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2FBC" w:rsidRPr="00B63569" w:rsidRDefault="00FA2FBC"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37BC298A" wp14:editId="489273B7">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FA2FBC" w:rsidRPr="00B63569" w:rsidRDefault="00FA2FBC" w:rsidP="00FA2FBC">
      <w:pPr>
        <w:spacing w:line="360" w:lineRule="auto"/>
        <w:jc w:val="center"/>
        <w:rPr>
          <w:rFonts w:ascii="David" w:hAnsi="David" w:cs="David"/>
          <w:b/>
          <w:bCs/>
          <w:sz w:val="16"/>
          <w:szCs w:val="16"/>
          <w:rtl/>
        </w:rPr>
      </w:pPr>
    </w:p>
    <w:p w:rsidR="00FA2FBC" w:rsidRPr="007C5B4C" w:rsidRDefault="00FA2FBC" w:rsidP="00FA2FBC">
      <w:pPr>
        <w:spacing w:line="360" w:lineRule="auto"/>
        <w:jc w:val="center"/>
        <w:rPr>
          <w:rFonts w:cs="David"/>
          <w:b/>
          <w:bCs/>
          <w:sz w:val="16"/>
          <w:szCs w:val="16"/>
          <w:rtl/>
        </w:rPr>
      </w:pPr>
    </w:p>
    <w:p w:rsidR="00FA2FBC" w:rsidRPr="003324FC" w:rsidRDefault="00FA2FBC" w:rsidP="00C202FE">
      <w:pPr>
        <w:pStyle w:val="afffffffb"/>
        <w:rPr>
          <w:sz w:val="56"/>
          <w:szCs w:val="56"/>
          <w:rtl/>
        </w:rPr>
      </w:pPr>
      <w:r w:rsidRPr="007C5B4C">
        <w:rPr>
          <w:rtl/>
        </w:rPr>
        <w:t>מדינת ישראל</w:t>
      </w:r>
      <w:r w:rsidRPr="007C5B4C">
        <w:rPr>
          <w:rFonts w:hint="cs"/>
          <w:rtl/>
        </w:rPr>
        <w:t xml:space="preserve"> - משרד</w:t>
      </w:r>
      <w:r w:rsidR="00C202FE">
        <w:rPr>
          <w:rFonts w:hint="cs"/>
          <w:rtl/>
        </w:rPr>
        <w:t xml:space="preserve"> </w:t>
      </w:r>
      <w:r w:rsidRPr="007C5B4C">
        <w:rPr>
          <w:rFonts w:hint="cs"/>
          <w:rtl/>
        </w:rPr>
        <w:t>האוצר</w:t>
      </w:r>
      <w:r w:rsidRPr="007C5B4C">
        <w:rPr>
          <w:rtl/>
        </w:rPr>
        <w:br/>
        <w:t xml:space="preserve"> </w:t>
      </w:r>
      <w:r w:rsidRPr="003324FC">
        <w:rPr>
          <w:sz w:val="56"/>
          <w:szCs w:val="56"/>
          <w:rtl/>
        </w:rPr>
        <w:t>אגף החשב הכללי</w:t>
      </w:r>
      <w:r w:rsidRPr="003324FC">
        <w:rPr>
          <w:rFonts w:hint="cs"/>
          <w:sz w:val="56"/>
          <w:szCs w:val="56"/>
          <w:rtl/>
        </w:rPr>
        <w:t xml:space="preserve"> - מינהל הרכש הממשלתי</w:t>
      </w:r>
    </w:p>
    <w:p w:rsidR="00FA2FBC" w:rsidRPr="007C5B4C" w:rsidRDefault="00FA2FBC" w:rsidP="00FA2FBC">
      <w:pPr>
        <w:spacing w:line="360" w:lineRule="auto"/>
        <w:jc w:val="center"/>
        <w:rPr>
          <w:rFonts w:cs="David"/>
          <w:b/>
          <w:bCs/>
          <w:sz w:val="16"/>
          <w:szCs w:val="16"/>
          <w:rtl/>
        </w:rPr>
      </w:pPr>
    </w:p>
    <w:p w:rsidR="00FA2FBC" w:rsidRPr="003324FC" w:rsidRDefault="00FA2FBC" w:rsidP="001D42BB">
      <w:pPr>
        <w:pStyle w:val="afffffffb"/>
        <w:rPr>
          <w:sz w:val="48"/>
          <w:szCs w:val="48"/>
          <w:rtl/>
        </w:rPr>
      </w:pPr>
      <w:r w:rsidRPr="003324FC">
        <w:rPr>
          <w:sz w:val="48"/>
          <w:szCs w:val="48"/>
          <w:rtl/>
        </w:rPr>
        <w:t xml:space="preserve">מכרז </w:t>
      </w:r>
      <w:r w:rsidR="00286EB7">
        <w:rPr>
          <w:rFonts w:hint="cs"/>
          <w:sz w:val="48"/>
          <w:szCs w:val="48"/>
          <w:rtl/>
        </w:rPr>
        <w:t>מרכזי</w:t>
      </w:r>
      <w:r w:rsidRPr="003324FC">
        <w:rPr>
          <w:sz w:val="48"/>
          <w:szCs w:val="48"/>
          <w:rtl/>
        </w:rPr>
        <w:t xml:space="preserve"> </w:t>
      </w:r>
      <w:r w:rsidR="001D42BB">
        <w:rPr>
          <w:sz w:val="48"/>
          <w:szCs w:val="48"/>
        </w:rPr>
        <w:t>9-2019</w:t>
      </w:r>
    </w:p>
    <w:p w:rsidR="00FA2FBC" w:rsidRPr="003324FC" w:rsidRDefault="0004320F" w:rsidP="009B659F">
      <w:pPr>
        <w:pStyle w:val="afffffffb"/>
        <w:rPr>
          <w:sz w:val="48"/>
          <w:szCs w:val="48"/>
          <w:rtl/>
        </w:rPr>
      </w:pPr>
      <w:r>
        <w:rPr>
          <w:rFonts w:hint="cs"/>
          <w:sz w:val="48"/>
          <w:szCs w:val="48"/>
          <w:rtl/>
        </w:rPr>
        <w:t>ל</w:t>
      </w:r>
      <w:r w:rsidR="00286EB7">
        <w:rPr>
          <w:rFonts w:hint="cs"/>
          <w:sz w:val="48"/>
          <w:szCs w:val="48"/>
          <w:rtl/>
        </w:rPr>
        <w:t xml:space="preserve">אספקת </w:t>
      </w:r>
      <w:r w:rsidR="00286EB7" w:rsidRPr="00286EB7">
        <w:rPr>
          <w:rFonts w:hint="eastAsia"/>
          <w:sz w:val="48"/>
          <w:szCs w:val="48"/>
          <w:rtl/>
        </w:rPr>
        <w:t>שירותי</w:t>
      </w:r>
      <w:r w:rsidR="00286EB7" w:rsidRPr="00286EB7">
        <w:rPr>
          <w:sz w:val="48"/>
          <w:szCs w:val="48"/>
          <w:rtl/>
        </w:rPr>
        <w:t xml:space="preserve"> </w:t>
      </w:r>
      <w:r w:rsidR="00250FA1">
        <w:rPr>
          <w:rFonts w:hint="cs"/>
          <w:sz w:val="48"/>
          <w:szCs w:val="48"/>
          <w:rtl/>
        </w:rPr>
        <w:t>דיגיטל</w:t>
      </w:r>
      <w:r w:rsidR="00B76FAF">
        <w:rPr>
          <w:rFonts w:hint="cs"/>
          <w:sz w:val="48"/>
          <w:szCs w:val="48"/>
          <w:rtl/>
        </w:rPr>
        <w:t xml:space="preserve"> </w:t>
      </w:r>
      <w:r w:rsidR="00250FA1">
        <w:rPr>
          <w:rFonts w:hint="cs"/>
          <w:sz w:val="48"/>
          <w:szCs w:val="48"/>
          <w:rtl/>
        </w:rPr>
        <w:t>בתפוקות</w:t>
      </w:r>
      <w:r w:rsidR="00286EB7" w:rsidRPr="00286EB7">
        <w:rPr>
          <w:sz w:val="48"/>
          <w:szCs w:val="48"/>
          <w:rtl/>
        </w:rPr>
        <w:t xml:space="preserve"> </w:t>
      </w:r>
      <w:r w:rsidR="00FA2FBC" w:rsidRPr="003324FC">
        <w:rPr>
          <w:sz w:val="48"/>
          <w:szCs w:val="48"/>
          <w:rtl/>
        </w:rPr>
        <w:t>עבור משרדי הממשלה</w:t>
      </w:r>
    </w:p>
    <w:p w:rsidR="009243FE" w:rsidRDefault="009243FE" w:rsidP="009243FE">
      <w:pPr>
        <w:pStyle w:val="afffffffb"/>
        <w:rPr>
          <w:sz w:val="32"/>
          <w:szCs w:val="32"/>
          <w:rtl/>
        </w:rPr>
      </w:pPr>
    </w:p>
    <w:p w:rsidR="009243FE" w:rsidRDefault="009243FE" w:rsidP="009243FE">
      <w:pPr>
        <w:pStyle w:val="afffffffb"/>
        <w:rPr>
          <w:sz w:val="32"/>
          <w:szCs w:val="32"/>
          <w:rtl/>
        </w:rPr>
      </w:pPr>
    </w:p>
    <w:p w:rsidR="00FA2FBC" w:rsidRPr="00935BCC" w:rsidRDefault="00FA2FBC" w:rsidP="009243FE">
      <w:pPr>
        <w:pStyle w:val="afffffffb"/>
        <w:rPr>
          <w:color w:val="FF0000"/>
          <w:sz w:val="32"/>
          <w:szCs w:val="32"/>
          <w:rtl/>
        </w:rPr>
      </w:pPr>
      <w:r w:rsidRPr="00144132">
        <w:rPr>
          <w:rFonts w:hint="cs"/>
          <w:sz w:val="32"/>
          <w:szCs w:val="32"/>
          <w:rtl/>
        </w:rPr>
        <w:t>(ג</w:t>
      </w:r>
      <w:r w:rsidR="009243FE">
        <w:rPr>
          <w:rFonts w:hint="cs"/>
          <w:sz w:val="32"/>
          <w:szCs w:val="32"/>
          <w:rtl/>
        </w:rPr>
        <w:t>י</w:t>
      </w:r>
      <w:r w:rsidRPr="00144132">
        <w:rPr>
          <w:rFonts w:hint="cs"/>
          <w:sz w:val="32"/>
          <w:szCs w:val="32"/>
          <w:rtl/>
        </w:rPr>
        <w:t>רסה 1)</w:t>
      </w:r>
    </w:p>
    <w:p w:rsidR="0004320F" w:rsidRDefault="0004320F" w:rsidP="001633FD">
      <w:pPr>
        <w:pStyle w:val="5-0"/>
        <w:outlineLvl w:val="9"/>
        <w:rPr>
          <w:rtl/>
        </w:rPr>
      </w:pPr>
    </w:p>
    <w:p w:rsidR="0004320F" w:rsidRPr="003324FC" w:rsidRDefault="0004320F" w:rsidP="001633FD">
      <w:pPr>
        <w:pStyle w:val="5-0"/>
        <w:outlineLvl w:val="9"/>
        <w:rPr>
          <w:rtl/>
        </w:rPr>
      </w:pPr>
    </w:p>
    <w:p w:rsidR="00FA2FBC" w:rsidRPr="00B63569" w:rsidRDefault="00FA2FBC" w:rsidP="0007505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w:t>
      </w:r>
      <w:r>
        <w:rPr>
          <w:rFonts w:ascii="David" w:hAnsi="David" w:cs="David" w:hint="cs"/>
          <w:b/>
          <w:bCs/>
          <w:sz w:val="20"/>
          <w:szCs w:val="32"/>
          <w:rtl/>
        </w:rPr>
        <w:t xml:space="preserve"> במסמך זה</w:t>
      </w:r>
      <w:r w:rsidRPr="00B63569">
        <w:rPr>
          <w:rFonts w:ascii="David" w:hAnsi="David" w:cs="David"/>
          <w:b/>
          <w:bCs/>
          <w:sz w:val="20"/>
          <w:szCs w:val="32"/>
          <w:rtl/>
        </w:rPr>
        <w:t xml:space="preserve"> שמורות למדינת ישראל (</w:t>
      </w:r>
      <w:r w:rsidRPr="00B63569">
        <w:rPr>
          <w:rFonts w:ascii="David" w:hAnsi="David" w:cs="David"/>
          <w:b/>
          <w:bCs/>
          <w:sz w:val="20"/>
          <w:szCs w:val="32"/>
        </w:rPr>
        <w:t>C</w:t>
      </w:r>
      <w:r w:rsidRPr="00B63569">
        <w:rPr>
          <w:rFonts w:ascii="David" w:hAnsi="David" w:cs="David"/>
          <w:b/>
          <w:bCs/>
          <w:sz w:val="20"/>
          <w:szCs w:val="32"/>
          <w:rtl/>
        </w:rPr>
        <w:t>)</w:t>
      </w:r>
    </w:p>
    <w:p w:rsidR="00FA2FBC" w:rsidRPr="00B63569" w:rsidRDefault="00FA2FBC" w:rsidP="001D42BB">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3236F8">
        <w:rPr>
          <w:rFonts w:ascii="David" w:hAnsi="David" w:cs="David" w:hint="cs"/>
          <w:b/>
          <w:bCs/>
          <w:sz w:val="20"/>
          <w:szCs w:val="32"/>
          <w:rtl/>
        </w:rPr>
        <w:t>מסמכי</w:t>
      </w:r>
      <w:r w:rsidR="00842D89">
        <w:rPr>
          <w:rFonts w:ascii="David" w:hAnsi="David" w:cs="David" w:hint="cs"/>
          <w:b/>
          <w:bCs/>
          <w:sz w:val="20"/>
          <w:szCs w:val="32"/>
          <w:rtl/>
        </w:rPr>
        <w:t>ם והבהרות הרלוונטיות</w:t>
      </w:r>
      <w:r w:rsidRPr="003236F8">
        <w:rPr>
          <w:rFonts w:ascii="David" w:hAnsi="David" w:cs="David" w:hint="cs"/>
          <w:b/>
          <w:bCs/>
          <w:sz w:val="20"/>
          <w:szCs w:val="32"/>
          <w:rtl/>
        </w:rPr>
        <w:t xml:space="preserve"> </w:t>
      </w:r>
      <w:r w:rsidR="00842D89">
        <w:rPr>
          <w:rFonts w:ascii="David" w:hAnsi="David" w:cs="David" w:hint="cs"/>
          <w:b/>
          <w:bCs/>
          <w:sz w:val="20"/>
          <w:szCs w:val="32"/>
          <w:rtl/>
        </w:rPr>
        <w:t>ל</w:t>
      </w:r>
      <w:r w:rsidRPr="003236F8">
        <w:rPr>
          <w:rFonts w:ascii="David" w:hAnsi="David" w:cs="David" w:hint="cs"/>
          <w:b/>
          <w:bCs/>
          <w:sz w:val="20"/>
          <w:szCs w:val="32"/>
          <w:rtl/>
        </w:rPr>
        <w:t>מכרז ניתן למצוא באתר</w:t>
      </w:r>
      <w:r w:rsidRPr="003236F8">
        <w:rPr>
          <w:rFonts w:ascii="David" w:hAnsi="David" w:cs="David"/>
          <w:b/>
          <w:bCs/>
          <w:sz w:val="20"/>
          <w:szCs w:val="32"/>
          <w:rtl/>
        </w:rPr>
        <w:t xml:space="preserve"> האינטרנט של מינהל הרכש הממשלתי בכתובת: </w:t>
      </w:r>
      <w:r w:rsidRPr="001A7586">
        <w:rPr>
          <w:rFonts w:ascii="David" w:hAnsi="David" w:cs="David"/>
          <w:b/>
          <w:bCs/>
          <w:sz w:val="32"/>
          <w:szCs w:val="32"/>
        </w:rPr>
        <w:t>www.mr.gov.il</w:t>
      </w:r>
      <w:r w:rsidRPr="003236F8">
        <w:rPr>
          <w:rFonts w:ascii="David" w:hAnsi="David" w:cs="David"/>
          <w:b/>
          <w:bCs/>
          <w:sz w:val="20"/>
          <w:szCs w:val="32"/>
          <w:rtl/>
        </w:rPr>
        <w:t xml:space="preserve"> תחת הכותרת</w:t>
      </w:r>
      <w:r w:rsidRPr="003236F8">
        <w:rPr>
          <w:rFonts w:ascii="David" w:hAnsi="David" w:cs="David" w:hint="cs"/>
          <w:b/>
          <w:bCs/>
          <w:sz w:val="20"/>
          <w:szCs w:val="32"/>
          <w:rtl/>
        </w:rPr>
        <w:t xml:space="preserve"> </w:t>
      </w:r>
      <w:r w:rsidRPr="003236F8">
        <w:rPr>
          <w:rFonts w:ascii="David" w:hAnsi="David" w:cs="David"/>
          <w:b/>
          <w:bCs/>
          <w:sz w:val="20"/>
          <w:szCs w:val="32"/>
          <w:rtl/>
        </w:rPr>
        <w:t xml:space="preserve">– </w:t>
      </w:r>
      <w:r w:rsidR="00075050" w:rsidRPr="009243FE">
        <w:rPr>
          <w:rFonts w:ascii="David" w:hAnsi="David" w:cs="David" w:hint="cs"/>
          <w:b/>
          <w:bCs/>
          <w:sz w:val="20"/>
          <w:szCs w:val="32"/>
          <w:rtl/>
        </w:rPr>
        <w:t xml:space="preserve">מממ </w:t>
      </w:r>
      <w:r w:rsidR="001D42BB">
        <w:rPr>
          <w:rFonts w:ascii="David" w:hAnsi="David" w:cs="David" w:hint="cs"/>
          <w:b/>
          <w:bCs/>
          <w:sz w:val="20"/>
          <w:szCs w:val="32"/>
          <w:rtl/>
        </w:rPr>
        <w:t>9-2019</w:t>
      </w:r>
    </w:p>
    <w:p w:rsidR="00FA2FBC" w:rsidRPr="00B63569" w:rsidRDefault="00FA2FBC" w:rsidP="00FA2FBC">
      <w:pPr>
        <w:rPr>
          <w:rFonts w:ascii="David" w:hAnsi="David" w:cs="David"/>
          <w:sz w:val="28"/>
          <w:szCs w:val="28"/>
          <w:rtl/>
        </w:rPr>
      </w:pPr>
    </w:p>
    <w:p w:rsidR="00FA2FBC" w:rsidRDefault="00FA2FBC" w:rsidP="00FA2FBC">
      <w:pPr>
        <w:jc w:val="center"/>
        <w:rPr>
          <w:rFonts w:ascii="David" w:hAnsi="David" w:cs="David"/>
          <w:sz w:val="36"/>
          <w:szCs w:val="36"/>
          <w:rtl/>
        </w:rPr>
      </w:pPr>
    </w:p>
    <w:p w:rsidR="0004757A" w:rsidRDefault="0004757A" w:rsidP="00FA2FBC">
      <w:pPr>
        <w:jc w:val="center"/>
        <w:rPr>
          <w:rFonts w:ascii="David" w:hAnsi="David" w:cs="David"/>
          <w:sz w:val="36"/>
          <w:szCs w:val="36"/>
          <w:rtl/>
        </w:rPr>
      </w:pPr>
    </w:p>
    <w:p w:rsidR="0004757A" w:rsidRDefault="0004757A" w:rsidP="00FA2FBC">
      <w:pPr>
        <w:jc w:val="center"/>
        <w:rPr>
          <w:rFonts w:ascii="David" w:hAnsi="David" w:cs="David"/>
          <w:sz w:val="36"/>
          <w:szCs w:val="36"/>
          <w:rtl/>
        </w:rPr>
      </w:pPr>
    </w:p>
    <w:p w:rsidR="00FA2FBC" w:rsidRPr="000626ED" w:rsidRDefault="00FA2FBC" w:rsidP="00FA2FBC">
      <w:pPr>
        <w:jc w:val="center"/>
        <w:rPr>
          <w:rFonts w:ascii="David" w:hAnsi="David" w:cs="David"/>
          <w:sz w:val="36"/>
          <w:szCs w:val="36"/>
          <w:rtl/>
        </w:rPr>
      </w:pPr>
      <w:r w:rsidRPr="000626ED">
        <w:rPr>
          <w:rFonts w:ascii="David" w:hAnsi="David" w:cs="David" w:hint="cs"/>
          <w:sz w:val="36"/>
          <w:szCs w:val="36"/>
          <w:rtl/>
        </w:rPr>
        <w:lastRenderedPageBreak/>
        <w:t>הקדמה</w:t>
      </w:r>
    </w:p>
    <w:p w:rsidR="00FA2FBC" w:rsidRDefault="00FA2FBC" w:rsidP="009B659F">
      <w:pPr>
        <w:pStyle w:val="36"/>
        <w:ind w:left="0" w:firstLine="0"/>
        <w:jc w:val="both"/>
        <w:outlineLvl w:val="9"/>
        <w:rPr>
          <w:rFonts w:ascii="David" w:hAnsi="David"/>
          <w:rtl/>
        </w:rPr>
      </w:pPr>
      <w:r w:rsidRPr="00FB3976">
        <w:rPr>
          <w:rFonts w:ascii="David" w:hAnsi="David"/>
          <w:rtl/>
          <w:lang w:eastAsia="he-IL"/>
        </w:rPr>
        <w:t>מינהל הרכש הממשלתי באגף החשב הכללי, משרד האוצר (להלן: "</w:t>
      </w:r>
      <w:r w:rsidRPr="00FB3976">
        <w:rPr>
          <w:rFonts w:ascii="David" w:hAnsi="David"/>
          <w:b/>
          <w:bCs/>
          <w:rtl/>
          <w:lang w:eastAsia="he-IL"/>
        </w:rPr>
        <w:t>עורך המכרז</w:t>
      </w:r>
      <w:r w:rsidRPr="00FB3976">
        <w:rPr>
          <w:rFonts w:ascii="David" w:hAnsi="David"/>
          <w:rtl/>
          <w:lang w:eastAsia="he-IL"/>
        </w:rPr>
        <w:t xml:space="preserve">"), </w:t>
      </w:r>
      <w:r w:rsidR="001A6749">
        <w:rPr>
          <w:rFonts w:hint="cs"/>
          <w:rtl/>
        </w:rPr>
        <w:t xml:space="preserve">יוצא </w:t>
      </w:r>
      <w:r w:rsidR="00B46B63" w:rsidRPr="00EF66BD">
        <w:rPr>
          <w:rtl/>
        </w:rPr>
        <w:t xml:space="preserve">במכרז לאספקת </w:t>
      </w:r>
      <w:r w:rsidR="00B46B63" w:rsidRPr="00712333">
        <w:rPr>
          <w:rtl/>
        </w:rPr>
        <w:t xml:space="preserve">שירותי </w:t>
      </w:r>
      <w:r w:rsidR="009243FE">
        <w:rPr>
          <w:rFonts w:hint="cs"/>
          <w:rtl/>
        </w:rPr>
        <w:t xml:space="preserve">דיגיטל </w:t>
      </w:r>
      <w:r w:rsidR="001A6749">
        <w:rPr>
          <w:rFonts w:hint="cs"/>
          <w:rtl/>
        </w:rPr>
        <w:t>("</w:t>
      </w:r>
      <w:r w:rsidR="001A6749" w:rsidRPr="00FC20A7">
        <w:rPr>
          <w:rFonts w:hint="cs"/>
          <w:b/>
          <w:bCs/>
          <w:rtl/>
        </w:rPr>
        <w:t>המכרז"</w:t>
      </w:r>
      <w:r w:rsidR="001A6749">
        <w:rPr>
          <w:rFonts w:hint="cs"/>
          <w:rtl/>
        </w:rPr>
        <w:t>)</w:t>
      </w:r>
      <w:r w:rsidR="00B46B63">
        <w:rPr>
          <w:rtl/>
        </w:rPr>
        <w:t xml:space="preserve">, לפי </w:t>
      </w:r>
      <w:r w:rsidR="009243FE">
        <w:rPr>
          <w:rFonts w:hint="cs"/>
          <w:rtl/>
        </w:rPr>
        <w:t>התמחויות</w:t>
      </w:r>
      <w:r w:rsidR="00B46B63">
        <w:rPr>
          <w:rtl/>
        </w:rPr>
        <w:t xml:space="preserve"> (להלן: </w:t>
      </w:r>
      <w:r w:rsidR="009243FE" w:rsidRPr="005341CE">
        <w:rPr>
          <w:rFonts w:hint="cs"/>
          <w:rtl/>
        </w:rPr>
        <w:t>"</w:t>
      </w:r>
      <w:r w:rsidR="009243FE" w:rsidRPr="005341CE">
        <w:rPr>
          <w:rFonts w:hint="cs"/>
          <w:b/>
          <w:bCs/>
          <w:rtl/>
        </w:rPr>
        <w:t>התמחויות</w:t>
      </w:r>
      <w:r w:rsidR="009243FE" w:rsidRPr="005341CE">
        <w:rPr>
          <w:rFonts w:hint="cs"/>
          <w:rtl/>
        </w:rPr>
        <w:t>"</w:t>
      </w:r>
      <w:r w:rsidR="00B46B63" w:rsidRPr="005341CE">
        <w:rPr>
          <w:rtl/>
        </w:rPr>
        <w:t>)</w:t>
      </w:r>
      <w:r w:rsidRPr="005341CE">
        <w:rPr>
          <w:rFonts w:hint="cs"/>
          <w:rtl/>
        </w:rPr>
        <w:t xml:space="preserve">, עבור </w:t>
      </w:r>
      <w:r w:rsidRPr="005341CE">
        <w:rPr>
          <w:rFonts w:ascii="David" w:hAnsi="David" w:hint="cs"/>
          <w:rtl/>
        </w:rPr>
        <w:t xml:space="preserve">משרדי הממשלה, יחידות סמך ממשלתיות וכן גופים נלווים המפורטים להלן </w:t>
      </w:r>
      <w:r w:rsidRPr="005341CE">
        <w:rPr>
          <w:rFonts w:ascii="David" w:hAnsi="David" w:hint="eastAsia"/>
          <w:rtl/>
        </w:rPr>
        <w:t>ב</w:t>
      </w:r>
      <w:r w:rsidR="00075050" w:rsidRPr="005341CE">
        <w:rPr>
          <w:rFonts w:ascii="David" w:hAnsi="David" w:hint="eastAsia"/>
          <w:rtl/>
        </w:rPr>
        <w:t>פרק</w:t>
      </w:r>
      <w:r w:rsidR="00075050" w:rsidRPr="005341CE">
        <w:rPr>
          <w:rFonts w:ascii="David" w:hAnsi="David"/>
          <w:rtl/>
        </w:rPr>
        <w:t xml:space="preserve"> </w:t>
      </w:r>
      <w:r w:rsidR="00075050" w:rsidRPr="005341CE">
        <w:rPr>
          <w:rFonts w:ascii="David" w:hAnsi="David" w:hint="eastAsia"/>
          <w:rtl/>
        </w:rPr>
        <w:t>ג</w:t>
      </w:r>
      <w:r w:rsidR="00075050" w:rsidRPr="005341CE">
        <w:rPr>
          <w:rFonts w:ascii="David" w:hAnsi="David"/>
          <w:rtl/>
        </w:rPr>
        <w:t>'</w:t>
      </w:r>
      <w:r w:rsidR="00075050" w:rsidRPr="005341CE">
        <w:rPr>
          <w:rFonts w:ascii="David" w:hAnsi="David" w:hint="cs"/>
          <w:rtl/>
        </w:rPr>
        <w:t xml:space="preserve"> ל</w:t>
      </w:r>
      <w:r w:rsidRPr="005341CE">
        <w:rPr>
          <w:rFonts w:ascii="David" w:hAnsi="David" w:hint="cs"/>
          <w:rtl/>
        </w:rPr>
        <w:t>מסמכי המכרז ("</w:t>
      </w:r>
      <w:r w:rsidRPr="005341CE">
        <w:rPr>
          <w:rFonts w:ascii="David" w:hAnsi="David" w:hint="cs"/>
          <w:b/>
          <w:bCs/>
          <w:rtl/>
        </w:rPr>
        <w:t>המזמינים</w:t>
      </w:r>
      <w:r w:rsidRPr="005341CE">
        <w:rPr>
          <w:rFonts w:ascii="David" w:hAnsi="David" w:hint="cs"/>
          <w:rtl/>
        </w:rPr>
        <w:t xml:space="preserve">"), </w:t>
      </w:r>
      <w:r w:rsidR="00075050" w:rsidRPr="005341CE">
        <w:rPr>
          <w:rFonts w:ascii="David" w:hAnsi="David" w:hint="cs"/>
          <w:rtl/>
        </w:rPr>
        <w:t>ו</w:t>
      </w:r>
      <w:r w:rsidRPr="005341CE">
        <w:rPr>
          <w:rFonts w:ascii="David" w:hAnsi="David" w:hint="cs"/>
          <w:rtl/>
        </w:rPr>
        <w:t>הכול כמפורט במסמכי המכרז.</w:t>
      </w:r>
      <w:r>
        <w:rPr>
          <w:rFonts w:ascii="David" w:hAnsi="David" w:hint="cs"/>
          <w:rtl/>
        </w:rPr>
        <w:t xml:space="preserve"> </w:t>
      </w:r>
      <w:r>
        <w:rPr>
          <w:rFonts w:hint="cs"/>
          <w:rtl/>
        </w:rPr>
        <w:t xml:space="preserve"> </w:t>
      </w:r>
    </w:p>
    <w:p w:rsidR="00B76FAF" w:rsidRDefault="00B76FAF" w:rsidP="009B659F">
      <w:pPr>
        <w:pStyle w:val="Normal3"/>
        <w:ind w:left="0"/>
        <w:rPr>
          <w:rtl/>
        </w:rPr>
      </w:pPr>
      <w:r>
        <w:rPr>
          <w:rFonts w:hint="cs"/>
          <w:rtl/>
        </w:rPr>
        <w:t>המכרז נועד לצורך קבלת שירותים</w:t>
      </w:r>
      <w:r w:rsidR="00A50655">
        <w:rPr>
          <w:rFonts w:hint="cs"/>
          <w:rtl/>
        </w:rPr>
        <w:t xml:space="preserve"> ב</w:t>
      </w:r>
      <w:r w:rsidR="00A50655" w:rsidRPr="00A50655">
        <w:rPr>
          <w:rFonts w:hint="cs"/>
          <w:b/>
          <w:bCs/>
          <w:rtl/>
        </w:rPr>
        <w:t>תפוקות</w:t>
      </w:r>
      <w:r w:rsidR="009B659F">
        <w:rPr>
          <w:rFonts w:hint="cs"/>
          <w:rtl/>
        </w:rPr>
        <w:t xml:space="preserve"> בתחום הדיגיטל</w:t>
      </w:r>
      <w:r>
        <w:rPr>
          <w:rFonts w:hint="cs"/>
          <w:rtl/>
        </w:rPr>
        <w:t>. בהתאם</w:t>
      </w:r>
      <w:r w:rsidR="00C202FE">
        <w:rPr>
          <w:rFonts w:hint="cs"/>
          <w:rtl/>
        </w:rPr>
        <w:t xml:space="preserve"> לדרישה לקבלת השירותים בתפוקות</w:t>
      </w:r>
      <w:r>
        <w:rPr>
          <w:rFonts w:hint="cs"/>
          <w:rtl/>
        </w:rPr>
        <w:t xml:space="preserve">, </w:t>
      </w:r>
      <w:r w:rsidRPr="00B76FAF">
        <w:rPr>
          <w:rtl/>
        </w:rPr>
        <w:t xml:space="preserve">המכרז נועד עבור </w:t>
      </w:r>
      <w:r w:rsidR="00A50655">
        <w:rPr>
          <w:rFonts w:hint="cs"/>
          <w:rtl/>
        </w:rPr>
        <w:t>חברות המספקות</w:t>
      </w:r>
      <w:r w:rsidRPr="00B76FAF">
        <w:rPr>
          <w:rtl/>
        </w:rPr>
        <w:t xml:space="preserve"> שירותים בתחום הדיגיטל </w:t>
      </w:r>
      <w:r w:rsidR="009B659F">
        <w:rPr>
          <w:rFonts w:hint="cs"/>
          <w:rtl/>
        </w:rPr>
        <w:t>ב</w:t>
      </w:r>
      <w:r w:rsidRPr="00B76FAF">
        <w:rPr>
          <w:rtl/>
        </w:rPr>
        <w:t>תחומי ההתמחויות המפורטות</w:t>
      </w:r>
      <w:r w:rsidR="00A50655">
        <w:rPr>
          <w:rFonts w:hint="cs"/>
          <w:rtl/>
        </w:rPr>
        <w:t xml:space="preserve"> במכרז</w:t>
      </w:r>
      <w:r w:rsidRPr="00B76FAF">
        <w:rPr>
          <w:rtl/>
        </w:rPr>
        <w:t xml:space="preserve"> במסגרת ליבת הפעילות העסקית של</w:t>
      </w:r>
      <w:r w:rsidR="00C202FE">
        <w:rPr>
          <w:rFonts w:hint="cs"/>
          <w:rtl/>
        </w:rPr>
        <w:t>הן</w:t>
      </w:r>
      <w:r w:rsidR="00A50655">
        <w:rPr>
          <w:rFonts w:hint="cs"/>
          <w:rtl/>
        </w:rPr>
        <w:t>.</w:t>
      </w:r>
      <w:r>
        <w:rPr>
          <w:rFonts w:hint="cs"/>
          <w:rtl/>
        </w:rPr>
        <w:t xml:space="preserve"> </w:t>
      </w:r>
      <w:r w:rsidRPr="00B76FAF">
        <w:rPr>
          <w:rtl/>
        </w:rPr>
        <w:t xml:space="preserve">המכרז אינו מיועד לחברות המספקות כוח אדם בתחומי ההתמחויות המפורטות. </w:t>
      </w:r>
    </w:p>
    <w:p w:rsidR="00460463" w:rsidRDefault="00FA2FBC" w:rsidP="009B659F">
      <w:pPr>
        <w:pStyle w:val="36"/>
        <w:ind w:left="0" w:firstLine="0"/>
        <w:jc w:val="both"/>
        <w:outlineLvl w:val="9"/>
        <w:rPr>
          <w:rFonts w:ascii="David" w:hAnsi="David"/>
          <w:rtl/>
        </w:rPr>
      </w:pPr>
      <w:bookmarkStart w:id="5" w:name="_Ref383952039"/>
      <w:r w:rsidRPr="00FA2FBC">
        <w:rPr>
          <w:rFonts w:ascii="David" w:hAnsi="David"/>
          <w:rtl/>
          <w:lang w:eastAsia="he-IL"/>
        </w:rPr>
        <w:t xml:space="preserve">במסגרת המכרז </w:t>
      </w:r>
      <w:r w:rsidR="009243FE">
        <w:rPr>
          <w:rFonts w:ascii="David" w:hAnsi="David" w:hint="cs"/>
          <w:rtl/>
          <w:lang w:eastAsia="he-IL"/>
        </w:rPr>
        <w:t>כל המציעים אשר יעמדו בתנאי הסף והאיכות</w:t>
      </w:r>
      <w:r w:rsidR="004C3CFD">
        <w:rPr>
          <w:rFonts w:ascii="David" w:hAnsi="David" w:hint="cs"/>
          <w:rtl/>
          <w:lang w:eastAsia="he-IL"/>
        </w:rPr>
        <w:t xml:space="preserve"> </w:t>
      </w:r>
      <w:r w:rsidR="00C202FE">
        <w:rPr>
          <w:rFonts w:ascii="David" w:hAnsi="David" w:hint="cs"/>
          <w:rtl/>
          <w:lang w:eastAsia="he-IL"/>
        </w:rPr>
        <w:t>הנדרשים</w:t>
      </w:r>
      <w:r w:rsidRPr="00FA2FBC">
        <w:rPr>
          <w:rFonts w:ascii="David" w:hAnsi="David"/>
          <w:rtl/>
          <w:lang w:eastAsia="he-IL"/>
        </w:rPr>
        <w:t xml:space="preserve"> </w:t>
      </w:r>
      <w:r w:rsidR="00B46B63">
        <w:rPr>
          <w:rFonts w:ascii="David" w:hAnsi="David" w:hint="cs"/>
          <w:rtl/>
          <w:lang w:eastAsia="he-IL"/>
        </w:rPr>
        <w:t xml:space="preserve">ייכנסו </w:t>
      </w:r>
      <w:r w:rsidR="00B46B63">
        <w:rPr>
          <w:rFonts w:hint="cs"/>
          <w:rtl/>
        </w:rPr>
        <w:t>ל</w:t>
      </w:r>
      <w:r w:rsidR="00B46B63" w:rsidRPr="00EF66BD">
        <w:rPr>
          <w:rtl/>
        </w:rPr>
        <w:t>רשימת ספקי</w:t>
      </w:r>
      <w:r w:rsidR="000475F5">
        <w:rPr>
          <w:rFonts w:hint="cs"/>
          <w:rtl/>
        </w:rPr>
        <w:t>ם</w:t>
      </w:r>
      <w:r w:rsidR="00931E8E">
        <w:rPr>
          <w:rFonts w:hint="cs"/>
          <w:rtl/>
        </w:rPr>
        <w:t xml:space="preserve"> בהתאם להתמחויות בהם הגישו את הצעתם.</w:t>
      </w:r>
      <w:r w:rsidR="00B46B63" w:rsidRPr="00EF66BD">
        <w:rPr>
          <w:rtl/>
        </w:rPr>
        <w:t xml:space="preserve"> </w:t>
      </w:r>
      <w:r w:rsidR="00931E8E">
        <w:rPr>
          <w:rFonts w:hint="cs"/>
          <w:rtl/>
        </w:rPr>
        <w:t>לאורך חיי המכרז יערך בין הספקים אשר נכללו ברשימת הספקים</w:t>
      </w:r>
      <w:r w:rsidR="00B46B63">
        <w:rPr>
          <w:rtl/>
        </w:rPr>
        <w:t xml:space="preserve"> </w:t>
      </w:r>
      <w:r w:rsidR="00A00D3C">
        <w:rPr>
          <w:rFonts w:hint="cs"/>
          <w:rtl/>
        </w:rPr>
        <w:t>פניות פרטניות</w:t>
      </w:r>
      <w:r w:rsidR="00B46B63" w:rsidRPr="00EF66BD">
        <w:rPr>
          <w:rtl/>
        </w:rPr>
        <w:t xml:space="preserve"> </w:t>
      </w:r>
      <w:r w:rsidR="00931E8E">
        <w:rPr>
          <w:rFonts w:hint="cs"/>
          <w:rtl/>
        </w:rPr>
        <w:t>לקבלת שירותי דיגיטל</w:t>
      </w:r>
      <w:r w:rsidR="00A00D3C">
        <w:rPr>
          <w:rFonts w:hint="cs"/>
          <w:rtl/>
        </w:rPr>
        <w:t xml:space="preserve"> </w:t>
      </w:r>
      <w:r w:rsidR="00B46B63">
        <w:rPr>
          <w:rtl/>
        </w:rPr>
        <w:t xml:space="preserve">ע"י </w:t>
      </w:r>
      <w:r w:rsidR="00DB7B22">
        <w:rPr>
          <w:rFonts w:hint="cs"/>
          <w:rtl/>
        </w:rPr>
        <w:t>המזמינים</w:t>
      </w:r>
      <w:r w:rsidR="00931E8E">
        <w:rPr>
          <w:rFonts w:hint="cs"/>
          <w:rtl/>
        </w:rPr>
        <w:t xml:space="preserve"> ("</w:t>
      </w:r>
      <w:r w:rsidR="00931E8E" w:rsidRPr="009243FE">
        <w:rPr>
          <w:rFonts w:hint="cs"/>
          <w:b/>
          <w:bCs/>
          <w:rtl/>
        </w:rPr>
        <w:t>פניה פרטנית</w:t>
      </w:r>
      <w:r w:rsidR="00931E8E">
        <w:rPr>
          <w:rFonts w:hint="cs"/>
          <w:rtl/>
        </w:rPr>
        <w:t>")</w:t>
      </w:r>
      <w:r w:rsidR="00EB7A6E">
        <w:rPr>
          <w:rFonts w:hint="cs"/>
          <w:rtl/>
        </w:rPr>
        <w:t>,</w:t>
      </w:r>
      <w:r w:rsidR="00931E8E">
        <w:rPr>
          <w:rFonts w:hint="cs"/>
          <w:rtl/>
        </w:rPr>
        <w:t xml:space="preserve"> בהתאם להתמחויות הרלוונטיות</w:t>
      </w:r>
      <w:r w:rsidR="005B09BD">
        <w:rPr>
          <w:rFonts w:ascii="David" w:hAnsi="David" w:hint="cs"/>
          <w:rtl/>
          <w:lang w:eastAsia="he-IL"/>
        </w:rPr>
        <w:t xml:space="preserve"> </w:t>
      </w:r>
      <w:bookmarkEnd w:id="5"/>
      <w:r w:rsidR="00DB7B22">
        <w:rPr>
          <w:rtl/>
        </w:rPr>
        <w:t xml:space="preserve">והכל כפי שיפורט במסמכי </w:t>
      </w:r>
      <w:r w:rsidR="00DB7B22" w:rsidRPr="00A95E73">
        <w:rPr>
          <w:rtl/>
        </w:rPr>
        <w:t>המכרז על נספחיו</w:t>
      </w:r>
      <w:r w:rsidR="00DB7B22">
        <w:rPr>
          <w:rFonts w:ascii="David" w:hAnsi="David" w:hint="cs"/>
          <w:rtl/>
        </w:rPr>
        <w:t>.</w:t>
      </w:r>
    </w:p>
    <w:p w:rsidR="006D10DB" w:rsidRPr="006D10DB" w:rsidRDefault="006D10DB" w:rsidP="0044497C">
      <w:pPr>
        <w:pStyle w:val="Normal3"/>
        <w:ind w:left="58"/>
        <w:rPr>
          <w:b/>
          <w:bCs/>
          <w:sz w:val="28"/>
          <w:szCs w:val="28"/>
          <w:rtl/>
        </w:rPr>
      </w:pPr>
      <w:r w:rsidRPr="006D10DB">
        <w:rPr>
          <w:rFonts w:hint="cs"/>
          <w:b/>
          <w:bCs/>
          <w:sz w:val="28"/>
          <w:szCs w:val="28"/>
          <w:rtl/>
        </w:rPr>
        <w:t xml:space="preserve">המועד האחרון להגשת ההצעות הוא: </w:t>
      </w:r>
      <w:r w:rsidR="0044497C">
        <w:rPr>
          <w:rFonts w:hint="cs"/>
          <w:b/>
          <w:bCs/>
          <w:sz w:val="28"/>
          <w:szCs w:val="28"/>
          <w:rtl/>
        </w:rPr>
        <w:t>18 באפריל 2019 בשעה 13:00.</w:t>
      </w:r>
    </w:p>
    <w:p w:rsidR="00FA2FBC" w:rsidRDefault="00FA2FBC" w:rsidP="00FA2FBC">
      <w:pPr>
        <w:pStyle w:val="36"/>
        <w:ind w:left="58" w:firstLine="0"/>
        <w:jc w:val="both"/>
        <w:outlineLvl w:val="9"/>
        <w:rPr>
          <w:rFonts w:ascii="David" w:hAnsi="David"/>
          <w:rtl/>
        </w:rPr>
      </w:pPr>
      <w:r>
        <w:rPr>
          <w:rFonts w:ascii="David" w:hAnsi="David" w:hint="cs"/>
          <w:rtl/>
        </w:rPr>
        <w:t xml:space="preserve">מסמכי המכרז מחולקים לפרקים, כמפורט להלן: </w:t>
      </w:r>
    </w:p>
    <w:p w:rsidR="00FA2FBC" w:rsidRDefault="00FA2FBC" w:rsidP="00FA2FBC">
      <w:pPr>
        <w:pStyle w:val="Normal3"/>
        <w:rPr>
          <w:rtl/>
        </w:rPr>
      </w:pPr>
      <w:r w:rsidRPr="000626ED">
        <w:rPr>
          <w:rFonts w:hint="cs"/>
          <w:b/>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FA2FBC" w:rsidRDefault="00FA2FBC" w:rsidP="00437614">
      <w:pPr>
        <w:pStyle w:val="Normal3"/>
        <w:rPr>
          <w:rtl/>
        </w:rPr>
      </w:pPr>
      <w:r w:rsidRPr="00171490">
        <w:rPr>
          <w:rFonts w:hint="cs"/>
          <w:b/>
          <w:bCs/>
          <w:rtl/>
        </w:rPr>
        <w:t>פרק ב'</w:t>
      </w:r>
      <w:r w:rsidRPr="00171490">
        <w:rPr>
          <w:rFonts w:hint="cs"/>
          <w:rtl/>
        </w:rPr>
        <w:t xml:space="preserve"> </w:t>
      </w:r>
      <w:r w:rsidRPr="00171490">
        <w:rPr>
          <w:rtl/>
        </w:rPr>
        <w:t>–</w:t>
      </w:r>
      <w:r w:rsidRPr="00171490">
        <w:rPr>
          <w:rFonts w:hint="cs"/>
          <w:rtl/>
        </w:rPr>
        <w:t xml:space="preserve"> חוברת ההצעה, </w:t>
      </w:r>
      <w:r w:rsidR="008D4485">
        <w:rPr>
          <w:rFonts w:hint="cs"/>
          <w:rtl/>
        </w:rPr>
        <w:t>להגשה</w:t>
      </w:r>
      <w:r w:rsidRPr="00171490">
        <w:rPr>
          <w:rFonts w:hint="cs"/>
          <w:rtl/>
        </w:rPr>
        <w:t xml:space="preserve"> על ידי מציע המתמודד במכרז.</w:t>
      </w:r>
    </w:p>
    <w:p w:rsidR="00FA2FBC" w:rsidRDefault="00FA2FBC" w:rsidP="00675E0B">
      <w:pPr>
        <w:pStyle w:val="Normal3"/>
        <w:rPr>
          <w:rtl/>
        </w:rPr>
      </w:pPr>
      <w:r w:rsidRPr="00171490">
        <w:rPr>
          <w:rFonts w:hint="cs"/>
          <w:b/>
          <w:bCs/>
          <w:rtl/>
        </w:rPr>
        <w:t>פרק ג'</w:t>
      </w:r>
      <w:r w:rsidRPr="00171490">
        <w:rPr>
          <w:rFonts w:hint="cs"/>
          <w:rtl/>
        </w:rPr>
        <w:t xml:space="preserve"> </w:t>
      </w:r>
      <w:r w:rsidRPr="00171490">
        <w:rPr>
          <w:rtl/>
        </w:rPr>
        <w:t>–</w:t>
      </w:r>
      <w:r w:rsidRPr="00171490">
        <w:rPr>
          <w:rFonts w:hint="cs"/>
          <w:rtl/>
        </w:rPr>
        <w:t xml:space="preserve"> פירוט </w:t>
      </w:r>
      <w:r w:rsidR="009840C4" w:rsidRPr="00171490">
        <w:rPr>
          <w:rFonts w:hint="cs"/>
          <w:rtl/>
        </w:rPr>
        <w:t xml:space="preserve">תנאי </w:t>
      </w:r>
      <w:r w:rsidR="00171490" w:rsidRPr="00171490">
        <w:rPr>
          <w:rFonts w:hint="cs"/>
          <w:rtl/>
        </w:rPr>
        <w:t>ההתקשרות</w:t>
      </w:r>
      <w:r w:rsidR="00675E0B">
        <w:rPr>
          <w:rFonts w:hint="cs"/>
          <w:rtl/>
        </w:rPr>
        <w:t xml:space="preserve"> והתנהלות שוטפת</w:t>
      </w:r>
      <w:r w:rsidRPr="00171490">
        <w:rPr>
          <w:rFonts w:hint="cs"/>
          <w:rtl/>
        </w:rPr>
        <w:t>.</w:t>
      </w:r>
      <w:r>
        <w:rPr>
          <w:rFonts w:hint="cs"/>
          <w:rtl/>
        </w:rPr>
        <w:t xml:space="preserve"> </w:t>
      </w:r>
    </w:p>
    <w:p w:rsidR="00FA2FBC" w:rsidRDefault="00652DC3" w:rsidP="005E2104">
      <w:pPr>
        <w:pStyle w:val="Normal3"/>
        <w:rPr>
          <w:rtl/>
        </w:rPr>
      </w:pPr>
      <w:r>
        <w:rPr>
          <w:rFonts w:hint="cs"/>
          <w:b/>
          <w:bCs/>
          <w:rtl/>
        </w:rPr>
        <w:t xml:space="preserve">פרק </w:t>
      </w:r>
      <w:r w:rsidR="005B210B">
        <w:rPr>
          <w:rFonts w:hint="cs"/>
          <w:b/>
          <w:bCs/>
          <w:rtl/>
        </w:rPr>
        <w:t xml:space="preserve">ד' </w:t>
      </w:r>
      <w:r w:rsidR="00FA2FBC">
        <w:rPr>
          <w:rtl/>
        </w:rPr>
        <w:t>–</w:t>
      </w:r>
      <w:r w:rsidR="00FA2FBC">
        <w:rPr>
          <w:rFonts w:hint="cs"/>
          <w:rtl/>
        </w:rPr>
        <w:t xml:space="preserve"> הסכם ההתקשרות עם </w:t>
      </w:r>
      <w:r w:rsidR="00171490">
        <w:rPr>
          <w:rFonts w:hint="cs"/>
          <w:rtl/>
        </w:rPr>
        <w:t xml:space="preserve">ספקי </w:t>
      </w:r>
      <w:r w:rsidR="005E2104">
        <w:rPr>
          <w:rFonts w:hint="cs"/>
          <w:rtl/>
        </w:rPr>
        <w:t>ברשימת המציעים</w:t>
      </w:r>
      <w:r w:rsidR="00FA2FBC">
        <w:rPr>
          <w:rFonts w:hint="cs"/>
          <w:rtl/>
        </w:rPr>
        <w:t>.</w:t>
      </w:r>
    </w:p>
    <w:p w:rsidR="00171490" w:rsidRDefault="00171490" w:rsidP="00675E0B">
      <w:pPr>
        <w:pStyle w:val="Normal3"/>
        <w:rPr>
          <w:rtl/>
        </w:rPr>
      </w:pPr>
      <w:r>
        <w:rPr>
          <w:rFonts w:hint="cs"/>
          <w:b/>
          <w:bCs/>
          <w:rtl/>
        </w:rPr>
        <w:t xml:space="preserve">פרק </w:t>
      </w:r>
      <w:r w:rsidR="005B210B">
        <w:rPr>
          <w:rFonts w:hint="cs"/>
          <w:b/>
          <w:bCs/>
          <w:rtl/>
        </w:rPr>
        <w:t xml:space="preserve">ה' </w:t>
      </w:r>
      <w:r>
        <w:rPr>
          <w:rtl/>
        </w:rPr>
        <w:t>–</w:t>
      </w:r>
      <w:r w:rsidR="00223EBC">
        <w:rPr>
          <w:rFonts w:hint="cs"/>
          <w:rtl/>
        </w:rPr>
        <w:t xml:space="preserve"> </w:t>
      </w:r>
      <w:r>
        <w:rPr>
          <w:rFonts w:hint="cs"/>
          <w:rtl/>
        </w:rPr>
        <w:t>הסכם התקשרות עם ספק זוכה בפניה פרטנית.</w:t>
      </w:r>
    </w:p>
    <w:p w:rsidR="00FA2FBC" w:rsidRDefault="00FA2FBC" w:rsidP="00FA2FBC">
      <w:pPr>
        <w:rPr>
          <w:rFonts w:ascii="David" w:hAnsi="David" w:cs="David"/>
          <w:sz w:val="28"/>
          <w:szCs w:val="28"/>
          <w:rtl/>
        </w:rPr>
      </w:pPr>
    </w:p>
    <w:p w:rsidR="00FA2FBC" w:rsidRDefault="00FA2FBC" w:rsidP="00FA2FBC">
      <w:pPr>
        <w:rPr>
          <w:rFonts w:ascii="David" w:hAnsi="David" w:cs="David"/>
          <w:sz w:val="36"/>
          <w:szCs w:val="36"/>
          <w:rtl/>
        </w:rPr>
      </w:pPr>
    </w:p>
    <w:p w:rsidR="00FA2FBC" w:rsidRDefault="00FA2FBC" w:rsidP="00FA2FBC">
      <w:pPr>
        <w:jc w:val="center"/>
        <w:rPr>
          <w:rFonts w:ascii="David" w:hAnsi="David" w:cs="David"/>
          <w:sz w:val="36"/>
          <w:szCs w:val="36"/>
          <w:rtl/>
        </w:rPr>
        <w:sectPr w:rsidR="00FA2FBC" w:rsidSect="004B6E0F">
          <w:headerReference w:type="even" r:id="rId9"/>
          <w:headerReference w:type="default" r:id="rId10"/>
          <w:footerReference w:type="first" r:id="rId11"/>
          <w:pgSz w:w="11906" w:h="16838" w:code="9"/>
          <w:pgMar w:top="1616" w:right="1418" w:bottom="1440" w:left="1134" w:header="709" w:footer="709" w:gutter="0"/>
          <w:cols w:space="708"/>
          <w:titlePg/>
          <w:bidi/>
          <w:rtlGutter/>
          <w:docGrid w:linePitch="360"/>
        </w:sectPr>
      </w:pPr>
    </w:p>
    <w:p w:rsidR="00FA2FBC" w:rsidRDefault="00FA2FBC" w:rsidP="00FA2FBC">
      <w:pPr>
        <w:jc w:val="center"/>
        <w:rPr>
          <w:rFonts w:ascii="David" w:hAnsi="David" w:cs="David"/>
          <w:sz w:val="36"/>
          <w:szCs w:val="36"/>
          <w:rtl/>
        </w:rPr>
      </w:pPr>
      <w:r>
        <w:rPr>
          <w:rFonts w:ascii="David" w:hAnsi="David" w:cs="David" w:hint="cs"/>
          <w:sz w:val="36"/>
          <w:szCs w:val="36"/>
          <w:rtl/>
        </w:rPr>
        <w:lastRenderedPageBreak/>
        <w:t>תוכן עניינים</w:t>
      </w:r>
    </w:p>
    <w:p w:rsidR="00D965E4" w:rsidRPr="00D965E4" w:rsidRDefault="00FA2FBC">
      <w:pPr>
        <w:pStyle w:val="TOC1"/>
        <w:rPr>
          <w:rFonts w:ascii="David" w:eastAsiaTheme="minorEastAsia" w:hAnsi="David" w:cs="David"/>
          <w:noProof/>
          <w:sz w:val="22"/>
          <w:szCs w:val="22"/>
          <w:rtl/>
        </w:rPr>
      </w:pPr>
      <w:r w:rsidRPr="005C5FF9">
        <w:rPr>
          <w:rFonts w:ascii="David" w:hAnsi="David" w:cs="David"/>
          <w:rtl/>
        </w:rPr>
        <w:fldChar w:fldCharType="begin"/>
      </w:r>
      <w:r w:rsidRPr="005C5FF9">
        <w:rPr>
          <w:rFonts w:ascii="David" w:hAnsi="David" w:cs="David"/>
          <w:rtl/>
        </w:rPr>
        <w:instrText xml:space="preserve"> </w:instrText>
      </w:r>
      <w:r w:rsidRPr="005C5FF9">
        <w:rPr>
          <w:rFonts w:ascii="David" w:hAnsi="David" w:cs="David"/>
        </w:rPr>
        <w:instrText>TOC</w:instrText>
      </w:r>
      <w:r w:rsidRPr="005C5FF9">
        <w:rPr>
          <w:rFonts w:ascii="David" w:hAnsi="David" w:cs="David"/>
          <w:rtl/>
        </w:rPr>
        <w:instrText xml:space="preserve"> \</w:instrText>
      </w:r>
      <w:r w:rsidRPr="005C5FF9">
        <w:rPr>
          <w:rFonts w:ascii="David" w:hAnsi="David" w:cs="David"/>
        </w:rPr>
        <w:instrText>o "1-1" \h \z \u</w:instrText>
      </w:r>
      <w:r w:rsidRPr="005C5FF9">
        <w:rPr>
          <w:rFonts w:ascii="David" w:hAnsi="David" w:cs="David"/>
          <w:rtl/>
        </w:rPr>
        <w:instrText xml:space="preserve"> </w:instrText>
      </w:r>
      <w:r w:rsidRPr="005C5FF9">
        <w:rPr>
          <w:rFonts w:ascii="David" w:hAnsi="David" w:cs="David"/>
          <w:rtl/>
        </w:rPr>
        <w:fldChar w:fldCharType="separate"/>
      </w:r>
      <w:hyperlink w:anchor="_Toc2539112" w:history="1">
        <w:r w:rsidR="00D965E4" w:rsidRPr="00D965E4">
          <w:rPr>
            <w:rStyle w:val="Hyperlink"/>
            <w:rFonts w:ascii="David" w:hAnsi="David" w:cs="David"/>
            <w:b/>
            <w:bCs/>
            <w:noProof/>
            <w:rtl/>
          </w:rPr>
          <w:t>פרק א'- ההליך המכרזי</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Toc2539112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4</w:t>
        </w:r>
        <w:r w:rsidR="00D965E4" w:rsidRPr="00D965E4">
          <w:rPr>
            <w:rFonts w:ascii="David" w:hAnsi="David" w:cs="David"/>
            <w:noProof/>
            <w:webHidden/>
            <w:rtl/>
          </w:rPr>
          <w:fldChar w:fldCharType="end"/>
        </w:r>
      </w:hyperlink>
    </w:p>
    <w:p w:rsidR="00D965E4" w:rsidRPr="00D965E4" w:rsidRDefault="002D3ADB" w:rsidP="008F69FA">
      <w:pPr>
        <w:pStyle w:val="TOC1"/>
        <w:rPr>
          <w:rFonts w:ascii="David" w:eastAsiaTheme="minorEastAsia" w:hAnsi="David" w:cs="David"/>
          <w:noProof/>
          <w:sz w:val="22"/>
          <w:szCs w:val="22"/>
          <w:rtl/>
        </w:rPr>
      </w:pPr>
      <w:hyperlink w:anchor="_Toc2539113" w:history="1">
        <w:r w:rsidR="00D965E4" w:rsidRPr="00D965E4">
          <w:rPr>
            <w:rStyle w:val="Hyperlink"/>
            <w:rFonts w:ascii="David" w:hAnsi="David" w:cs="David"/>
            <w:noProof/>
          </w:rPr>
          <w:t>1</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תיאור המכרז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Toc2539113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5</w:t>
        </w:r>
        <w:r w:rsidR="00D965E4" w:rsidRPr="00D965E4">
          <w:rPr>
            <w:rFonts w:ascii="David" w:hAnsi="David" w:cs="David"/>
            <w:noProof/>
            <w:webHidden/>
            <w:rtl/>
          </w:rPr>
          <w:fldChar w:fldCharType="end"/>
        </w:r>
      </w:hyperlink>
    </w:p>
    <w:p w:rsidR="00D965E4" w:rsidRPr="00D965E4" w:rsidRDefault="002D3ADB">
      <w:pPr>
        <w:pStyle w:val="TOC1"/>
        <w:rPr>
          <w:rFonts w:ascii="David" w:eastAsiaTheme="minorEastAsia" w:hAnsi="David" w:cs="David"/>
          <w:noProof/>
          <w:sz w:val="22"/>
          <w:szCs w:val="22"/>
          <w:rtl/>
        </w:rPr>
      </w:pPr>
      <w:hyperlink w:anchor="_Toc2539114" w:history="1">
        <w:r w:rsidR="00D965E4" w:rsidRPr="00D965E4">
          <w:rPr>
            <w:rStyle w:val="Hyperlink"/>
            <w:rFonts w:ascii="David" w:hAnsi="David" w:cs="David"/>
            <w:noProof/>
            <w:rtl/>
          </w:rPr>
          <w:t>2.</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ניקוד ההצעות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Toc2539114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9</w:t>
        </w:r>
        <w:r w:rsidR="00D965E4" w:rsidRPr="00D965E4">
          <w:rPr>
            <w:rFonts w:ascii="David" w:hAnsi="David" w:cs="David"/>
            <w:noProof/>
            <w:webHidden/>
            <w:rtl/>
          </w:rPr>
          <w:fldChar w:fldCharType="end"/>
        </w:r>
      </w:hyperlink>
    </w:p>
    <w:p w:rsidR="00D965E4" w:rsidRPr="00D965E4" w:rsidRDefault="002D3ADB">
      <w:pPr>
        <w:pStyle w:val="TOC1"/>
        <w:rPr>
          <w:rFonts w:ascii="David" w:eastAsiaTheme="minorEastAsia" w:hAnsi="David" w:cs="David"/>
          <w:noProof/>
          <w:sz w:val="22"/>
          <w:szCs w:val="22"/>
          <w:rtl/>
        </w:rPr>
      </w:pPr>
      <w:hyperlink w:anchor="_Toc2539115" w:history="1">
        <w:r w:rsidR="008F69FA">
          <w:rPr>
            <w:rStyle w:val="Hyperlink"/>
            <w:rFonts w:ascii="David" w:hAnsi="David" w:cs="David"/>
            <w:noProof/>
          </w:rPr>
          <w:t>3</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כניסה לרשימת הספקים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Toc2539115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10</w:t>
        </w:r>
        <w:r w:rsidR="00D965E4" w:rsidRPr="00D965E4">
          <w:rPr>
            <w:rFonts w:ascii="David" w:hAnsi="David" w:cs="David"/>
            <w:noProof/>
            <w:webHidden/>
            <w:rtl/>
          </w:rPr>
          <w:fldChar w:fldCharType="end"/>
        </w:r>
      </w:hyperlink>
    </w:p>
    <w:p w:rsidR="00D965E4" w:rsidRPr="00D965E4" w:rsidRDefault="002D3ADB">
      <w:pPr>
        <w:pStyle w:val="TOC1"/>
        <w:rPr>
          <w:rFonts w:ascii="David" w:eastAsiaTheme="minorEastAsia" w:hAnsi="David" w:cs="David"/>
          <w:noProof/>
          <w:sz w:val="22"/>
          <w:szCs w:val="22"/>
          <w:rtl/>
        </w:rPr>
      </w:pPr>
      <w:hyperlink w:anchor="_Toc2539116" w:history="1">
        <w:r w:rsidR="008F69FA">
          <w:rPr>
            <w:rStyle w:val="Hyperlink"/>
            <w:rFonts w:ascii="David" w:hAnsi="David" w:cs="David"/>
            <w:noProof/>
          </w:rPr>
          <w:t>4</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שלב הפניות הפרטניות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Toc2539116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10</w:t>
        </w:r>
        <w:r w:rsidR="00D965E4" w:rsidRPr="00D965E4">
          <w:rPr>
            <w:rFonts w:ascii="David" w:hAnsi="David" w:cs="David"/>
            <w:noProof/>
            <w:webHidden/>
            <w:rtl/>
          </w:rPr>
          <w:fldChar w:fldCharType="end"/>
        </w:r>
      </w:hyperlink>
    </w:p>
    <w:p w:rsidR="00D965E4" w:rsidRPr="00D965E4" w:rsidRDefault="002D3ADB">
      <w:pPr>
        <w:pStyle w:val="TOC1"/>
        <w:rPr>
          <w:rFonts w:ascii="David" w:eastAsiaTheme="minorEastAsia" w:hAnsi="David" w:cs="David"/>
          <w:noProof/>
          <w:sz w:val="22"/>
          <w:szCs w:val="22"/>
          <w:rtl/>
        </w:rPr>
      </w:pPr>
      <w:hyperlink w:anchor="_Toc2539117" w:history="1">
        <w:r w:rsidR="00D965E4" w:rsidRPr="00D965E4">
          <w:rPr>
            <w:rStyle w:val="Hyperlink"/>
            <w:rFonts w:ascii="David" w:hAnsi="David" w:cs="David"/>
            <w:noProof/>
            <w:rtl/>
          </w:rPr>
          <w:t>5.</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מופעים ומועדים במכרז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Toc2539117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11</w:t>
        </w:r>
        <w:r w:rsidR="00D965E4" w:rsidRPr="00D965E4">
          <w:rPr>
            <w:rFonts w:ascii="David" w:hAnsi="David" w:cs="David"/>
            <w:noProof/>
            <w:webHidden/>
            <w:rtl/>
          </w:rPr>
          <w:fldChar w:fldCharType="end"/>
        </w:r>
      </w:hyperlink>
    </w:p>
    <w:p w:rsidR="00D965E4" w:rsidRPr="00D965E4" w:rsidRDefault="002D3ADB">
      <w:pPr>
        <w:pStyle w:val="TOC1"/>
        <w:rPr>
          <w:rFonts w:ascii="David" w:eastAsiaTheme="minorEastAsia" w:hAnsi="David" w:cs="David"/>
          <w:noProof/>
          <w:sz w:val="22"/>
          <w:szCs w:val="22"/>
          <w:rtl/>
        </w:rPr>
      </w:pPr>
      <w:hyperlink w:anchor="_Toc2539118" w:history="1">
        <w:r w:rsidR="008F69FA">
          <w:rPr>
            <w:rStyle w:val="Hyperlink"/>
            <w:rFonts w:ascii="David" w:hAnsi="David" w:cs="David"/>
            <w:noProof/>
          </w:rPr>
          <w:t>6</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נוהל המכרז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Toc2539118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13</w:t>
        </w:r>
        <w:r w:rsidR="00D965E4" w:rsidRPr="00D965E4">
          <w:rPr>
            <w:rFonts w:ascii="David" w:hAnsi="David" w:cs="David"/>
            <w:noProof/>
            <w:webHidden/>
            <w:rtl/>
          </w:rPr>
          <w:fldChar w:fldCharType="end"/>
        </w:r>
      </w:hyperlink>
    </w:p>
    <w:p w:rsidR="00D965E4" w:rsidRPr="00D965E4" w:rsidRDefault="002D3ADB">
      <w:pPr>
        <w:pStyle w:val="TOC1"/>
        <w:rPr>
          <w:rFonts w:ascii="David" w:eastAsiaTheme="minorEastAsia" w:hAnsi="David" w:cs="David"/>
          <w:noProof/>
          <w:sz w:val="22"/>
          <w:szCs w:val="22"/>
          <w:rtl/>
        </w:rPr>
      </w:pPr>
      <w:hyperlink w:anchor="_Toc2539119" w:history="1">
        <w:r w:rsidR="00D965E4" w:rsidRPr="00D965E4">
          <w:rPr>
            <w:rStyle w:val="Hyperlink"/>
            <w:rFonts w:ascii="David" w:hAnsi="David" w:cs="David"/>
            <w:b/>
            <w:bCs/>
            <w:noProof/>
            <w:rtl/>
          </w:rPr>
          <w:t>פרק ב'- חוברת ההצעה</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Toc2539119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15</w:t>
        </w:r>
        <w:r w:rsidR="00D965E4" w:rsidRPr="00D965E4">
          <w:rPr>
            <w:rFonts w:ascii="David" w:hAnsi="David" w:cs="David"/>
            <w:noProof/>
            <w:webHidden/>
            <w:rtl/>
          </w:rPr>
          <w:fldChar w:fldCharType="end"/>
        </w:r>
      </w:hyperlink>
    </w:p>
    <w:p w:rsidR="00D965E4" w:rsidRPr="00D965E4" w:rsidRDefault="002D3ADB">
      <w:pPr>
        <w:pStyle w:val="TOC1"/>
        <w:rPr>
          <w:rFonts w:ascii="David" w:eastAsiaTheme="minorEastAsia" w:hAnsi="David" w:cs="David"/>
          <w:noProof/>
          <w:sz w:val="22"/>
          <w:szCs w:val="22"/>
          <w:rtl/>
        </w:rPr>
      </w:pPr>
      <w:hyperlink w:anchor="_Toc2539120" w:history="1">
        <w:r w:rsidR="008F69FA">
          <w:rPr>
            <w:rStyle w:val="Hyperlink"/>
            <w:rFonts w:ascii="David" w:hAnsi="David" w:cs="David"/>
            <w:noProof/>
          </w:rPr>
          <w:t>1</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הנחיות למענה המציע למכרז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Toc2539120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16</w:t>
        </w:r>
        <w:r w:rsidR="00D965E4" w:rsidRPr="00D965E4">
          <w:rPr>
            <w:rFonts w:ascii="David" w:hAnsi="David" w:cs="David"/>
            <w:noProof/>
            <w:webHidden/>
            <w:rtl/>
          </w:rPr>
          <w:fldChar w:fldCharType="end"/>
        </w:r>
      </w:hyperlink>
    </w:p>
    <w:p w:rsidR="00D965E4" w:rsidRPr="00D965E4" w:rsidRDefault="002D3ADB">
      <w:pPr>
        <w:pStyle w:val="TOC1"/>
        <w:rPr>
          <w:rFonts w:ascii="David" w:eastAsiaTheme="minorEastAsia" w:hAnsi="David" w:cs="David"/>
          <w:noProof/>
          <w:sz w:val="22"/>
          <w:szCs w:val="22"/>
          <w:rtl/>
        </w:rPr>
      </w:pPr>
      <w:hyperlink w:anchor="_Toc2539121" w:history="1">
        <w:r w:rsidR="008F69FA">
          <w:rPr>
            <w:rStyle w:val="Hyperlink"/>
            <w:rFonts w:ascii="David" w:hAnsi="David" w:cs="David"/>
            <w:noProof/>
          </w:rPr>
          <w:t>2</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פרטי המציע</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Toc2539121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17</w:t>
        </w:r>
        <w:r w:rsidR="00D965E4" w:rsidRPr="00D965E4">
          <w:rPr>
            <w:rFonts w:ascii="David" w:hAnsi="David" w:cs="David"/>
            <w:noProof/>
            <w:webHidden/>
            <w:rtl/>
          </w:rPr>
          <w:fldChar w:fldCharType="end"/>
        </w:r>
      </w:hyperlink>
    </w:p>
    <w:p w:rsidR="00D965E4" w:rsidRPr="00D965E4" w:rsidRDefault="002D3ADB">
      <w:pPr>
        <w:pStyle w:val="TOC1"/>
        <w:rPr>
          <w:rFonts w:ascii="David" w:eastAsiaTheme="minorEastAsia" w:hAnsi="David" w:cs="David"/>
          <w:noProof/>
          <w:sz w:val="22"/>
          <w:szCs w:val="22"/>
          <w:rtl/>
        </w:rPr>
      </w:pPr>
      <w:hyperlink w:anchor="_Toc2539122" w:history="1">
        <w:r w:rsidR="008F69FA">
          <w:rPr>
            <w:rStyle w:val="Hyperlink"/>
            <w:rFonts w:ascii="David" w:hAnsi="David" w:cs="David"/>
            <w:noProof/>
          </w:rPr>
          <w:t>3</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התמחויות עבורן מוגשת ההצעה</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Toc2539122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18</w:t>
        </w:r>
        <w:r w:rsidR="00D965E4" w:rsidRPr="00D965E4">
          <w:rPr>
            <w:rFonts w:ascii="David" w:hAnsi="David" w:cs="David"/>
            <w:noProof/>
            <w:webHidden/>
            <w:rtl/>
          </w:rPr>
          <w:fldChar w:fldCharType="end"/>
        </w:r>
      </w:hyperlink>
    </w:p>
    <w:p w:rsidR="00D965E4" w:rsidRPr="00D965E4" w:rsidRDefault="002D3ADB">
      <w:pPr>
        <w:pStyle w:val="TOC1"/>
        <w:rPr>
          <w:rFonts w:ascii="David" w:eastAsiaTheme="minorEastAsia" w:hAnsi="David" w:cs="David"/>
          <w:noProof/>
          <w:sz w:val="22"/>
          <w:szCs w:val="22"/>
          <w:rtl/>
        </w:rPr>
      </w:pPr>
      <w:hyperlink w:anchor="_Toc2539123" w:history="1">
        <w:r w:rsidR="008F69FA">
          <w:rPr>
            <w:rStyle w:val="Hyperlink"/>
            <w:rFonts w:ascii="David" w:hAnsi="David" w:cs="David"/>
            <w:noProof/>
          </w:rPr>
          <w:t>4</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עמידה בתנאי הסף של המכרז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Toc2539123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19</w:t>
        </w:r>
        <w:r w:rsidR="00D965E4" w:rsidRPr="00D965E4">
          <w:rPr>
            <w:rFonts w:ascii="David" w:hAnsi="David" w:cs="David"/>
            <w:noProof/>
            <w:webHidden/>
            <w:rtl/>
          </w:rPr>
          <w:fldChar w:fldCharType="end"/>
        </w:r>
      </w:hyperlink>
    </w:p>
    <w:p w:rsidR="00D965E4" w:rsidRPr="00D965E4" w:rsidRDefault="002D3ADB">
      <w:pPr>
        <w:pStyle w:val="TOC1"/>
        <w:rPr>
          <w:rFonts w:ascii="David" w:eastAsiaTheme="minorEastAsia" w:hAnsi="David" w:cs="David"/>
          <w:noProof/>
          <w:sz w:val="22"/>
          <w:szCs w:val="22"/>
          <w:rtl/>
        </w:rPr>
      </w:pPr>
      <w:hyperlink w:anchor="_Toc2539124" w:history="1">
        <w:r w:rsidR="008F69FA">
          <w:rPr>
            <w:rStyle w:val="Hyperlink"/>
            <w:rFonts w:ascii="David" w:hAnsi="David" w:cs="David"/>
            <w:noProof/>
          </w:rPr>
          <w:t>5</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איכות ההצעה</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Toc2539124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22</w:t>
        </w:r>
        <w:r w:rsidR="00D965E4" w:rsidRPr="00D965E4">
          <w:rPr>
            <w:rFonts w:ascii="David" w:hAnsi="David" w:cs="David"/>
            <w:noProof/>
            <w:webHidden/>
            <w:rtl/>
          </w:rPr>
          <w:fldChar w:fldCharType="end"/>
        </w:r>
      </w:hyperlink>
    </w:p>
    <w:p w:rsidR="00D965E4" w:rsidRPr="00D965E4" w:rsidRDefault="002D3ADB">
      <w:pPr>
        <w:pStyle w:val="TOC1"/>
        <w:rPr>
          <w:rFonts w:ascii="David" w:eastAsiaTheme="minorEastAsia" w:hAnsi="David" w:cs="David"/>
          <w:noProof/>
          <w:sz w:val="22"/>
          <w:szCs w:val="22"/>
          <w:rtl/>
        </w:rPr>
      </w:pPr>
      <w:hyperlink w:anchor="_Toc2539125" w:history="1">
        <w:r w:rsidR="008F69FA">
          <w:rPr>
            <w:rStyle w:val="Hyperlink"/>
            <w:rFonts w:ascii="David" w:hAnsi="David" w:cs="David"/>
            <w:noProof/>
          </w:rPr>
          <w:t>6</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התחייבויות נוספות של המציע</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Toc2539125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23</w:t>
        </w:r>
        <w:r w:rsidR="00D965E4" w:rsidRPr="00D965E4">
          <w:rPr>
            <w:rFonts w:ascii="David" w:hAnsi="David" w:cs="David"/>
            <w:noProof/>
            <w:webHidden/>
            <w:rtl/>
          </w:rPr>
          <w:fldChar w:fldCharType="end"/>
        </w:r>
      </w:hyperlink>
    </w:p>
    <w:p w:rsidR="00D965E4" w:rsidRPr="00D965E4" w:rsidRDefault="002D3ADB">
      <w:pPr>
        <w:pStyle w:val="TOC1"/>
        <w:rPr>
          <w:rFonts w:ascii="David" w:eastAsiaTheme="minorEastAsia" w:hAnsi="David" w:cs="David"/>
          <w:noProof/>
          <w:sz w:val="22"/>
          <w:szCs w:val="22"/>
          <w:rtl/>
        </w:rPr>
      </w:pPr>
      <w:hyperlink w:anchor="_Toc2539126" w:history="1">
        <w:r w:rsidR="008F69FA">
          <w:rPr>
            <w:rStyle w:val="Hyperlink"/>
            <w:rFonts w:ascii="David" w:hAnsi="David" w:cs="David"/>
            <w:noProof/>
          </w:rPr>
          <w:t>7</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חלקים מההצעה אותם מבקש המציע להותיר חסויים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Toc2539126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25</w:t>
        </w:r>
        <w:r w:rsidR="00D965E4" w:rsidRPr="00D965E4">
          <w:rPr>
            <w:rFonts w:ascii="David" w:hAnsi="David" w:cs="David"/>
            <w:noProof/>
            <w:webHidden/>
            <w:rtl/>
          </w:rPr>
          <w:fldChar w:fldCharType="end"/>
        </w:r>
      </w:hyperlink>
    </w:p>
    <w:p w:rsidR="00D965E4" w:rsidRPr="00D965E4" w:rsidRDefault="002D3ADB">
      <w:pPr>
        <w:pStyle w:val="TOC1"/>
        <w:rPr>
          <w:rFonts w:ascii="David" w:eastAsiaTheme="minorEastAsia" w:hAnsi="David" w:cs="David"/>
          <w:noProof/>
          <w:sz w:val="22"/>
          <w:szCs w:val="22"/>
          <w:rtl/>
        </w:rPr>
      </w:pPr>
      <w:hyperlink w:anchor="_Toc2539127" w:history="1">
        <w:r w:rsidR="00D965E4" w:rsidRPr="00D965E4">
          <w:rPr>
            <w:rStyle w:val="Hyperlink"/>
            <w:rFonts w:ascii="David" w:hAnsi="David" w:cs="David"/>
            <w:noProof/>
            <w:rtl/>
          </w:rPr>
          <w:t>8.</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רשימת נספחים שיש לצרף להצעה</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Toc2539127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25</w:t>
        </w:r>
        <w:r w:rsidR="00D965E4" w:rsidRPr="00D965E4">
          <w:rPr>
            <w:rFonts w:ascii="David" w:hAnsi="David" w:cs="David"/>
            <w:noProof/>
            <w:webHidden/>
            <w:rtl/>
          </w:rPr>
          <w:fldChar w:fldCharType="end"/>
        </w:r>
      </w:hyperlink>
    </w:p>
    <w:p w:rsidR="00D965E4" w:rsidRPr="00D965E4" w:rsidRDefault="002D3ADB">
      <w:pPr>
        <w:pStyle w:val="TOC1"/>
        <w:rPr>
          <w:rFonts w:ascii="David" w:eastAsiaTheme="minorEastAsia" w:hAnsi="David" w:cs="David"/>
          <w:noProof/>
          <w:sz w:val="22"/>
          <w:szCs w:val="22"/>
          <w:rtl/>
        </w:rPr>
      </w:pPr>
      <w:hyperlink w:anchor="_Toc2539128" w:history="1">
        <w:r w:rsidR="00D965E4" w:rsidRPr="00D965E4">
          <w:rPr>
            <w:rStyle w:val="Hyperlink"/>
            <w:rFonts w:ascii="David" w:hAnsi="David" w:cs="David"/>
            <w:b/>
            <w:bCs/>
            <w:noProof/>
            <w:rtl/>
          </w:rPr>
          <w:t>פרק ג' – פירוט ההתקשרות ותנאי ההתנהלות השוטפת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Toc2539128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27</w:t>
        </w:r>
        <w:r w:rsidR="00D965E4" w:rsidRPr="00D965E4">
          <w:rPr>
            <w:rFonts w:ascii="David" w:hAnsi="David" w:cs="David"/>
            <w:noProof/>
            <w:webHidden/>
            <w:rtl/>
          </w:rPr>
          <w:fldChar w:fldCharType="end"/>
        </w:r>
      </w:hyperlink>
    </w:p>
    <w:p w:rsidR="00D965E4" w:rsidRPr="00D965E4" w:rsidRDefault="002D3ADB">
      <w:pPr>
        <w:pStyle w:val="TOC1"/>
        <w:rPr>
          <w:rFonts w:ascii="David" w:eastAsiaTheme="minorEastAsia" w:hAnsi="David" w:cs="David"/>
          <w:noProof/>
          <w:sz w:val="22"/>
          <w:szCs w:val="22"/>
          <w:rtl/>
        </w:rPr>
      </w:pPr>
      <w:hyperlink w:anchor="_Toc2539129" w:history="1">
        <w:r w:rsidR="008F69FA">
          <w:rPr>
            <w:rStyle w:val="Hyperlink"/>
            <w:rFonts w:ascii="David" w:hAnsi="David" w:cs="David"/>
            <w:noProof/>
          </w:rPr>
          <w:t>1</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נושא המכרז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Toc2539129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28</w:t>
        </w:r>
        <w:r w:rsidR="00D965E4" w:rsidRPr="00D965E4">
          <w:rPr>
            <w:rFonts w:ascii="David" w:hAnsi="David" w:cs="David"/>
            <w:noProof/>
            <w:webHidden/>
            <w:rtl/>
          </w:rPr>
          <w:fldChar w:fldCharType="end"/>
        </w:r>
      </w:hyperlink>
    </w:p>
    <w:p w:rsidR="00D965E4" w:rsidRPr="00D965E4" w:rsidRDefault="002D3ADB">
      <w:pPr>
        <w:pStyle w:val="TOC1"/>
        <w:rPr>
          <w:rFonts w:ascii="David" w:eastAsiaTheme="minorEastAsia" w:hAnsi="David" w:cs="David"/>
          <w:noProof/>
          <w:sz w:val="22"/>
          <w:szCs w:val="22"/>
          <w:rtl/>
        </w:rPr>
      </w:pPr>
      <w:hyperlink w:anchor="_Toc2539130" w:history="1">
        <w:r w:rsidR="00D965E4" w:rsidRPr="00D965E4">
          <w:rPr>
            <w:rStyle w:val="Hyperlink"/>
            <w:rFonts w:ascii="David" w:hAnsi="David" w:cs="David"/>
            <w:noProof/>
            <w:rtl/>
          </w:rPr>
          <w:t>2.</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תקופת המכרז</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Toc2539130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28</w:t>
        </w:r>
        <w:r w:rsidR="00D965E4" w:rsidRPr="00D965E4">
          <w:rPr>
            <w:rFonts w:ascii="David" w:hAnsi="David" w:cs="David"/>
            <w:noProof/>
            <w:webHidden/>
            <w:rtl/>
          </w:rPr>
          <w:fldChar w:fldCharType="end"/>
        </w:r>
      </w:hyperlink>
    </w:p>
    <w:p w:rsidR="00D965E4" w:rsidRPr="00D965E4" w:rsidRDefault="002D3ADB">
      <w:pPr>
        <w:pStyle w:val="TOC1"/>
        <w:rPr>
          <w:rFonts w:ascii="David" w:eastAsiaTheme="minorEastAsia" w:hAnsi="David" w:cs="David"/>
          <w:noProof/>
          <w:sz w:val="22"/>
          <w:szCs w:val="22"/>
          <w:rtl/>
        </w:rPr>
      </w:pPr>
      <w:hyperlink w:anchor="_Toc2539131" w:history="1">
        <w:r w:rsidR="008F69FA">
          <w:rPr>
            <w:rStyle w:val="Hyperlink"/>
            <w:rFonts w:ascii="David" w:hAnsi="David" w:cs="David"/>
            <w:noProof/>
          </w:rPr>
          <w:t>3</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המזמינים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Toc2539131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29</w:t>
        </w:r>
        <w:r w:rsidR="00D965E4" w:rsidRPr="00D965E4">
          <w:rPr>
            <w:rFonts w:ascii="David" w:hAnsi="David" w:cs="David"/>
            <w:noProof/>
            <w:webHidden/>
            <w:rtl/>
          </w:rPr>
          <w:fldChar w:fldCharType="end"/>
        </w:r>
      </w:hyperlink>
    </w:p>
    <w:p w:rsidR="00D965E4" w:rsidRPr="00D965E4" w:rsidRDefault="002D3ADB">
      <w:pPr>
        <w:pStyle w:val="TOC1"/>
        <w:rPr>
          <w:rFonts w:ascii="David" w:eastAsiaTheme="minorEastAsia" w:hAnsi="David" w:cs="David"/>
          <w:noProof/>
          <w:sz w:val="22"/>
          <w:szCs w:val="22"/>
          <w:rtl/>
        </w:rPr>
      </w:pPr>
      <w:hyperlink w:anchor="_Toc2539132" w:history="1">
        <w:r w:rsidR="008F69FA">
          <w:rPr>
            <w:rStyle w:val="Hyperlink"/>
            <w:rFonts w:ascii="David" w:hAnsi="David" w:cs="David"/>
            <w:noProof/>
          </w:rPr>
          <w:t>4</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אופן ניהול רשימת הספקים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Toc2539132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30</w:t>
        </w:r>
        <w:r w:rsidR="00D965E4" w:rsidRPr="00D965E4">
          <w:rPr>
            <w:rFonts w:ascii="David" w:hAnsi="David" w:cs="David"/>
            <w:noProof/>
            <w:webHidden/>
            <w:rtl/>
          </w:rPr>
          <w:fldChar w:fldCharType="end"/>
        </w:r>
      </w:hyperlink>
    </w:p>
    <w:p w:rsidR="00D965E4" w:rsidRPr="00D965E4" w:rsidRDefault="002D3ADB">
      <w:pPr>
        <w:pStyle w:val="TOC1"/>
        <w:rPr>
          <w:rFonts w:ascii="David" w:eastAsiaTheme="minorEastAsia" w:hAnsi="David" w:cs="David"/>
          <w:noProof/>
          <w:sz w:val="22"/>
          <w:szCs w:val="22"/>
          <w:rtl/>
        </w:rPr>
      </w:pPr>
      <w:hyperlink w:anchor="_Toc2539133" w:history="1">
        <w:r w:rsidR="008F69FA">
          <w:rPr>
            <w:rStyle w:val="Hyperlink"/>
            <w:rFonts w:ascii="David" w:hAnsi="David" w:cs="David"/>
            <w:noProof/>
          </w:rPr>
          <w:t>5</w:t>
        </w:r>
        <w:r w:rsidR="008F69FA">
          <w:rPr>
            <w:rFonts w:ascii="David" w:eastAsiaTheme="minorEastAsia" w:hAnsi="David" w:cs="David" w:hint="cs"/>
            <w:noProof/>
            <w:sz w:val="22"/>
            <w:szCs w:val="22"/>
            <w:rtl/>
          </w:rPr>
          <w:t>.</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פניות פרטניות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Toc2539133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34</w:t>
        </w:r>
        <w:r w:rsidR="00D965E4" w:rsidRPr="00D965E4">
          <w:rPr>
            <w:rFonts w:ascii="David" w:hAnsi="David" w:cs="David"/>
            <w:noProof/>
            <w:webHidden/>
            <w:rtl/>
          </w:rPr>
          <w:fldChar w:fldCharType="end"/>
        </w:r>
      </w:hyperlink>
    </w:p>
    <w:p w:rsidR="00D965E4" w:rsidRPr="00D965E4" w:rsidRDefault="002D3ADB">
      <w:pPr>
        <w:pStyle w:val="TOC1"/>
        <w:rPr>
          <w:rFonts w:ascii="David" w:eastAsiaTheme="minorEastAsia" w:hAnsi="David" w:cs="David"/>
          <w:noProof/>
          <w:sz w:val="22"/>
          <w:szCs w:val="22"/>
          <w:rtl/>
        </w:rPr>
      </w:pPr>
      <w:hyperlink w:anchor="_Toc2539134" w:history="1">
        <w:r w:rsidR="00D965E4" w:rsidRPr="00D965E4">
          <w:rPr>
            <w:rStyle w:val="Hyperlink"/>
            <w:rFonts w:ascii="David" w:hAnsi="David" w:cs="David"/>
            <w:noProof/>
          </w:rPr>
          <w:t>6.</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אופן מתן השירותים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Toc2539134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37</w:t>
        </w:r>
        <w:r w:rsidR="00D965E4" w:rsidRPr="00D965E4">
          <w:rPr>
            <w:rFonts w:ascii="David" w:hAnsi="David" w:cs="David"/>
            <w:noProof/>
            <w:webHidden/>
            <w:rtl/>
          </w:rPr>
          <w:fldChar w:fldCharType="end"/>
        </w:r>
      </w:hyperlink>
    </w:p>
    <w:p w:rsidR="00D965E4" w:rsidRPr="00D965E4" w:rsidRDefault="002D3ADB">
      <w:pPr>
        <w:pStyle w:val="TOC1"/>
        <w:rPr>
          <w:rFonts w:ascii="David" w:eastAsiaTheme="minorEastAsia" w:hAnsi="David" w:cs="David"/>
          <w:noProof/>
          <w:sz w:val="22"/>
          <w:szCs w:val="22"/>
          <w:rtl/>
        </w:rPr>
      </w:pPr>
      <w:hyperlink w:anchor="_Toc2539135" w:history="1">
        <w:r w:rsidR="00D965E4" w:rsidRPr="00D965E4">
          <w:rPr>
            <w:rStyle w:val="Hyperlink"/>
            <w:rFonts w:ascii="David" w:hAnsi="David" w:cs="David"/>
            <w:noProof/>
          </w:rPr>
          <w:t>7.</w:t>
        </w:r>
        <w:r w:rsidR="00D965E4" w:rsidRPr="00D965E4">
          <w:rPr>
            <w:rFonts w:ascii="David" w:eastAsiaTheme="minorEastAsia" w:hAnsi="David" w:cs="David"/>
            <w:noProof/>
            <w:sz w:val="22"/>
            <w:szCs w:val="22"/>
            <w:rtl/>
          </w:rPr>
          <w:tab/>
        </w:r>
        <w:r w:rsidR="00D965E4" w:rsidRPr="00D965E4">
          <w:rPr>
            <w:rStyle w:val="Hyperlink"/>
            <w:rFonts w:ascii="David" w:hAnsi="David" w:cs="David"/>
            <w:noProof/>
            <w:rtl/>
          </w:rPr>
          <w:t>המערכת הממוחשבת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Toc2539135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39</w:t>
        </w:r>
        <w:r w:rsidR="00D965E4" w:rsidRPr="00D965E4">
          <w:rPr>
            <w:rFonts w:ascii="David" w:hAnsi="David" w:cs="David"/>
            <w:noProof/>
            <w:webHidden/>
            <w:rtl/>
          </w:rPr>
          <w:fldChar w:fldCharType="end"/>
        </w:r>
      </w:hyperlink>
    </w:p>
    <w:p w:rsidR="00D965E4" w:rsidRPr="00D965E4" w:rsidRDefault="002D3ADB" w:rsidP="004946BF">
      <w:pPr>
        <w:pStyle w:val="TOC1"/>
        <w:rPr>
          <w:rFonts w:ascii="David" w:eastAsiaTheme="minorEastAsia" w:hAnsi="David" w:cs="David"/>
          <w:noProof/>
          <w:sz w:val="22"/>
          <w:szCs w:val="22"/>
          <w:rtl/>
        </w:rPr>
      </w:pPr>
      <w:hyperlink w:anchor="_Toc2539136" w:history="1">
        <w:r w:rsidR="00D965E4" w:rsidRPr="00D965E4">
          <w:rPr>
            <w:rStyle w:val="Hyperlink"/>
            <w:rFonts w:ascii="David" w:hAnsi="David" w:cs="David"/>
            <w:b/>
            <w:bCs/>
            <w:noProof/>
            <w:rtl/>
          </w:rPr>
          <w:t>נספח ג</w:t>
        </w:r>
        <w:r w:rsidR="004946BF">
          <w:rPr>
            <w:rStyle w:val="Hyperlink"/>
            <w:rFonts w:ascii="David" w:hAnsi="David" w:cs="David" w:hint="cs"/>
            <w:b/>
            <w:bCs/>
            <w:noProof/>
            <w:rtl/>
          </w:rPr>
          <w:t>1</w:t>
        </w:r>
        <w:r w:rsidR="00D965E4" w:rsidRPr="00D965E4">
          <w:rPr>
            <w:rStyle w:val="Hyperlink"/>
            <w:rFonts w:ascii="David" w:hAnsi="David" w:cs="David"/>
            <w:b/>
            <w:bCs/>
            <w:noProof/>
            <w:rtl/>
          </w:rPr>
          <w:t>' – פירוט התמחויות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Toc2539136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40</w:t>
        </w:r>
        <w:r w:rsidR="00D965E4" w:rsidRPr="00D965E4">
          <w:rPr>
            <w:rFonts w:ascii="David" w:hAnsi="David" w:cs="David"/>
            <w:noProof/>
            <w:webHidden/>
            <w:rtl/>
          </w:rPr>
          <w:fldChar w:fldCharType="end"/>
        </w:r>
      </w:hyperlink>
    </w:p>
    <w:p w:rsidR="00D965E4" w:rsidRPr="00D965E4" w:rsidRDefault="002D3ADB">
      <w:pPr>
        <w:pStyle w:val="TOC1"/>
        <w:rPr>
          <w:rFonts w:ascii="David" w:eastAsiaTheme="minorEastAsia" w:hAnsi="David" w:cs="David"/>
          <w:noProof/>
          <w:sz w:val="22"/>
          <w:szCs w:val="22"/>
          <w:rtl/>
        </w:rPr>
      </w:pPr>
      <w:hyperlink w:anchor="_Toc2539137" w:history="1">
        <w:r w:rsidR="00D965E4" w:rsidRPr="00D965E4">
          <w:rPr>
            <w:rStyle w:val="Hyperlink"/>
            <w:rFonts w:ascii="David" w:hAnsi="David" w:cs="David"/>
            <w:b/>
            <w:bCs/>
            <w:noProof/>
            <w:rtl/>
          </w:rPr>
          <w:t>פרק ד' – הסכם ההתקשרות לצורך הצטרפות לרשימת הספקים</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Toc2539137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46</w:t>
        </w:r>
        <w:r w:rsidR="00D965E4" w:rsidRPr="00D965E4">
          <w:rPr>
            <w:rFonts w:ascii="David" w:hAnsi="David" w:cs="David"/>
            <w:noProof/>
            <w:webHidden/>
            <w:rtl/>
          </w:rPr>
          <w:fldChar w:fldCharType="end"/>
        </w:r>
      </w:hyperlink>
    </w:p>
    <w:p w:rsidR="00D965E4" w:rsidRDefault="002D3ADB">
      <w:pPr>
        <w:pStyle w:val="TOC1"/>
        <w:rPr>
          <w:rFonts w:asciiTheme="minorHAnsi" w:eastAsiaTheme="minorEastAsia" w:hAnsiTheme="minorHAnsi" w:cstheme="minorBidi"/>
          <w:noProof/>
          <w:sz w:val="22"/>
          <w:szCs w:val="22"/>
          <w:rtl/>
        </w:rPr>
      </w:pPr>
      <w:hyperlink w:anchor="_Toc2539138" w:history="1">
        <w:r w:rsidR="00D965E4" w:rsidRPr="00D965E4">
          <w:rPr>
            <w:rStyle w:val="Hyperlink"/>
            <w:rFonts w:ascii="David" w:hAnsi="David" w:cs="David"/>
            <w:b/>
            <w:bCs/>
            <w:noProof/>
            <w:rtl/>
          </w:rPr>
          <w:t>פרק ה' – הסכם התקשרות עם ספק זוכה בפניה פרטנית</w:t>
        </w:r>
        <w:r w:rsidR="00D965E4" w:rsidRPr="00D965E4">
          <w:rPr>
            <w:rFonts w:ascii="David" w:hAnsi="David" w:cs="David"/>
            <w:noProof/>
            <w:webHidden/>
            <w:rtl/>
          </w:rPr>
          <w:tab/>
        </w:r>
        <w:r w:rsidR="00D965E4" w:rsidRPr="00D965E4">
          <w:rPr>
            <w:rFonts w:ascii="David" w:hAnsi="David" w:cs="David"/>
            <w:noProof/>
            <w:webHidden/>
            <w:rtl/>
          </w:rPr>
          <w:fldChar w:fldCharType="begin"/>
        </w:r>
        <w:r w:rsidR="00D965E4" w:rsidRPr="00D965E4">
          <w:rPr>
            <w:rFonts w:ascii="David" w:hAnsi="David" w:cs="David"/>
            <w:noProof/>
            <w:webHidden/>
            <w:rtl/>
          </w:rPr>
          <w:instrText xml:space="preserve"> </w:instrText>
        </w:r>
        <w:r w:rsidR="00D965E4" w:rsidRPr="00D965E4">
          <w:rPr>
            <w:rFonts w:ascii="David" w:hAnsi="David" w:cs="David"/>
            <w:noProof/>
            <w:webHidden/>
          </w:rPr>
          <w:instrText>PAGEREF</w:instrText>
        </w:r>
        <w:r w:rsidR="00D965E4" w:rsidRPr="00D965E4">
          <w:rPr>
            <w:rFonts w:ascii="David" w:hAnsi="David" w:cs="David"/>
            <w:noProof/>
            <w:webHidden/>
            <w:rtl/>
          </w:rPr>
          <w:instrText xml:space="preserve"> _</w:instrText>
        </w:r>
        <w:r w:rsidR="00D965E4" w:rsidRPr="00D965E4">
          <w:rPr>
            <w:rFonts w:ascii="David" w:hAnsi="David" w:cs="David"/>
            <w:noProof/>
            <w:webHidden/>
          </w:rPr>
          <w:instrText>Toc2539138 \h</w:instrText>
        </w:r>
        <w:r w:rsidR="00D965E4" w:rsidRPr="00D965E4">
          <w:rPr>
            <w:rFonts w:ascii="David" w:hAnsi="David" w:cs="David"/>
            <w:noProof/>
            <w:webHidden/>
            <w:rtl/>
          </w:rPr>
          <w:instrText xml:space="preserve"> </w:instrText>
        </w:r>
        <w:r w:rsidR="00D965E4" w:rsidRPr="00D965E4">
          <w:rPr>
            <w:rFonts w:ascii="David" w:hAnsi="David" w:cs="David"/>
            <w:noProof/>
            <w:webHidden/>
            <w:rtl/>
          </w:rPr>
        </w:r>
        <w:r w:rsidR="00D965E4" w:rsidRPr="00D965E4">
          <w:rPr>
            <w:rFonts w:ascii="David" w:hAnsi="David" w:cs="David"/>
            <w:noProof/>
            <w:webHidden/>
            <w:rtl/>
          </w:rPr>
          <w:fldChar w:fldCharType="separate"/>
        </w:r>
        <w:r w:rsidR="00D965E4" w:rsidRPr="00D965E4">
          <w:rPr>
            <w:rFonts w:ascii="David" w:hAnsi="David" w:cs="David"/>
            <w:noProof/>
            <w:webHidden/>
            <w:rtl/>
          </w:rPr>
          <w:t>58</w:t>
        </w:r>
        <w:r w:rsidR="00D965E4" w:rsidRPr="00D965E4">
          <w:rPr>
            <w:rFonts w:ascii="David" w:hAnsi="David" w:cs="David"/>
            <w:noProof/>
            <w:webHidden/>
            <w:rtl/>
          </w:rPr>
          <w:fldChar w:fldCharType="end"/>
        </w:r>
      </w:hyperlink>
    </w:p>
    <w:p w:rsidR="00FA2FBC" w:rsidRPr="005C5FF9" w:rsidRDefault="00FA2FBC" w:rsidP="00FA2FBC">
      <w:pPr>
        <w:rPr>
          <w:rFonts w:ascii="David" w:hAnsi="David" w:cs="David"/>
          <w:sz w:val="28"/>
          <w:szCs w:val="28"/>
          <w:rtl/>
        </w:rPr>
      </w:pPr>
      <w:r w:rsidRPr="005C5FF9">
        <w:rPr>
          <w:rFonts w:ascii="David" w:hAnsi="David" w:cs="David"/>
          <w:rtl/>
        </w:rPr>
        <w:fldChar w:fldCharType="end"/>
      </w:r>
    </w:p>
    <w:p w:rsidR="00FA2FBC" w:rsidRPr="005C5FF9" w:rsidRDefault="00FA2FBC" w:rsidP="00FA2FBC">
      <w:pPr>
        <w:rPr>
          <w:rFonts w:ascii="David" w:hAnsi="David" w:cs="David"/>
          <w:sz w:val="28"/>
          <w:szCs w:val="28"/>
          <w:rtl/>
        </w:rPr>
      </w:pPr>
    </w:p>
    <w:p w:rsidR="00FA2FBC" w:rsidRPr="005C5FF9" w:rsidRDefault="00FA2FBC" w:rsidP="00FA2FBC">
      <w:pPr>
        <w:rPr>
          <w:rFonts w:ascii="David" w:hAnsi="David" w:cs="David"/>
          <w:sz w:val="36"/>
          <w:szCs w:val="36"/>
          <w:rtl/>
        </w:rPr>
      </w:pPr>
    </w:p>
    <w:p w:rsidR="00FA2FBC" w:rsidRPr="005C5FF9" w:rsidRDefault="00FA2FBC" w:rsidP="00FA2FBC">
      <w:pPr>
        <w:tabs>
          <w:tab w:val="left" w:pos="504"/>
        </w:tabs>
        <w:spacing w:line="360" w:lineRule="auto"/>
        <w:rPr>
          <w:rFonts w:ascii="David" w:hAnsi="David" w:cs="David"/>
          <w:b/>
          <w:bCs/>
          <w:sz w:val="22"/>
          <w:szCs w:val="22"/>
          <w:rtl/>
        </w:rPr>
      </w:pPr>
    </w:p>
    <w:p w:rsidR="00FA2FBC" w:rsidRPr="005C5FF9" w:rsidRDefault="00FA2FBC" w:rsidP="00885329">
      <w:pPr>
        <w:pStyle w:val="15"/>
        <w:keepNext/>
        <w:pageBreakBefore/>
        <w:widowControl/>
        <w:numPr>
          <w:ilvl w:val="0"/>
          <w:numId w:val="51"/>
        </w:numPr>
        <w:tabs>
          <w:tab w:val="left" w:pos="283"/>
        </w:tabs>
        <w:spacing w:before="240" w:after="240" w:line="360" w:lineRule="auto"/>
        <w:jc w:val="center"/>
        <w:rPr>
          <w:rFonts w:ascii="David" w:hAnsi="David" w:cs="David"/>
          <w:rtl/>
        </w:rPr>
        <w:sectPr w:rsidR="00FA2FBC" w:rsidRPr="005C5FF9" w:rsidSect="004B6E0F">
          <w:pgSz w:w="11906" w:h="16838" w:code="9"/>
          <w:pgMar w:top="1616" w:right="1418" w:bottom="1440" w:left="1134" w:header="709" w:footer="709" w:gutter="0"/>
          <w:cols w:space="708"/>
          <w:titlePg/>
          <w:bidi/>
          <w:rtlGutter/>
          <w:docGrid w:linePitch="360"/>
        </w:sectPr>
      </w:pPr>
      <w:bookmarkStart w:id="6" w:name="_Ref528164856"/>
      <w:bookmarkStart w:id="7" w:name="_Toc516503343"/>
    </w:p>
    <w:bookmarkEnd w:id="6"/>
    <w:p w:rsidR="00FA2FBC" w:rsidRPr="005C5FF9" w:rsidRDefault="00FA2FBC" w:rsidP="00FA2FBC">
      <w:pPr>
        <w:pStyle w:val="15"/>
        <w:keepNext/>
        <w:widowControl/>
        <w:tabs>
          <w:tab w:val="left" w:pos="283"/>
        </w:tabs>
        <w:spacing w:before="240" w:after="240" w:line="360" w:lineRule="auto"/>
        <w:ind w:left="357"/>
        <w:rPr>
          <w:rFonts w:ascii="David" w:hAnsi="David" w:cs="David"/>
          <w:rtl/>
        </w:rPr>
        <w:sectPr w:rsidR="00FA2FBC" w:rsidRPr="005C5FF9" w:rsidSect="004B6E0F">
          <w:type w:val="continuous"/>
          <w:pgSz w:w="11906" w:h="16838" w:code="9"/>
          <w:pgMar w:top="1616" w:right="1418" w:bottom="1440" w:left="1134" w:header="709" w:footer="709" w:gutter="0"/>
          <w:cols w:space="708"/>
          <w:titlePg/>
          <w:bidi/>
          <w:rtlGutter/>
          <w:docGrid w:linePitch="360"/>
        </w:sectPr>
      </w:pPr>
    </w:p>
    <w:p w:rsidR="00F2395E" w:rsidRPr="005C5FF9" w:rsidRDefault="00F2395E" w:rsidP="00F2395E">
      <w:pPr>
        <w:rPr>
          <w:rFonts w:ascii="David" w:hAnsi="David" w:cs="David"/>
          <w:sz w:val="72"/>
          <w:szCs w:val="72"/>
          <w:rtl/>
        </w:rPr>
      </w:pPr>
      <w:bookmarkStart w:id="8" w:name="_Toc524955302"/>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Pr="005C5FF9" w:rsidRDefault="00F2395E" w:rsidP="00067B01">
      <w:pPr>
        <w:rPr>
          <w:rFonts w:ascii="David" w:hAnsi="David" w:cs="David"/>
          <w:rtl/>
        </w:rPr>
      </w:pPr>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Default="00F2395E" w:rsidP="001633FD">
      <w:pPr>
        <w:pStyle w:val="afffffffb"/>
        <w:outlineLvl w:val="0"/>
      </w:pPr>
      <w:bookmarkStart w:id="9" w:name="_Toc2539112"/>
      <w:r w:rsidRPr="005D0A83">
        <w:rPr>
          <w:rFonts w:hint="cs"/>
          <w:rtl/>
        </w:rPr>
        <w:t>פרק א'- ההליך המכרזי</w:t>
      </w:r>
      <w:bookmarkEnd w:id="8"/>
      <w:bookmarkEnd w:id="9"/>
    </w:p>
    <w:p w:rsidR="00F2395E" w:rsidRDefault="00F2395E" w:rsidP="00584D06">
      <w:pPr>
        <w:pStyle w:val="afffffffb"/>
        <w:rPr>
          <w:rtl/>
        </w:rPr>
        <w:sectPr w:rsidR="00F2395E" w:rsidSect="004B6E0F">
          <w:pgSz w:w="11906" w:h="16838" w:code="9"/>
          <w:pgMar w:top="1616" w:right="1418" w:bottom="1440" w:left="1134" w:header="709" w:footer="709" w:gutter="0"/>
          <w:cols w:space="708"/>
          <w:titlePg/>
          <w:bidi/>
          <w:rtlGutter/>
          <w:docGrid w:linePitch="360"/>
        </w:sectPr>
      </w:pPr>
    </w:p>
    <w:p w:rsidR="00FA2FBC" w:rsidRPr="006129BD" w:rsidRDefault="00484AEF" w:rsidP="002B251D">
      <w:pPr>
        <w:pStyle w:val="a4"/>
        <w:spacing w:after="0"/>
        <w:ind w:left="431" w:hanging="74"/>
        <w:outlineLvl w:val="1"/>
      </w:pPr>
      <w:bookmarkStart w:id="10" w:name="_Toc2539113"/>
      <w:r>
        <w:rPr>
          <w:rFonts w:hint="cs"/>
          <w:rtl/>
        </w:rPr>
        <w:lastRenderedPageBreak/>
        <w:t>תיאור</w:t>
      </w:r>
      <w:r w:rsidR="00FA2FBC" w:rsidRPr="006129BD">
        <w:rPr>
          <w:rtl/>
        </w:rPr>
        <w:t xml:space="preserve"> </w:t>
      </w:r>
      <w:r w:rsidR="00FA2FBC" w:rsidRPr="000E17AE">
        <w:rPr>
          <w:rtl/>
        </w:rPr>
        <w:t>ה</w:t>
      </w:r>
      <w:bookmarkEnd w:id="7"/>
      <w:r w:rsidR="00FA2FBC" w:rsidRPr="000E17AE">
        <w:rPr>
          <w:rFonts w:hint="cs"/>
          <w:rtl/>
        </w:rPr>
        <w:t>מכרז</w:t>
      </w:r>
      <w:bookmarkEnd w:id="10"/>
      <w:r w:rsidR="00FA2FBC" w:rsidRPr="006129BD">
        <w:rPr>
          <w:rtl/>
        </w:rPr>
        <w:t xml:space="preserve"> </w:t>
      </w:r>
    </w:p>
    <w:p w:rsidR="00FA2FBC" w:rsidRPr="00B63569" w:rsidRDefault="00FA2FBC" w:rsidP="0024023A">
      <w:pPr>
        <w:pStyle w:val="a5"/>
        <w:outlineLvl w:val="2"/>
        <w:rPr>
          <w:rtl/>
        </w:rPr>
      </w:pPr>
      <w:bookmarkStart w:id="11" w:name="_Toc516503345"/>
      <w:r w:rsidRPr="00B63569">
        <w:rPr>
          <w:rtl/>
        </w:rPr>
        <w:t>עקרונות ה</w:t>
      </w:r>
      <w:bookmarkEnd w:id="11"/>
      <w:r>
        <w:rPr>
          <w:rFonts w:hint="cs"/>
          <w:rtl/>
        </w:rPr>
        <w:t>מכרז</w:t>
      </w:r>
    </w:p>
    <w:p w:rsidR="00F15A81" w:rsidRDefault="00FA2FBC" w:rsidP="00493F81">
      <w:pPr>
        <w:pStyle w:val="a6"/>
        <w:tabs>
          <w:tab w:val="clear" w:pos="1334"/>
          <w:tab w:val="clear" w:pos="1660"/>
        </w:tabs>
        <w:spacing w:before="120" w:after="120"/>
        <w:ind w:left="1274" w:hanging="633"/>
      </w:pPr>
      <w:bookmarkStart w:id="12" w:name="_Ref534869616"/>
      <w:r w:rsidRPr="006F2667">
        <w:rPr>
          <w:rtl/>
        </w:rPr>
        <w:t xml:space="preserve">מכרז זה </w:t>
      </w:r>
      <w:r w:rsidR="00F15A81">
        <w:rPr>
          <w:rFonts w:hint="cs"/>
          <w:rtl/>
        </w:rPr>
        <w:t xml:space="preserve">מתפרסם </w:t>
      </w:r>
      <w:r w:rsidR="00D816BA">
        <w:rPr>
          <w:rFonts w:hint="cs"/>
          <w:rtl/>
        </w:rPr>
        <w:t>בהתאם</w:t>
      </w:r>
      <w:r w:rsidRPr="006F2667">
        <w:rPr>
          <w:rFonts w:hint="cs"/>
          <w:rtl/>
        </w:rPr>
        <w:t xml:space="preserve"> לתקנות חובת המכרזים, התשנ"ג-1993 (</w:t>
      </w:r>
      <w:r w:rsidRPr="001D42BB">
        <w:rPr>
          <w:rFonts w:hint="eastAsia"/>
          <w:b/>
          <w:bCs/>
          <w:rtl/>
        </w:rPr>
        <w:t>תקנות</w:t>
      </w:r>
      <w:r w:rsidRPr="001D42BB">
        <w:rPr>
          <w:b/>
          <w:bCs/>
          <w:rtl/>
        </w:rPr>
        <w:t xml:space="preserve"> </w:t>
      </w:r>
      <w:r w:rsidRPr="001D42BB">
        <w:rPr>
          <w:rFonts w:hint="eastAsia"/>
          <w:b/>
          <w:bCs/>
          <w:rtl/>
        </w:rPr>
        <w:t>חובת</w:t>
      </w:r>
      <w:r w:rsidRPr="001D42BB">
        <w:rPr>
          <w:b/>
          <w:bCs/>
          <w:rtl/>
        </w:rPr>
        <w:t xml:space="preserve"> </w:t>
      </w:r>
      <w:r w:rsidRPr="001D42BB">
        <w:rPr>
          <w:rFonts w:hint="eastAsia"/>
          <w:b/>
          <w:bCs/>
          <w:rtl/>
        </w:rPr>
        <w:t>המכרזים</w:t>
      </w:r>
      <w:r w:rsidRPr="006F2667">
        <w:rPr>
          <w:rFonts w:hint="cs"/>
          <w:rtl/>
        </w:rPr>
        <w:t>)</w:t>
      </w:r>
      <w:r w:rsidR="00F15A81">
        <w:rPr>
          <w:rFonts w:hint="cs"/>
          <w:rtl/>
        </w:rPr>
        <w:t>.</w:t>
      </w:r>
      <w:r w:rsidRPr="006F2667">
        <w:rPr>
          <w:rFonts w:hint="cs"/>
          <w:rtl/>
        </w:rPr>
        <w:t xml:space="preserve"> </w:t>
      </w:r>
    </w:p>
    <w:p w:rsidR="00EC25CC" w:rsidRDefault="00EC25CC" w:rsidP="008F69FA">
      <w:pPr>
        <w:pStyle w:val="a6"/>
        <w:tabs>
          <w:tab w:val="clear" w:pos="1334"/>
          <w:tab w:val="clear" w:pos="1660"/>
        </w:tabs>
        <w:spacing w:before="120" w:after="120"/>
        <w:ind w:left="1274" w:hanging="633"/>
      </w:pPr>
      <w:r>
        <w:rPr>
          <w:rFonts w:hint="cs"/>
          <w:rtl/>
        </w:rPr>
        <w:t>המכרז הוא לאספקת שירותי דיגיטל בהתמחויות שונות.</w:t>
      </w:r>
      <w:r w:rsidR="008F69FA">
        <w:rPr>
          <w:rFonts w:hint="cs"/>
          <w:rtl/>
        </w:rPr>
        <w:t xml:space="preserve"> </w:t>
      </w:r>
      <w:r>
        <w:rPr>
          <w:rFonts w:hint="cs"/>
          <w:rtl/>
        </w:rPr>
        <w:t>בכל התמחות ש</w:t>
      </w:r>
      <w:r w:rsidR="008F69FA">
        <w:rPr>
          <w:rFonts w:hint="cs"/>
          <w:rtl/>
        </w:rPr>
        <w:t>מ</w:t>
      </w:r>
      <w:r>
        <w:rPr>
          <w:rFonts w:hint="cs"/>
          <w:rtl/>
        </w:rPr>
        <w:t>פורס</w:t>
      </w:r>
      <w:r w:rsidR="008F69FA">
        <w:rPr>
          <w:rFonts w:hint="cs"/>
          <w:rtl/>
        </w:rPr>
        <w:t>מת במסגרת המכרז</w:t>
      </w:r>
      <w:r>
        <w:rPr>
          <w:rFonts w:hint="cs"/>
          <w:rtl/>
        </w:rPr>
        <w:t xml:space="preserve"> המציעים הנבחרים ייכנסו לרשימת ספקים, </w:t>
      </w:r>
      <w:r w:rsidR="008F69FA">
        <w:rPr>
          <w:rFonts w:hint="cs"/>
          <w:rtl/>
        </w:rPr>
        <w:t>ו</w:t>
      </w:r>
      <w:r>
        <w:rPr>
          <w:rFonts w:hint="cs"/>
          <w:rtl/>
        </w:rPr>
        <w:t xml:space="preserve">יתחרו ביניהם על מתן שירותים למזמינים בהתמחות זו. </w:t>
      </w:r>
    </w:p>
    <w:p w:rsidR="00FA2FBC" w:rsidRDefault="00A50655" w:rsidP="008F69FA">
      <w:pPr>
        <w:pStyle w:val="a6"/>
        <w:tabs>
          <w:tab w:val="clear" w:pos="1334"/>
          <w:tab w:val="clear" w:pos="1660"/>
        </w:tabs>
        <w:spacing w:before="120" w:after="120"/>
        <w:ind w:left="1274" w:hanging="633"/>
      </w:pPr>
      <w:r>
        <w:rPr>
          <w:rFonts w:hint="cs"/>
          <w:rtl/>
        </w:rPr>
        <w:t xml:space="preserve">בשלב זה </w:t>
      </w:r>
      <w:r w:rsidR="00EC25CC">
        <w:rPr>
          <w:rFonts w:hint="cs"/>
          <w:rtl/>
        </w:rPr>
        <w:t>במסגרת ה</w:t>
      </w:r>
      <w:r w:rsidR="00F15A81">
        <w:rPr>
          <w:rFonts w:hint="cs"/>
          <w:rtl/>
        </w:rPr>
        <w:t>מכרז</w:t>
      </w:r>
      <w:r w:rsidR="00EC25CC">
        <w:rPr>
          <w:rFonts w:hint="cs"/>
          <w:rtl/>
        </w:rPr>
        <w:t xml:space="preserve"> מתפרסמות ה</w:t>
      </w:r>
      <w:r w:rsidR="009F5B2C">
        <w:rPr>
          <w:rFonts w:hint="cs"/>
          <w:rtl/>
        </w:rPr>
        <w:t>התמחויות</w:t>
      </w:r>
      <w:r w:rsidR="00657795">
        <w:rPr>
          <w:rFonts w:hint="cs"/>
          <w:rtl/>
        </w:rPr>
        <w:t xml:space="preserve"> </w:t>
      </w:r>
      <w:r w:rsidR="009F5B2C">
        <w:rPr>
          <w:rFonts w:hint="cs"/>
          <w:rtl/>
        </w:rPr>
        <w:t>הבאות</w:t>
      </w:r>
      <w:r w:rsidR="008C3906">
        <w:rPr>
          <w:rFonts w:hint="cs"/>
          <w:rtl/>
        </w:rPr>
        <w:t>:</w:t>
      </w:r>
      <w:bookmarkEnd w:id="12"/>
    </w:p>
    <w:p w:rsidR="00A50655" w:rsidRPr="00F4180A" w:rsidRDefault="00A50655" w:rsidP="007D1876">
      <w:pPr>
        <w:pStyle w:val="a7"/>
        <w:tabs>
          <w:tab w:val="clear" w:pos="1617"/>
        </w:tabs>
        <w:ind w:left="2408" w:hanging="709"/>
        <w:rPr>
          <w:u w:val="single"/>
        </w:rPr>
      </w:pPr>
      <w:r w:rsidRPr="00F4180A">
        <w:rPr>
          <w:rFonts w:hint="cs"/>
          <w:u w:val="single"/>
          <w:rtl/>
        </w:rPr>
        <w:t xml:space="preserve">בתחום חווית משתמש </w:t>
      </w:r>
      <w:r w:rsidR="009B2318" w:rsidRPr="00F4180A">
        <w:rPr>
          <w:rFonts w:hint="cs"/>
          <w:u w:val="single"/>
          <w:rtl/>
        </w:rPr>
        <w:t>ההתמחויות הבאות</w:t>
      </w:r>
      <w:r w:rsidRPr="00F4180A">
        <w:rPr>
          <w:rFonts w:hint="cs"/>
          <w:u w:val="single"/>
          <w:rtl/>
        </w:rPr>
        <w:t>:</w:t>
      </w:r>
    </w:p>
    <w:p w:rsidR="00A50655" w:rsidRPr="00A50655" w:rsidRDefault="00A50655" w:rsidP="007D1876">
      <w:pPr>
        <w:pStyle w:val="a8"/>
        <w:tabs>
          <w:tab w:val="clear" w:pos="1617"/>
        </w:tabs>
        <w:ind w:left="3542" w:hanging="1173"/>
      </w:pPr>
      <w:r w:rsidRPr="00A50655">
        <w:rPr>
          <w:rFonts w:hint="eastAsia"/>
          <w:rtl/>
        </w:rPr>
        <w:t>עיצוב</w:t>
      </w:r>
      <w:r w:rsidRPr="00A50655">
        <w:rPr>
          <w:rtl/>
        </w:rPr>
        <w:t xml:space="preserve"> </w:t>
      </w:r>
      <w:r w:rsidRPr="00A50655">
        <w:rPr>
          <w:rFonts w:hint="eastAsia"/>
          <w:rtl/>
        </w:rPr>
        <w:t>שירות</w:t>
      </w:r>
      <w:r w:rsidRPr="00A50655">
        <w:rPr>
          <w:rtl/>
        </w:rPr>
        <w:t xml:space="preserve"> (</w:t>
      </w:r>
      <w:r w:rsidRPr="00A50655">
        <w:rPr>
          <w:rFonts w:asciiTheme="minorHAnsi" w:hAnsiTheme="minorHAnsi"/>
          <w:b/>
          <w:bCs/>
        </w:rPr>
        <w:t>CX</w:t>
      </w:r>
      <w:r w:rsidRPr="00A50655">
        <w:rPr>
          <w:rFonts w:asciiTheme="minorHAnsi" w:hAnsiTheme="minorHAnsi"/>
          <w:rtl/>
        </w:rPr>
        <w:t>)</w:t>
      </w:r>
    </w:p>
    <w:p w:rsidR="00A50655" w:rsidRPr="00A50655" w:rsidRDefault="00A50655" w:rsidP="007D1876">
      <w:pPr>
        <w:pStyle w:val="a8"/>
        <w:tabs>
          <w:tab w:val="clear" w:pos="1617"/>
        </w:tabs>
        <w:ind w:left="3542" w:hanging="1173"/>
      </w:pPr>
      <w:r w:rsidRPr="00A50655">
        <w:rPr>
          <w:rFonts w:hint="eastAsia"/>
          <w:rtl/>
        </w:rPr>
        <w:t>איפיון</w:t>
      </w:r>
      <w:r w:rsidRPr="00A50655">
        <w:rPr>
          <w:rtl/>
        </w:rPr>
        <w:t xml:space="preserve"> </w:t>
      </w:r>
      <w:r w:rsidRPr="00A50655">
        <w:rPr>
          <w:rFonts w:hint="eastAsia"/>
          <w:rtl/>
        </w:rPr>
        <w:t>חוויית</w:t>
      </w:r>
      <w:r w:rsidRPr="00A50655">
        <w:rPr>
          <w:rtl/>
        </w:rPr>
        <w:t xml:space="preserve"> </w:t>
      </w:r>
      <w:r w:rsidRPr="00A50655">
        <w:rPr>
          <w:rFonts w:hint="eastAsia"/>
          <w:rtl/>
        </w:rPr>
        <w:t>משתמש</w:t>
      </w:r>
      <w:r w:rsidRPr="00A50655">
        <w:rPr>
          <w:rtl/>
        </w:rPr>
        <w:t xml:space="preserve"> (</w:t>
      </w:r>
      <w:r w:rsidRPr="008F69FA">
        <w:rPr>
          <w:b/>
          <w:bCs/>
        </w:rPr>
        <w:t>UX</w:t>
      </w:r>
      <w:r w:rsidRPr="00A50655">
        <w:rPr>
          <w:rtl/>
        </w:rPr>
        <w:t>)</w:t>
      </w:r>
    </w:p>
    <w:p w:rsidR="00A50655" w:rsidRPr="00A50655" w:rsidRDefault="00A50655" w:rsidP="007D1876">
      <w:pPr>
        <w:pStyle w:val="a8"/>
        <w:tabs>
          <w:tab w:val="clear" w:pos="1617"/>
        </w:tabs>
        <w:ind w:left="3542" w:hanging="1173"/>
      </w:pPr>
      <w:r w:rsidRPr="00A50655">
        <w:rPr>
          <w:rFonts w:hint="eastAsia"/>
          <w:rtl/>
        </w:rPr>
        <w:t>עיצוב</w:t>
      </w:r>
      <w:r w:rsidRPr="00A50655">
        <w:rPr>
          <w:rtl/>
        </w:rPr>
        <w:t xml:space="preserve"> </w:t>
      </w:r>
      <w:r w:rsidRPr="00A50655">
        <w:rPr>
          <w:rFonts w:hint="eastAsia"/>
          <w:rtl/>
        </w:rPr>
        <w:t>ממשק</w:t>
      </w:r>
      <w:r w:rsidRPr="00A50655">
        <w:rPr>
          <w:rtl/>
        </w:rPr>
        <w:t xml:space="preserve"> </w:t>
      </w:r>
      <w:r w:rsidRPr="00A50655">
        <w:rPr>
          <w:rFonts w:hint="eastAsia"/>
          <w:rtl/>
        </w:rPr>
        <w:t>המשתמש</w:t>
      </w:r>
      <w:r w:rsidRPr="00A50655">
        <w:rPr>
          <w:rtl/>
        </w:rPr>
        <w:t xml:space="preserve"> (</w:t>
      </w:r>
      <w:r w:rsidRPr="008F69FA">
        <w:rPr>
          <w:b/>
          <w:bCs/>
        </w:rPr>
        <w:t>UI</w:t>
      </w:r>
      <w:r w:rsidRPr="00A50655">
        <w:rPr>
          <w:rtl/>
        </w:rPr>
        <w:t>)</w:t>
      </w:r>
    </w:p>
    <w:p w:rsidR="00A50655" w:rsidRPr="00A50655" w:rsidRDefault="00A50655" w:rsidP="007D1876">
      <w:pPr>
        <w:pStyle w:val="a8"/>
        <w:tabs>
          <w:tab w:val="clear" w:pos="1617"/>
        </w:tabs>
        <w:ind w:left="3542" w:hanging="1173"/>
      </w:pPr>
      <w:r w:rsidRPr="00A50655">
        <w:rPr>
          <w:rFonts w:hint="eastAsia"/>
          <w:rtl/>
        </w:rPr>
        <w:t>בדיקת</w:t>
      </w:r>
      <w:r w:rsidRPr="00A50655">
        <w:rPr>
          <w:rtl/>
        </w:rPr>
        <w:t xml:space="preserve"> </w:t>
      </w:r>
      <w:r w:rsidRPr="00A50655">
        <w:rPr>
          <w:rFonts w:hint="eastAsia"/>
          <w:rtl/>
        </w:rPr>
        <w:t>שימושיות</w:t>
      </w:r>
      <w:r w:rsidRPr="00A50655">
        <w:rPr>
          <w:rtl/>
        </w:rPr>
        <w:t xml:space="preserve"> </w:t>
      </w:r>
      <w:r w:rsidRPr="00A50655">
        <w:rPr>
          <w:rFonts w:hint="eastAsia"/>
          <w:rtl/>
        </w:rPr>
        <w:t>ומשתמשים</w:t>
      </w:r>
    </w:p>
    <w:p w:rsidR="009B2318" w:rsidRPr="00F4180A" w:rsidRDefault="009B2318" w:rsidP="007D1876">
      <w:pPr>
        <w:pStyle w:val="a7"/>
        <w:tabs>
          <w:tab w:val="clear" w:pos="1617"/>
        </w:tabs>
        <w:ind w:left="2408" w:hanging="709"/>
        <w:rPr>
          <w:u w:val="single"/>
        </w:rPr>
      </w:pPr>
      <w:r w:rsidRPr="00F4180A">
        <w:rPr>
          <w:rFonts w:hint="cs"/>
          <w:u w:val="single"/>
          <w:rtl/>
        </w:rPr>
        <w:t xml:space="preserve">בתחום </w:t>
      </w:r>
      <w:r w:rsidR="00F4180A">
        <w:rPr>
          <w:rFonts w:hint="cs"/>
          <w:u w:val="single"/>
          <w:rtl/>
        </w:rPr>
        <w:t>ה</w:t>
      </w:r>
      <w:r w:rsidRPr="00F4180A">
        <w:rPr>
          <w:rFonts w:hint="cs"/>
          <w:u w:val="single"/>
          <w:rtl/>
        </w:rPr>
        <w:t>תוכן ההתמחויות הבאות:</w:t>
      </w:r>
    </w:p>
    <w:p w:rsidR="00A50655" w:rsidRPr="00A50655" w:rsidRDefault="00A50655" w:rsidP="007D1876">
      <w:pPr>
        <w:pStyle w:val="a8"/>
        <w:tabs>
          <w:tab w:val="clear" w:pos="1617"/>
        </w:tabs>
        <w:ind w:left="3542" w:hanging="1173"/>
      </w:pPr>
      <w:r w:rsidRPr="00A50655">
        <w:rPr>
          <w:rFonts w:hint="eastAsia"/>
          <w:rtl/>
        </w:rPr>
        <w:t>הפקת</w:t>
      </w:r>
      <w:r w:rsidRPr="00A50655">
        <w:rPr>
          <w:rtl/>
        </w:rPr>
        <w:t xml:space="preserve"> </w:t>
      </w:r>
      <w:r w:rsidRPr="00A50655">
        <w:rPr>
          <w:rFonts w:hint="eastAsia"/>
          <w:rtl/>
        </w:rPr>
        <w:t>תוכן</w:t>
      </w:r>
      <w:r w:rsidRPr="00A50655">
        <w:rPr>
          <w:rtl/>
        </w:rPr>
        <w:t xml:space="preserve"> </w:t>
      </w:r>
      <w:r w:rsidRPr="00A50655">
        <w:rPr>
          <w:rFonts w:hint="eastAsia"/>
          <w:rtl/>
        </w:rPr>
        <w:t>טקסטואלי</w:t>
      </w:r>
      <w:r w:rsidRPr="00A50655">
        <w:rPr>
          <w:rtl/>
        </w:rPr>
        <w:t xml:space="preserve"> </w:t>
      </w:r>
      <w:r w:rsidRPr="00A50655">
        <w:rPr>
          <w:rFonts w:hint="eastAsia"/>
          <w:rtl/>
        </w:rPr>
        <w:t>וויזואלי</w:t>
      </w:r>
      <w:r w:rsidRPr="00A50655">
        <w:rPr>
          <w:rtl/>
        </w:rPr>
        <w:t xml:space="preserve"> </w:t>
      </w:r>
      <w:r w:rsidRPr="00A50655">
        <w:rPr>
          <w:rFonts w:hint="eastAsia"/>
          <w:rtl/>
        </w:rPr>
        <w:t>סטטי</w:t>
      </w:r>
    </w:p>
    <w:p w:rsidR="00A50655" w:rsidRPr="00A50655" w:rsidRDefault="00A50655" w:rsidP="007D1876">
      <w:pPr>
        <w:pStyle w:val="a8"/>
        <w:tabs>
          <w:tab w:val="clear" w:pos="1617"/>
        </w:tabs>
        <w:ind w:left="3542" w:hanging="1173"/>
      </w:pPr>
      <w:r w:rsidRPr="00A50655">
        <w:rPr>
          <w:rFonts w:hint="eastAsia"/>
          <w:rtl/>
        </w:rPr>
        <w:t>הפקת</w:t>
      </w:r>
      <w:r w:rsidRPr="00A50655">
        <w:rPr>
          <w:rtl/>
        </w:rPr>
        <w:t xml:space="preserve"> </w:t>
      </w:r>
      <w:r w:rsidRPr="00A50655">
        <w:rPr>
          <w:rFonts w:hint="eastAsia"/>
          <w:rtl/>
        </w:rPr>
        <w:t>תוכן</w:t>
      </w:r>
      <w:r w:rsidRPr="00A50655">
        <w:rPr>
          <w:rtl/>
        </w:rPr>
        <w:t xml:space="preserve"> </w:t>
      </w:r>
      <w:r w:rsidRPr="00A50655">
        <w:rPr>
          <w:rFonts w:hint="eastAsia"/>
          <w:rtl/>
        </w:rPr>
        <w:t>אודיו</w:t>
      </w:r>
      <w:r w:rsidRPr="00A50655">
        <w:rPr>
          <w:rtl/>
        </w:rPr>
        <w:t xml:space="preserve"> </w:t>
      </w:r>
      <w:r w:rsidRPr="00A50655">
        <w:rPr>
          <w:rFonts w:hint="eastAsia"/>
          <w:rtl/>
        </w:rPr>
        <w:t>ויזואלי</w:t>
      </w:r>
    </w:p>
    <w:p w:rsidR="00A50655" w:rsidRPr="00A50655" w:rsidRDefault="00A50655" w:rsidP="007D1876">
      <w:pPr>
        <w:pStyle w:val="a8"/>
        <w:tabs>
          <w:tab w:val="clear" w:pos="1617"/>
        </w:tabs>
        <w:ind w:left="3542" w:hanging="1173"/>
      </w:pPr>
      <w:r w:rsidRPr="00A50655">
        <w:rPr>
          <w:rFonts w:hint="eastAsia"/>
          <w:rtl/>
        </w:rPr>
        <w:t>תרגום</w:t>
      </w:r>
    </w:p>
    <w:p w:rsidR="00A50655" w:rsidRPr="00A50655" w:rsidRDefault="00A50655" w:rsidP="007D1876">
      <w:pPr>
        <w:pStyle w:val="a8"/>
        <w:tabs>
          <w:tab w:val="clear" w:pos="1617"/>
        </w:tabs>
        <w:ind w:left="3542" w:hanging="1173"/>
      </w:pPr>
      <w:r w:rsidRPr="00A50655">
        <w:rPr>
          <w:rFonts w:hint="eastAsia"/>
          <w:rtl/>
        </w:rPr>
        <w:t>עריכה</w:t>
      </w:r>
      <w:r w:rsidRPr="00A50655">
        <w:rPr>
          <w:rtl/>
        </w:rPr>
        <w:t xml:space="preserve"> </w:t>
      </w:r>
      <w:r w:rsidRPr="00A50655">
        <w:rPr>
          <w:rFonts w:hint="eastAsia"/>
          <w:rtl/>
        </w:rPr>
        <w:t>לשונית</w:t>
      </w:r>
    </w:p>
    <w:p w:rsidR="00A50655" w:rsidRDefault="00A50655" w:rsidP="007D1876">
      <w:pPr>
        <w:pStyle w:val="a8"/>
        <w:tabs>
          <w:tab w:val="clear" w:pos="1617"/>
        </w:tabs>
        <w:ind w:left="3542" w:hanging="1173"/>
      </w:pPr>
      <w:r w:rsidRPr="00A50655">
        <w:rPr>
          <w:rFonts w:hint="eastAsia"/>
          <w:rtl/>
        </w:rPr>
        <w:t>ניהול</w:t>
      </w:r>
      <w:r w:rsidRPr="00A50655">
        <w:rPr>
          <w:rtl/>
        </w:rPr>
        <w:t xml:space="preserve"> </w:t>
      </w:r>
      <w:r w:rsidRPr="00A50655">
        <w:rPr>
          <w:rFonts w:hint="eastAsia"/>
          <w:rtl/>
        </w:rPr>
        <w:t>ניו</w:t>
      </w:r>
      <w:r w:rsidRPr="00A50655">
        <w:rPr>
          <w:rtl/>
        </w:rPr>
        <w:t xml:space="preserve"> </w:t>
      </w:r>
      <w:r w:rsidRPr="00A50655">
        <w:rPr>
          <w:rFonts w:hint="eastAsia"/>
          <w:rtl/>
        </w:rPr>
        <w:t>מדיה</w:t>
      </w:r>
      <w:r w:rsidR="00A6304D">
        <w:rPr>
          <w:rFonts w:hint="cs"/>
          <w:rtl/>
        </w:rPr>
        <w:t>.</w:t>
      </w:r>
    </w:p>
    <w:p w:rsidR="00A6304D" w:rsidRPr="00A50655" w:rsidRDefault="00A6304D" w:rsidP="007D1876">
      <w:pPr>
        <w:pStyle w:val="a8"/>
        <w:tabs>
          <w:tab w:val="clear" w:pos="1617"/>
        </w:tabs>
        <w:ind w:left="3542" w:hanging="1173"/>
      </w:pPr>
      <w:r>
        <w:rPr>
          <w:rFonts w:hint="cs"/>
          <w:rtl/>
        </w:rPr>
        <w:t>אופטימיזציית תוכן במנועי חיפוש.</w:t>
      </w:r>
    </w:p>
    <w:p w:rsidR="00A50655" w:rsidRPr="00F4180A" w:rsidRDefault="00A50655" w:rsidP="007D1876">
      <w:pPr>
        <w:pStyle w:val="a7"/>
        <w:tabs>
          <w:tab w:val="clear" w:pos="1617"/>
        </w:tabs>
        <w:ind w:left="2408" w:hanging="709"/>
        <w:rPr>
          <w:u w:val="single"/>
        </w:rPr>
      </w:pPr>
      <w:r w:rsidRPr="00F4180A">
        <w:rPr>
          <w:rFonts w:hint="cs"/>
          <w:u w:val="single"/>
          <w:rtl/>
        </w:rPr>
        <w:t>בתחום שינוי תהליכים</w:t>
      </w:r>
      <w:r w:rsidR="009B2318" w:rsidRPr="00F4180A">
        <w:rPr>
          <w:rFonts w:hint="cs"/>
          <w:u w:val="single"/>
          <w:rtl/>
        </w:rPr>
        <w:t xml:space="preserve"> ההתמחויות הבאות</w:t>
      </w:r>
      <w:r w:rsidRPr="00F4180A">
        <w:rPr>
          <w:rFonts w:hint="cs"/>
          <w:u w:val="single"/>
          <w:rtl/>
        </w:rPr>
        <w:t>:</w:t>
      </w:r>
    </w:p>
    <w:p w:rsidR="00A50655" w:rsidRPr="00A50655" w:rsidRDefault="00A50655" w:rsidP="007D1876">
      <w:pPr>
        <w:pStyle w:val="a8"/>
        <w:tabs>
          <w:tab w:val="clear" w:pos="1617"/>
        </w:tabs>
        <w:ind w:left="3542" w:hanging="1173"/>
      </w:pPr>
      <w:r w:rsidRPr="00A50655">
        <w:rPr>
          <w:rFonts w:hint="eastAsia"/>
          <w:rtl/>
        </w:rPr>
        <w:t>הנדסה</w:t>
      </w:r>
      <w:r w:rsidRPr="00A50655">
        <w:rPr>
          <w:rtl/>
        </w:rPr>
        <w:t xml:space="preserve"> </w:t>
      </w:r>
      <w:r w:rsidRPr="00A50655">
        <w:rPr>
          <w:rFonts w:hint="eastAsia"/>
          <w:rtl/>
        </w:rPr>
        <w:t>מחדש</w:t>
      </w:r>
      <w:r w:rsidRPr="00A50655">
        <w:rPr>
          <w:rtl/>
        </w:rPr>
        <w:t xml:space="preserve"> </w:t>
      </w:r>
      <w:r w:rsidRPr="00A50655">
        <w:rPr>
          <w:rFonts w:hint="eastAsia"/>
          <w:rtl/>
        </w:rPr>
        <w:t>של</w:t>
      </w:r>
      <w:r w:rsidRPr="00A50655">
        <w:rPr>
          <w:rtl/>
        </w:rPr>
        <w:t xml:space="preserve"> </w:t>
      </w:r>
      <w:r w:rsidRPr="00A50655">
        <w:rPr>
          <w:rFonts w:hint="eastAsia"/>
          <w:rtl/>
        </w:rPr>
        <w:t>תהליכים</w:t>
      </w:r>
      <w:r w:rsidR="00A6304D">
        <w:rPr>
          <w:rFonts w:hint="cs"/>
          <w:rtl/>
        </w:rPr>
        <w:t>.</w:t>
      </w:r>
    </w:p>
    <w:p w:rsidR="00A50655" w:rsidRDefault="00A6304D" w:rsidP="00A6304D">
      <w:pPr>
        <w:pStyle w:val="a8"/>
        <w:tabs>
          <w:tab w:val="clear" w:pos="1617"/>
        </w:tabs>
        <w:ind w:left="3542" w:hanging="1173"/>
      </w:pPr>
      <w:r>
        <w:rPr>
          <w:rFonts w:hint="cs"/>
          <w:rtl/>
        </w:rPr>
        <w:t>שינוי</w:t>
      </w:r>
      <w:r w:rsidR="00A50655" w:rsidRPr="00A50655">
        <w:rPr>
          <w:rtl/>
        </w:rPr>
        <w:t xml:space="preserve"> </w:t>
      </w:r>
      <w:r w:rsidR="00A50655" w:rsidRPr="00A50655">
        <w:rPr>
          <w:rFonts w:hint="eastAsia"/>
          <w:rtl/>
        </w:rPr>
        <w:t>ארגוני</w:t>
      </w:r>
      <w:r w:rsidR="00A50655" w:rsidRPr="00A50655">
        <w:rPr>
          <w:rtl/>
        </w:rPr>
        <w:t xml:space="preserve"> </w:t>
      </w:r>
      <w:r w:rsidR="00A50655" w:rsidRPr="00A50655">
        <w:rPr>
          <w:rFonts w:hint="eastAsia"/>
          <w:rtl/>
        </w:rPr>
        <w:t>תומ</w:t>
      </w:r>
      <w:r>
        <w:rPr>
          <w:rFonts w:hint="cs"/>
          <w:rtl/>
        </w:rPr>
        <w:t>ך.</w:t>
      </w:r>
    </w:p>
    <w:p w:rsidR="00A6304D" w:rsidRPr="00A50655" w:rsidRDefault="00A6304D" w:rsidP="00A6304D">
      <w:pPr>
        <w:pStyle w:val="a8"/>
        <w:tabs>
          <w:tab w:val="clear" w:pos="1617"/>
        </w:tabs>
        <w:ind w:left="3542" w:hanging="1173"/>
      </w:pPr>
      <w:r w:rsidRPr="00A6304D">
        <w:rPr>
          <w:rtl/>
        </w:rPr>
        <w:t>ניתוח עלות תועלת (</w:t>
      </w:r>
      <w:r w:rsidRPr="00A6304D">
        <w:t>ROI</w:t>
      </w:r>
      <w:r w:rsidRPr="00A6304D">
        <w:rPr>
          <w:rtl/>
        </w:rPr>
        <w:t>)</w:t>
      </w:r>
      <w:r>
        <w:rPr>
          <w:rFonts w:hint="cs"/>
          <w:rtl/>
        </w:rPr>
        <w:t>.</w:t>
      </w:r>
    </w:p>
    <w:p w:rsidR="009B2318" w:rsidRPr="00F4180A" w:rsidRDefault="009B2318" w:rsidP="007D1876">
      <w:pPr>
        <w:pStyle w:val="a7"/>
        <w:tabs>
          <w:tab w:val="clear" w:pos="1617"/>
        </w:tabs>
        <w:ind w:left="2408" w:hanging="709"/>
        <w:rPr>
          <w:u w:val="single"/>
        </w:rPr>
      </w:pPr>
      <w:r w:rsidRPr="00F4180A">
        <w:rPr>
          <w:rFonts w:hint="cs"/>
          <w:u w:val="single"/>
          <w:rtl/>
        </w:rPr>
        <w:t>בתחום דאטה ההתמחויות הבאות:</w:t>
      </w:r>
    </w:p>
    <w:p w:rsidR="009B2318" w:rsidRPr="00A50655" w:rsidRDefault="009B2318" w:rsidP="007D1876">
      <w:pPr>
        <w:pStyle w:val="a8"/>
        <w:tabs>
          <w:tab w:val="clear" w:pos="1617"/>
        </w:tabs>
        <w:ind w:left="3542" w:hanging="1173"/>
      </w:pPr>
      <w:r w:rsidRPr="00A50655">
        <w:rPr>
          <w:rFonts w:hint="eastAsia"/>
          <w:rtl/>
        </w:rPr>
        <w:t>אסטרטגיית</w:t>
      </w:r>
      <w:r w:rsidRPr="00A50655">
        <w:rPr>
          <w:rtl/>
        </w:rPr>
        <w:t xml:space="preserve"> </w:t>
      </w:r>
      <w:r w:rsidRPr="00A50655">
        <w:rPr>
          <w:rFonts w:hint="eastAsia"/>
          <w:rtl/>
        </w:rPr>
        <w:t>דאטה</w:t>
      </w:r>
      <w:r w:rsidRPr="00A50655">
        <w:rPr>
          <w:rtl/>
        </w:rPr>
        <w:t xml:space="preserve"> </w:t>
      </w:r>
      <w:r w:rsidRPr="00A50655">
        <w:rPr>
          <w:rFonts w:hint="eastAsia"/>
          <w:rtl/>
        </w:rPr>
        <w:t>לארגון</w:t>
      </w:r>
    </w:p>
    <w:p w:rsidR="009B2318" w:rsidRPr="00A50655" w:rsidRDefault="009B2318" w:rsidP="007D1876">
      <w:pPr>
        <w:pStyle w:val="a8"/>
        <w:tabs>
          <w:tab w:val="clear" w:pos="1617"/>
        </w:tabs>
        <w:ind w:left="3542" w:hanging="1173"/>
      </w:pPr>
      <w:r w:rsidRPr="00A50655">
        <w:rPr>
          <w:rFonts w:hint="eastAsia"/>
          <w:rtl/>
        </w:rPr>
        <w:lastRenderedPageBreak/>
        <w:t>אנליטיקה</w:t>
      </w:r>
      <w:r w:rsidRPr="00A50655">
        <w:rPr>
          <w:rtl/>
        </w:rPr>
        <w:t xml:space="preserve"> </w:t>
      </w:r>
      <w:r w:rsidRPr="00A50655">
        <w:rPr>
          <w:rFonts w:hint="eastAsia"/>
          <w:rtl/>
        </w:rPr>
        <w:t>מתקדמת</w:t>
      </w:r>
      <w:r w:rsidRPr="00A50655">
        <w:rPr>
          <w:rtl/>
        </w:rPr>
        <w:t xml:space="preserve"> </w:t>
      </w:r>
      <w:r w:rsidRPr="00A50655">
        <w:rPr>
          <w:rFonts w:hint="eastAsia"/>
          <w:rtl/>
        </w:rPr>
        <w:t>של</w:t>
      </w:r>
      <w:r w:rsidRPr="00A50655">
        <w:rPr>
          <w:rtl/>
        </w:rPr>
        <w:t xml:space="preserve"> </w:t>
      </w:r>
      <w:r w:rsidRPr="00A50655">
        <w:rPr>
          <w:rFonts w:hint="eastAsia"/>
          <w:rtl/>
        </w:rPr>
        <w:t>נתונים</w:t>
      </w:r>
    </w:p>
    <w:p w:rsidR="00A50655" w:rsidRPr="00A50655" w:rsidRDefault="009B2318" w:rsidP="007D1876">
      <w:pPr>
        <w:pStyle w:val="a8"/>
        <w:tabs>
          <w:tab w:val="clear" w:pos="1617"/>
        </w:tabs>
        <w:ind w:left="3542" w:hanging="1173"/>
      </w:pPr>
      <w:r>
        <w:rPr>
          <w:rFonts w:hint="cs"/>
          <w:rtl/>
        </w:rPr>
        <w:t>חקר וויזואליזציה של מידע (</w:t>
      </w:r>
      <w:r w:rsidRPr="00A50655">
        <w:t>Data Discovery &amp; Visualization</w:t>
      </w:r>
      <w:r>
        <w:rPr>
          <w:rFonts w:hint="cs"/>
          <w:rtl/>
        </w:rPr>
        <w:t>)</w:t>
      </w:r>
    </w:p>
    <w:p w:rsidR="00A50655" w:rsidRPr="00F4180A" w:rsidRDefault="009B2318" w:rsidP="007D1876">
      <w:pPr>
        <w:pStyle w:val="a7"/>
        <w:tabs>
          <w:tab w:val="clear" w:pos="1617"/>
        </w:tabs>
        <w:ind w:left="2408" w:hanging="709"/>
        <w:rPr>
          <w:u w:val="single"/>
        </w:rPr>
      </w:pPr>
      <w:r w:rsidRPr="007D1876">
        <w:rPr>
          <w:rFonts w:hint="cs"/>
          <w:u w:val="single"/>
          <w:rtl/>
        </w:rPr>
        <w:t xml:space="preserve">התמחות </w:t>
      </w:r>
      <w:r w:rsidR="00A50655" w:rsidRPr="007D1876">
        <w:rPr>
          <w:rFonts w:hint="eastAsia"/>
          <w:u w:val="single"/>
          <w:rtl/>
        </w:rPr>
        <w:t>ניהול</w:t>
      </w:r>
      <w:r w:rsidR="00A50655" w:rsidRPr="007D1876">
        <w:rPr>
          <w:u w:val="single"/>
          <w:rtl/>
        </w:rPr>
        <w:t xml:space="preserve"> </w:t>
      </w:r>
      <w:r w:rsidR="00A50655" w:rsidRPr="007D1876">
        <w:rPr>
          <w:rFonts w:hint="eastAsia"/>
          <w:u w:val="single"/>
          <w:rtl/>
        </w:rPr>
        <w:t>מוצר</w:t>
      </w:r>
    </w:p>
    <w:p w:rsidR="004B12CE" w:rsidRDefault="006227D9" w:rsidP="002B251D">
      <w:pPr>
        <w:pStyle w:val="a6"/>
        <w:numPr>
          <w:ilvl w:val="0"/>
          <w:numId w:val="0"/>
        </w:numPr>
        <w:spacing w:before="0" w:after="120"/>
        <w:ind w:left="1588"/>
      </w:pPr>
      <w:r>
        <w:rPr>
          <w:rFonts w:hint="cs"/>
          <w:rtl/>
        </w:rPr>
        <w:t>ל</w:t>
      </w:r>
      <w:r w:rsidR="004B12CE">
        <w:rPr>
          <w:rFonts w:hint="cs"/>
          <w:rtl/>
        </w:rPr>
        <w:t>פירוט</w:t>
      </w:r>
      <w:r w:rsidR="00EC25CC">
        <w:rPr>
          <w:rFonts w:hint="cs"/>
          <w:rtl/>
        </w:rPr>
        <w:t xml:space="preserve"> נוסף</w:t>
      </w:r>
      <w:r w:rsidR="004B12CE">
        <w:rPr>
          <w:rFonts w:hint="cs"/>
          <w:rtl/>
        </w:rPr>
        <w:t xml:space="preserve"> אודות ה</w:t>
      </w:r>
      <w:r w:rsidR="009F5B2C">
        <w:rPr>
          <w:rFonts w:hint="cs"/>
          <w:rtl/>
        </w:rPr>
        <w:t>התמחויות</w:t>
      </w:r>
      <w:r w:rsidR="00EC25CC">
        <w:rPr>
          <w:rFonts w:hint="cs"/>
          <w:rtl/>
        </w:rPr>
        <w:t>, ומה הן כוללות</w:t>
      </w:r>
      <w:r w:rsidR="004B12CE">
        <w:rPr>
          <w:rFonts w:hint="cs"/>
          <w:rtl/>
        </w:rPr>
        <w:t xml:space="preserve"> </w:t>
      </w:r>
      <w:r>
        <w:rPr>
          <w:rFonts w:hint="cs"/>
          <w:rtl/>
        </w:rPr>
        <w:t>ראו</w:t>
      </w:r>
      <w:r w:rsidR="004B12CE">
        <w:rPr>
          <w:rFonts w:hint="cs"/>
          <w:rtl/>
        </w:rPr>
        <w:t xml:space="preserve"> נספח א1.</w:t>
      </w:r>
    </w:p>
    <w:p w:rsidR="008F69FA" w:rsidRDefault="00E7094C" w:rsidP="008F69FA">
      <w:pPr>
        <w:pStyle w:val="a6"/>
        <w:tabs>
          <w:tab w:val="clear" w:pos="1334"/>
          <w:tab w:val="clear" w:pos="1660"/>
        </w:tabs>
        <w:spacing w:before="120" w:after="120"/>
        <w:ind w:left="1274" w:hanging="633"/>
      </w:pPr>
      <w:r w:rsidRPr="00EC25CC">
        <w:rPr>
          <w:rFonts w:hint="cs"/>
          <w:rtl/>
        </w:rPr>
        <w:t>מציעים המגישים הצעה במכרז, יפרט</w:t>
      </w:r>
      <w:r w:rsidR="006227D9" w:rsidRPr="00EC25CC">
        <w:rPr>
          <w:rFonts w:hint="cs"/>
          <w:rtl/>
        </w:rPr>
        <w:t>ו</w:t>
      </w:r>
      <w:r w:rsidRPr="00EC25CC">
        <w:rPr>
          <w:rFonts w:hint="cs"/>
          <w:rtl/>
        </w:rPr>
        <w:t xml:space="preserve"> באילו מההתמחוית המפורטות לעיל הם מבקשים לתת שירותים במסגרת המכרז. </w:t>
      </w:r>
      <w:r w:rsidR="001562B9" w:rsidRPr="00EC25CC">
        <w:rPr>
          <w:rFonts w:hint="cs"/>
          <w:rtl/>
        </w:rPr>
        <w:t>עבור כל אחת מההתמחויות י</w:t>
      </w:r>
      <w:r w:rsidR="00EC25CC" w:rsidRPr="00EC25CC">
        <w:rPr>
          <w:rFonts w:hint="cs"/>
          <w:rtl/>
        </w:rPr>
        <w:t>דרש</w:t>
      </w:r>
      <w:r w:rsidR="001562B9" w:rsidRPr="00EC25CC">
        <w:rPr>
          <w:rFonts w:hint="cs"/>
          <w:rtl/>
        </w:rPr>
        <w:t xml:space="preserve"> המציע לפרט אם הוא מבקש לתת שירותים בפרויקטים בהיקף של עד 150,000 ₪</w:t>
      </w:r>
      <w:r w:rsidR="007D1876">
        <w:rPr>
          <w:rFonts w:hint="cs"/>
          <w:rtl/>
        </w:rPr>
        <w:t xml:space="preserve"> (כולל)</w:t>
      </w:r>
      <w:r w:rsidR="001562B9" w:rsidRPr="00EC25CC">
        <w:rPr>
          <w:rFonts w:hint="cs"/>
          <w:rtl/>
        </w:rPr>
        <w:t xml:space="preserve"> או בהיקף מעל 150,000 ₪</w:t>
      </w:r>
      <w:r w:rsidR="008C7DDA" w:rsidRPr="00EC25CC">
        <w:rPr>
          <w:rFonts w:hint="cs"/>
          <w:rtl/>
        </w:rPr>
        <w:t xml:space="preserve"> (הסכומים כוללים מע"מ)</w:t>
      </w:r>
      <w:r w:rsidR="001562B9" w:rsidRPr="00EC25CC">
        <w:rPr>
          <w:rFonts w:hint="cs"/>
          <w:rtl/>
        </w:rPr>
        <w:t>.</w:t>
      </w:r>
      <w:r w:rsidR="008C7DDA" w:rsidRPr="00EC25CC">
        <w:rPr>
          <w:rFonts w:hint="cs"/>
          <w:rtl/>
        </w:rPr>
        <w:t xml:space="preserve"> </w:t>
      </w:r>
      <w:r w:rsidR="00E04C77" w:rsidRPr="00EC25CC">
        <w:rPr>
          <w:rFonts w:hint="cs"/>
          <w:rtl/>
        </w:rPr>
        <w:t xml:space="preserve">לא ניתן להגיש הצעה בהתמחות גם בהיקף מעל 150,000 ₪ וגם בהיקף נמוך יותר. </w:t>
      </w:r>
      <w:r w:rsidR="008F69FA">
        <w:rPr>
          <w:rFonts w:hint="cs"/>
          <w:rtl/>
        </w:rPr>
        <w:t xml:space="preserve">עבור כל התמחות תיבחן עמידה בתנאי סף ואיכות, בהתאם להיקף הפעילות הרלוונטית. </w:t>
      </w:r>
    </w:p>
    <w:p w:rsidR="001562B9" w:rsidRDefault="001562B9" w:rsidP="008F69FA">
      <w:pPr>
        <w:pStyle w:val="a6"/>
        <w:tabs>
          <w:tab w:val="clear" w:pos="1334"/>
          <w:tab w:val="clear" w:pos="1660"/>
        </w:tabs>
        <w:spacing w:before="120" w:after="120"/>
        <w:ind w:left="1274" w:hanging="633"/>
      </w:pPr>
      <w:r w:rsidRPr="002B251D">
        <w:rPr>
          <w:rFonts w:hint="eastAsia"/>
          <w:rtl/>
        </w:rPr>
        <w:t>מציע</w:t>
      </w:r>
      <w:r w:rsidRPr="002B251D">
        <w:rPr>
          <w:rtl/>
        </w:rPr>
        <w:t xml:space="preserve"> </w:t>
      </w:r>
      <w:r w:rsidRPr="002B251D">
        <w:rPr>
          <w:rFonts w:hint="eastAsia"/>
          <w:rtl/>
        </w:rPr>
        <w:t>יכול</w:t>
      </w:r>
      <w:r w:rsidRPr="002B251D">
        <w:rPr>
          <w:rtl/>
        </w:rPr>
        <w:t xml:space="preserve"> </w:t>
      </w:r>
      <w:r w:rsidRPr="002B251D">
        <w:rPr>
          <w:rFonts w:hint="eastAsia"/>
          <w:rtl/>
        </w:rPr>
        <w:t>להגיש</w:t>
      </w:r>
      <w:r w:rsidRPr="002B251D">
        <w:rPr>
          <w:rtl/>
        </w:rPr>
        <w:t xml:space="preserve"> </w:t>
      </w:r>
      <w:r w:rsidRPr="002B251D">
        <w:rPr>
          <w:rFonts w:hint="eastAsia"/>
          <w:rtl/>
        </w:rPr>
        <w:t>הצעה</w:t>
      </w:r>
      <w:r w:rsidRPr="002B251D">
        <w:rPr>
          <w:rtl/>
        </w:rPr>
        <w:t xml:space="preserve"> </w:t>
      </w:r>
      <w:r w:rsidRPr="002B251D">
        <w:rPr>
          <w:rFonts w:hint="eastAsia"/>
          <w:rtl/>
        </w:rPr>
        <w:t>להתמחות</w:t>
      </w:r>
      <w:r w:rsidRPr="002B251D">
        <w:rPr>
          <w:rtl/>
        </w:rPr>
        <w:t xml:space="preserve"> </w:t>
      </w:r>
      <w:r w:rsidRPr="002B251D">
        <w:rPr>
          <w:rFonts w:hint="eastAsia"/>
          <w:rtl/>
        </w:rPr>
        <w:t>אחת</w:t>
      </w:r>
      <w:r w:rsidRPr="002B251D">
        <w:rPr>
          <w:rtl/>
        </w:rPr>
        <w:t xml:space="preserve"> </w:t>
      </w:r>
      <w:r w:rsidRPr="002B251D">
        <w:rPr>
          <w:rFonts w:hint="eastAsia"/>
          <w:rtl/>
        </w:rPr>
        <w:t>או</w:t>
      </w:r>
      <w:r w:rsidRPr="002B251D">
        <w:rPr>
          <w:rtl/>
        </w:rPr>
        <w:t xml:space="preserve"> </w:t>
      </w:r>
      <w:r w:rsidRPr="002B251D">
        <w:rPr>
          <w:rFonts w:hint="eastAsia"/>
          <w:rtl/>
        </w:rPr>
        <w:t>יותר</w:t>
      </w:r>
      <w:r w:rsidRPr="0024023A">
        <w:rPr>
          <w:rFonts w:hint="cs"/>
          <w:rtl/>
        </w:rPr>
        <w:t>,</w:t>
      </w:r>
      <w:r>
        <w:rPr>
          <w:rFonts w:hint="cs"/>
          <w:rtl/>
        </w:rPr>
        <w:t xml:space="preserve"> למעט </w:t>
      </w:r>
      <w:r w:rsidR="00D762A6">
        <w:rPr>
          <w:rFonts w:hint="cs"/>
          <w:rtl/>
        </w:rPr>
        <w:t>הצעות</w:t>
      </w:r>
      <w:r>
        <w:rPr>
          <w:rFonts w:hint="cs"/>
          <w:rtl/>
        </w:rPr>
        <w:t xml:space="preserve"> להתמחות "ניהול מוצר".</w:t>
      </w:r>
      <w:r w:rsidRPr="008F69FA">
        <w:rPr>
          <w:rFonts w:hint="cs"/>
          <w:rtl/>
        </w:rPr>
        <w:t xml:space="preserve"> </w:t>
      </w:r>
      <w:r w:rsidRPr="008F69FA">
        <w:rPr>
          <w:rFonts w:hint="cs"/>
          <w:b/>
          <w:bCs/>
          <w:rtl/>
        </w:rPr>
        <w:t>מציע המגיש הצעה להיכלל ברשימת הספקים בהתמחות "ניהול מוצר", לא יוכל להיכלל ברשימת הספקים באף אחת מההתמחויות האחר</w:t>
      </w:r>
      <w:r w:rsidRPr="008F69FA">
        <w:rPr>
          <w:rFonts w:hint="eastAsia"/>
          <w:b/>
          <w:bCs/>
          <w:rtl/>
        </w:rPr>
        <w:t>ות</w:t>
      </w:r>
      <w:r w:rsidRPr="008F69FA">
        <w:rPr>
          <w:rFonts w:hint="cs"/>
          <w:b/>
          <w:bCs/>
          <w:rtl/>
        </w:rPr>
        <w:t>, והצעתו להתמחויות א</w:t>
      </w:r>
      <w:r w:rsidR="00EC25CC" w:rsidRPr="008F69FA">
        <w:rPr>
          <w:rFonts w:hint="cs"/>
          <w:b/>
          <w:bCs/>
          <w:rtl/>
        </w:rPr>
        <w:t>חרות</w:t>
      </w:r>
      <w:r w:rsidRPr="008F69FA">
        <w:rPr>
          <w:rFonts w:hint="cs"/>
          <w:b/>
          <w:bCs/>
          <w:rtl/>
        </w:rPr>
        <w:t xml:space="preserve"> תימחק</w:t>
      </w:r>
      <w:r w:rsidRPr="006635B3">
        <w:rPr>
          <w:rtl/>
        </w:rPr>
        <w:t>.</w:t>
      </w:r>
      <w:r>
        <w:rPr>
          <w:rFonts w:hint="cs"/>
          <w:rtl/>
        </w:rPr>
        <w:t xml:space="preserve"> </w:t>
      </w:r>
    </w:p>
    <w:p w:rsidR="001562B9" w:rsidRDefault="001562B9" w:rsidP="00931E8E">
      <w:pPr>
        <w:pStyle w:val="a5"/>
        <w:outlineLvl w:val="2"/>
        <w:rPr>
          <w:highlight w:val="yellow"/>
          <w:rtl/>
        </w:rPr>
        <w:sectPr w:rsidR="001562B9" w:rsidSect="004B6E0F">
          <w:pgSz w:w="11906" w:h="16838" w:code="9"/>
          <w:pgMar w:top="1616" w:right="1418" w:bottom="1440" w:left="1134" w:header="709" w:footer="709" w:gutter="0"/>
          <w:cols w:space="708"/>
          <w:titlePg/>
          <w:bidi/>
          <w:rtlGutter/>
          <w:docGrid w:linePitch="360"/>
        </w:sectPr>
      </w:pPr>
    </w:p>
    <w:p w:rsidR="00FA2FBC" w:rsidRPr="00AE78BD" w:rsidRDefault="00FA2FBC" w:rsidP="0024023A">
      <w:pPr>
        <w:pStyle w:val="a5"/>
        <w:outlineLvl w:val="2"/>
        <w:rPr>
          <w:rtl/>
        </w:rPr>
      </w:pPr>
      <w:r w:rsidRPr="00AE78BD">
        <w:rPr>
          <w:rtl/>
        </w:rPr>
        <w:lastRenderedPageBreak/>
        <w:t>תנאי סף להשתתפות במכרז</w:t>
      </w:r>
    </w:p>
    <w:p w:rsidR="00FA2FBC" w:rsidRDefault="00FA2FBC" w:rsidP="00FD38CE">
      <w:pPr>
        <w:pStyle w:val="a6"/>
        <w:numPr>
          <w:ilvl w:val="0"/>
          <w:numId w:val="0"/>
        </w:numPr>
        <w:tabs>
          <w:tab w:val="clear" w:pos="1334"/>
        </w:tabs>
        <w:spacing w:before="120" w:after="120"/>
        <w:ind w:left="639"/>
        <w:rPr>
          <w:rtl/>
        </w:rPr>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בדרישות </w:t>
      </w:r>
      <w:r w:rsidR="0060053E">
        <w:rPr>
          <w:rFonts w:hint="cs"/>
          <w:rtl/>
        </w:rPr>
        <w:t>המפורטות</w:t>
      </w:r>
      <w:r w:rsidR="001B773E">
        <w:rPr>
          <w:rFonts w:hint="cs"/>
          <w:rtl/>
        </w:rPr>
        <w:t xml:space="preserve"> להלן</w:t>
      </w:r>
      <w:r>
        <w:rPr>
          <w:rFonts w:hint="cs"/>
          <w:rtl/>
        </w:rPr>
        <w:t xml:space="preserve">. </w:t>
      </w:r>
      <w:r w:rsidR="003E58AB" w:rsidRPr="008F69FA">
        <w:rPr>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F69FA">
        <w:rPr>
          <w:rFonts w:hint="cs"/>
          <w:b/>
          <w:bCs/>
          <w:rtl/>
        </w:rPr>
        <w:t>פרק ב</w:t>
      </w:r>
      <w:r w:rsidR="008F69FA">
        <w:rPr>
          <w:rFonts w:hint="cs"/>
          <w:rtl/>
        </w:rPr>
        <w:t>' להלן</w:t>
      </w:r>
      <w:r>
        <w:rPr>
          <w:rFonts w:hint="cs"/>
          <w:rtl/>
        </w:rPr>
        <w:t>)</w:t>
      </w:r>
      <w:r w:rsidR="00F146D9">
        <w:rPr>
          <w:rFonts w:hint="cs"/>
          <w:rtl/>
        </w:rPr>
        <w:t>.</w:t>
      </w:r>
    </w:p>
    <w:p w:rsidR="00FD38CE" w:rsidRPr="00B63569" w:rsidRDefault="00FD38CE" w:rsidP="00FD38CE">
      <w:pPr>
        <w:pStyle w:val="a6"/>
        <w:numPr>
          <w:ilvl w:val="0"/>
          <w:numId w:val="0"/>
        </w:numPr>
        <w:tabs>
          <w:tab w:val="clear" w:pos="1334"/>
        </w:tabs>
        <w:spacing w:before="120" w:after="120"/>
        <w:ind w:left="639"/>
      </w:pPr>
    </w:p>
    <w:p w:rsidR="00FA2FBC" w:rsidRPr="00390B5E" w:rsidRDefault="00FA2FBC" w:rsidP="002B251D">
      <w:pPr>
        <w:pStyle w:val="a6"/>
        <w:spacing w:before="120" w:after="120"/>
        <w:rPr>
          <w:b/>
          <w:bCs/>
        </w:rPr>
      </w:pPr>
      <w:bookmarkStart w:id="13" w:name="_Ref534900338"/>
      <w:r w:rsidRPr="00390B5E">
        <w:rPr>
          <w:rFonts w:hint="cs"/>
          <w:b/>
          <w:bCs/>
          <w:rtl/>
        </w:rPr>
        <w:t>תנאי סף מנהליים:</w:t>
      </w:r>
      <w:bookmarkEnd w:id="13"/>
    </w:p>
    <w:p w:rsidR="00C570E0" w:rsidRDefault="00C570E0" w:rsidP="002B251D">
      <w:pPr>
        <w:pStyle w:val="a7"/>
        <w:tabs>
          <w:tab w:val="clear" w:pos="1617"/>
        </w:tabs>
        <w:spacing w:before="120" w:after="120"/>
        <w:ind w:left="1699" w:hanging="452"/>
        <w:jc w:val="left"/>
      </w:pPr>
      <w:r>
        <w:rPr>
          <w:rFonts w:hint="cs"/>
          <w:rtl/>
        </w:rPr>
        <w:t>המציע רשום כדין במרשם הרלוונטי:</w:t>
      </w:r>
    </w:p>
    <w:p w:rsidR="00C570E0" w:rsidRDefault="00191B24" w:rsidP="002B251D">
      <w:pPr>
        <w:pStyle w:val="a8"/>
        <w:spacing w:before="120" w:after="120"/>
        <w:ind w:left="2550" w:hanging="962"/>
      </w:pPr>
      <w:r>
        <w:rPr>
          <w:rFonts w:hint="cs"/>
          <w:rtl/>
        </w:rPr>
        <w:t xml:space="preserve">אם </w:t>
      </w:r>
      <w:r w:rsidRPr="006F2667">
        <w:rPr>
          <w:rtl/>
        </w:rPr>
        <w:t>המציע הוא תאגיד</w:t>
      </w:r>
      <w:r>
        <w:rPr>
          <w:rFonts w:hint="cs"/>
          <w:rtl/>
        </w:rPr>
        <w:t>, הוא</w:t>
      </w:r>
      <w:r w:rsidRPr="006F2667">
        <w:rPr>
          <w:rtl/>
        </w:rPr>
        <w:t xml:space="preserve"> רשום בישראל כדין. </w:t>
      </w:r>
      <w:r w:rsidRPr="00B63569">
        <w:rPr>
          <w:rtl/>
        </w:rPr>
        <w:t>היה והמציע הוא שותפות, על השותפות להיות רשומה כדין</w:t>
      </w:r>
      <w:r>
        <w:rPr>
          <w:rFonts w:hint="cs"/>
          <w:rtl/>
        </w:rPr>
        <w:t xml:space="preserve">. </w:t>
      </w:r>
    </w:p>
    <w:p w:rsidR="00FA2FBC" w:rsidRPr="0078007E" w:rsidRDefault="00C570E0" w:rsidP="002B251D">
      <w:pPr>
        <w:pStyle w:val="a8"/>
        <w:spacing w:before="120" w:after="120"/>
        <w:ind w:left="2550" w:hanging="962"/>
      </w:pPr>
      <w:r>
        <w:rPr>
          <w:rFonts w:hint="cs"/>
          <w:rtl/>
        </w:rPr>
        <w:t xml:space="preserve">אם המציע </w:t>
      </w:r>
      <w:r w:rsidR="00191B24">
        <w:rPr>
          <w:rFonts w:hint="cs"/>
          <w:rtl/>
        </w:rPr>
        <w:t xml:space="preserve">אינו תאגיד </w:t>
      </w:r>
      <w:r>
        <w:rPr>
          <w:rFonts w:hint="cs"/>
          <w:rtl/>
        </w:rPr>
        <w:t xml:space="preserve">עליו </w:t>
      </w:r>
      <w:r w:rsidR="00191B24">
        <w:rPr>
          <w:rFonts w:hint="cs"/>
          <w:rtl/>
        </w:rPr>
        <w:t>להיות רשום בתור</w:t>
      </w:r>
      <w:r w:rsidR="00B2128C">
        <w:rPr>
          <w:rFonts w:hint="cs"/>
          <w:rtl/>
        </w:rPr>
        <w:t xml:space="preserve"> עוסק מורשה.</w:t>
      </w:r>
    </w:p>
    <w:p w:rsidR="00FA2FBC" w:rsidRDefault="00FA2FBC" w:rsidP="002B251D">
      <w:pPr>
        <w:pStyle w:val="a7"/>
        <w:tabs>
          <w:tab w:val="clear" w:pos="1617"/>
        </w:tabs>
        <w:spacing w:before="120" w:after="120"/>
        <w:ind w:left="1699" w:hanging="452"/>
      </w:pPr>
      <w:r w:rsidRPr="004555E5">
        <w:rPr>
          <w:rFonts w:hint="cs"/>
          <w:rtl/>
        </w:rPr>
        <w:t xml:space="preserve">המציע עומד בדרישות </w:t>
      </w:r>
      <w:r w:rsidRPr="004555E5">
        <w:rPr>
          <w:rtl/>
        </w:rPr>
        <w:t>חוק עסקאות גופים ציבוריים, התשל"ו- 1976</w:t>
      </w:r>
      <w:r w:rsidRPr="004555E5">
        <w:t xml:space="preserve"> </w:t>
      </w:r>
      <w:r w:rsidRPr="004555E5">
        <w:rPr>
          <w:rtl/>
        </w:rPr>
        <w:t>("</w:t>
      </w:r>
      <w:r w:rsidRPr="004555E5">
        <w:rPr>
          <w:bCs/>
          <w:rtl/>
        </w:rPr>
        <w:t>חוק עסקאות גופים ציבוריים</w:t>
      </w:r>
      <w:r w:rsidRPr="004555E5">
        <w:rPr>
          <w:rtl/>
        </w:rPr>
        <w:t>")</w:t>
      </w:r>
      <w:r w:rsidRPr="00394AD2" w:rsidDel="006B64EF">
        <w:rPr>
          <w:rtl/>
        </w:rPr>
        <w:t xml:space="preserve"> </w:t>
      </w:r>
      <w:r w:rsidRPr="00394AD2">
        <w:rPr>
          <w:rtl/>
        </w:rPr>
        <w:t>.</w:t>
      </w:r>
    </w:p>
    <w:p w:rsidR="00FA2FBC" w:rsidRPr="0018050F" w:rsidRDefault="00FA2FBC" w:rsidP="002B251D">
      <w:pPr>
        <w:pStyle w:val="a7"/>
        <w:tabs>
          <w:tab w:val="clear" w:pos="1617"/>
        </w:tabs>
        <w:spacing w:before="120" w:after="120"/>
        <w:ind w:left="1699" w:hanging="452"/>
      </w:pPr>
      <w:r w:rsidRPr="002B251D">
        <w:rPr>
          <w:rFonts w:hint="eastAsia"/>
          <w:rtl/>
        </w:rPr>
        <w:t>עצמאות</w:t>
      </w:r>
      <w:r w:rsidRPr="002B251D">
        <w:rPr>
          <w:rtl/>
        </w:rPr>
        <w:t xml:space="preserve"> המציע ממציעים אחרים במכרז –</w:t>
      </w:r>
      <w:r w:rsidRPr="004555E5">
        <w:rPr>
          <w:rFonts w:hint="cs"/>
          <w:rtl/>
        </w:rPr>
        <w:t xml:space="preserve"> במציע מתקיי</w:t>
      </w:r>
      <w:r>
        <w:rPr>
          <w:rFonts w:hint="cs"/>
          <w:rtl/>
        </w:rPr>
        <w:t>מים</w:t>
      </w:r>
      <w:r w:rsidRPr="004555E5">
        <w:rPr>
          <w:rFonts w:hint="cs"/>
          <w:rtl/>
        </w:rPr>
        <w:t xml:space="preserve"> </w:t>
      </w:r>
      <w:r w:rsidRPr="00FD38CE">
        <w:rPr>
          <w:rFonts w:hint="cs"/>
          <w:b w:val="0"/>
          <w:bCs/>
          <w:rtl/>
        </w:rPr>
        <w:t>כל</w:t>
      </w:r>
      <w:r w:rsidRPr="004555E5">
        <w:rPr>
          <w:rFonts w:hint="cs"/>
          <w:rtl/>
        </w:rPr>
        <w:t xml:space="preserve"> התנאים הבאים: </w:t>
      </w:r>
    </w:p>
    <w:p w:rsidR="00FA2FBC" w:rsidRPr="00460463" w:rsidRDefault="00FA2FBC" w:rsidP="002B251D">
      <w:pPr>
        <w:pStyle w:val="a8"/>
        <w:spacing w:before="120" w:after="120"/>
        <w:ind w:left="2550" w:hanging="962"/>
      </w:pPr>
      <w:r w:rsidRPr="00460463">
        <w:rPr>
          <w:rFonts w:hint="cs"/>
          <w:rtl/>
        </w:rPr>
        <w:t xml:space="preserve">המציע </w:t>
      </w:r>
      <w:r w:rsidRPr="00460463">
        <w:rPr>
          <w:rtl/>
        </w:rPr>
        <w:t xml:space="preserve">אינו מחזיק או מוחזק על ידי מציע אחר במכרז (החזקה </w:t>
      </w:r>
      <w:r w:rsidRPr="00460463">
        <w:rPr>
          <w:rFonts w:hint="cs"/>
          <w:rtl/>
        </w:rPr>
        <w:t>בסעיף</w:t>
      </w:r>
      <w:r w:rsidRPr="00460463">
        <w:rPr>
          <w:rtl/>
        </w:rPr>
        <w:t xml:space="preserve"> זה – החזקה במישרין או בעקיפין ב-25% או יותר מאמצעי שליטה, כהגדרתו בחוק ניירות ערך</w:t>
      </w:r>
      <w:r w:rsidRPr="00460463">
        <w:rPr>
          <w:rFonts w:hint="cs"/>
          <w:rtl/>
        </w:rPr>
        <w:t>, התשכ"ח-1968, "</w:t>
      </w:r>
      <w:r w:rsidRPr="007958C7">
        <w:rPr>
          <w:rFonts w:hint="cs"/>
          <w:b/>
          <w:bCs/>
          <w:rtl/>
        </w:rPr>
        <w:t>חוק ניירות ערך</w:t>
      </w:r>
      <w:r w:rsidRPr="00460463">
        <w:rPr>
          <w:rFonts w:hint="cs"/>
          <w:rtl/>
        </w:rPr>
        <w:t>"</w:t>
      </w:r>
      <w:r w:rsidRPr="00460463">
        <w:rPr>
          <w:rtl/>
        </w:rPr>
        <w:t>)</w:t>
      </w:r>
      <w:r w:rsidRPr="00460463">
        <w:rPr>
          <w:rFonts w:hint="cs"/>
          <w:rtl/>
        </w:rPr>
        <w:t>.</w:t>
      </w:r>
    </w:p>
    <w:p w:rsidR="00FA2FBC" w:rsidRPr="00460463" w:rsidRDefault="00FA2FBC" w:rsidP="002B251D">
      <w:pPr>
        <w:pStyle w:val="a8"/>
        <w:spacing w:before="120" w:after="120"/>
        <w:ind w:left="2550" w:hanging="962"/>
      </w:pPr>
      <w:r w:rsidRPr="00460463">
        <w:rPr>
          <w:rtl/>
        </w:rPr>
        <w:t xml:space="preserve">גורם אחד אינו מחזיק ב-25% </w:t>
      </w:r>
      <w:r w:rsidR="001D3F7B">
        <w:rPr>
          <w:rFonts w:hint="cs"/>
          <w:rtl/>
        </w:rPr>
        <w:t xml:space="preserve">או </w:t>
      </w:r>
      <w:r w:rsidRPr="00460463">
        <w:rPr>
          <w:rtl/>
        </w:rPr>
        <w:t>יותר מאמצעי שליטה ב</w:t>
      </w:r>
      <w:r w:rsidRPr="00460463">
        <w:rPr>
          <w:rFonts w:hint="cs"/>
          <w:rtl/>
        </w:rPr>
        <w:t>ו ובמציע נוסף במכרז</w:t>
      </w:r>
      <w:r w:rsidRPr="00460463">
        <w:rPr>
          <w:rtl/>
        </w:rPr>
        <w:t>.</w:t>
      </w:r>
      <w:r w:rsidRPr="00460463">
        <w:rPr>
          <w:rFonts w:hint="cs"/>
          <w:rtl/>
        </w:rPr>
        <w:t xml:space="preserve"> </w:t>
      </w:r>
    </w:p>
    <w:p w:rsidR="00FA2FBC" w:rsidRDefault="00FA2FBC" w:rsidP="002B251D">
      <w:pPr>
        <w:pStyle w:val="a8"/>
        <w:spacing w:before="120" w:after="120"/>
        <w:ind w:left="2550" w:hanging="962"/>
      </w:pPr>
      <w:r w:rsidRPr="00460463">
        <w:rPr>
          <w:rtl/>
        </w:rPr>
        <w:t>המציע אינו קבלן משנה של מציע אחר במכרז, בקשר עם ביצוע השירותים במכרז זה</w:t>
      </w:r>
      <w:r w:rsidRPr="00460463">
        <w:rPr>
          <w:rFonts w:hint="cs"/>
          <w:rtl/>
        </w:rPr>
        <w:t>.</w:t>
      </w:r>
    </w:p>
    <w:p w:rsidR="00FD38CE" w:rsidRPr="00460463" w:rsidRDefault="00FD38CE" w:rsidP="004A67DD">
      <w:pPr>
        <w:pStyle w:val="a4"/>
        <w:numPr>
          <w:ilvl w:val="0"/>
          <w:numId w:val="0"/>
        </w:numPr>
        <w:ind w:left="432" w:hanging="72"/>
        <w:outlineLvl w:val="9"/>
      </w:pPr>
    </w:p>
    <w:p w:rsidR="00570E1A" w:rsidRDefault="00FA2FBC" w:rsidP="002B251D">
      <w:pPr>
        <w:pStyle w:val="a6"/>
        <w:tabs>
          <w:tab w:val="clear" w:pos="1334"/>
        </w:tabs>
        <w:spacing w:before="120" w:after="120"/>
        <w:ind w:left="1274" w:hanging="707"/>
        <w:jc w:val="left"/>
        <w:rPr>
          <w:b/>
          <w:bCs/>
        </w:rPr>
      </w:pPr>
      <w:bookmarkStart w:id="14" w:name="_Ref534900352"/>
      <w:r w:rsidRPr="003324FC">
        <w:rPr>
          <w:rFonts w:hint="cs"/>
          <w:b/>
          <w:bCs/>
          <w:rtl/>
        </w:rPr>
        <w:t>תנאי סף מקצועיים:</w:t>
      </w:r>
    </w:p>
    <w:p w:rsidR="00570E1A" w:rsidRPr="00DD6994" w:rsidRDefault="00570E1A" w:rsidP="00970A0E">
      <w:pPr>
        <w:pStyle w:val="a6"/>
        <w:numPr>
          <w:ilvl w:val="0"/>
          <w:numId w:val="0"/>
        </w:numPr>
        <w:ind w:left="1274"/>
        <w:rPr>
          <w:u w:val="single"/>
        </w:rPr>
      </w:pPr>
      <w:r w:rsidRPr="00DD6994">
        <w:rPr>
          <w:rFonts w:hint="cs"/>
          <w:u w:val="single"/>
          <w:rtl/>
        </w:rPr>
        <w:t xml:space="preserve">רשימת תנאי הסף המקצועיים </w:t>
      </w:r>
      <w:r w:rsidR="007958C7" w:rsidRPr="00DD6994">
        <w:rPr>
          <w:rFonts w:hint="cs"/>
          <w:u w:val="single"/>
          <w:rtl/>
        </w:rPr>
        <w:t>נבחנים בנפרד</w:t>
      </w:r>
      <w:r w:rsidRPr="00DD6994">
        <w:rPr>
          <w:rFonts w:hint="cs"/>
          <w:u w:val="single"/>
          <w:rtl/>
        </w:rPr>
        <w:t xml:space="preserve"> עבור כל התמחות</w:t>
      </w:r>
      <w:r w:rsidR="00437614" w:rsidRPr="00DD6994">
        <w:rPr>
          <w:rFonts w:hint="cs"/>
          <w:u w:val="single"/>
          <w:rtl/>
        </w:rPr>
        <w:t>, כמו כן תנאי הסף הם שונים עבור מציע המעוניין להיכלל ברשימה</w:t>
      </w:r>
      <w:r w:rsidR="007958C7" w:rsidRPr="00DD6994">
        <w:rPr>
          <w:rFonts w:hint="cs"/>
          <w:u w:val="single"/>
          <w:rtl/>
        </w:rPr>
        <w:t xml:space="preserve"> הספקים להתמחות מסוימת</w:t>
      </w:r>
      <w:r w:rsidR="00437614" w:rsidRPr="00DD6994">
        <w:rPr>
          <w:rFonts w:hint="cs"/>
          <w:u w:val="single"/>
          <w:rtl/>
        </w:rPr>
        <w:t xml:space="preserve"> </w:t>
      </w:r>
      <w:r w:rsidR="007958C7" w:rsidRPr="00DD6994">
        <w:rPr>
          <w:rFonts w:hint="cs"/>
          <w:u w:val="single"/>
          <w:rtl/>
        </w:rPr>
        <w:t>ל</w:t>
      </w:r>
      <w:r w:rsidR="00437614" w:rsidRPr="00DD6994">
        <w:rPr>
          <w:rFonts w:hint="cs"/>
          <w:u w:val="single"/>
          <w:rtl/>
        </w:rPr>
        <w:t>פרוייקטים מעל 150,000 ₪ ופרויקטים מתחת להיקף זה.</w:t>
      </w:r>
      <w:r w:rsidR="0060053E" w:rsidRPr="00DD6994">
        <w:rPr>
          <w:rFonts w:hint="cs"/>
          <w:u w:val="single"/>
          <w:rtl/>
        </w:rPr>
        <w:t xml:space="preserve"> </w:t>
      </w:r>
      <w:r w:rsidR="00667F22" w:rsidRPr="00DD6994">
        <w:rPr>
          <w:rFonts w:hint="cs"/>
          <w:u w:val="single"/>
          <w:rtl/>
        </w:rPr>
        <w:t xml:space="preserve"> </w:t>
      </w:r>
    </w:p>
    <w:p w:rsidR="00437614" w:rsidRPr="002B251D" w:rsidRDefault="00DD6994" w:rsidP="00970A0E">
      <w:pPr>
        <w:pStyle w:val="a7"/>
        <w:tabs>
          <w:tab w:val="clear" w:pos="1617"/>
        </w:tabs>
        <w:ind w:left="1699" w:hanging="452"/>
        <w:rPr>
          <w:b w:val="0"/>
          <w:bCs/>
        </w:rPr>
      </w:pPr>
      <w:r w:rsidRPr="00DD6994">
        <w:rPr>
          <w:rFonts w:hint="cs"/>
          <w:b w:val="0"/>
          <w:bCs/>
          <w:rtl/>
        </w:rPr>
        <w:t xml:space="preserve">מציע המעוניין להיכלל ברשימה הספקים להתמחות מסוימת לפרוייקטים </w:t>
      </w:r>
      <w:r w:rsidR="007D1876">
        <w:rPr>
          <w:rFonts w:hint="cs"/>
          <w:b w:val="0"/>
          <w:bCs/>
          <w:rtl/>
        </w:rPr>
        <w:t>עד</w:t>
      </w:r>
      <w:r w:rsidRPr="00DD6994">
        <w:rPr>
          <w:rFonts w:hint="cs"/>
          <w:b w:val="0"/>
          <w:bCs/>
          <w:rtl/>
        </w:rPr>
        <w:t xml:space="preserve"> 150,000 ₪</w:t>
      </w:r>
      <w:r w:rsidR="00970A0E">
        <w:rPr>
          <w:rFonts w:hint="cs"/>
          <w:b w:val="0"/>
          <w:bCs/>
          <w:rtl/>
        </w:rPr>
        <w:t xml:space="preserve"> </w:t>
      </w:r>
      <w:r w:rsidR="00970A0E" w:rsidRPr="00970A0E">
        <w:rPr>
          <w:rFonts w:hint="cs"/>
          <w:b w:val="0"/>
          <w:bCs/>
          <w:rtl/>
        </w:rPr>
        <w:t xml:space="preserve">(כולל) </w:t>
      </w:r>
      <w:r>
        <w:rPr>
          <w:rFonts w:hint="cs"/>
          <w:b w:val="0"/>
          <w:bCs/>
          <w:rtl/>
        </w:rPr>
        <w:t>צריך</w:t>
      </w:r>
      <w:r w:rsidR="00437614" w:rsidRPr="002B251D">
        <w:rPr>
          <w:b w:val="0"/>
          <w:bCs/>
          <w:rtl/>
        </w:rPr>
        <w:t xml:space="preserve"> לעמוד בתנאי הבא</w:t>
      </w:r>
      <w:r>
        <w:rPr>
          <w:rFonts w:hint="cs"/>
          <w:b w:val="0"/>
          <w:bCs/>
          <w:rtl/>
        </w:rPr>
        <w:t xml:space="preserve"> (עבור כל התמחות בנפרד)</w:t>
      </w:r>
      <w:r w:rsidR="00437614" w:rsidRPr="002B251D">
        <w:rPr>
          <w:b w:val="0"/>
          <w:bCs/>
          <w:rtl/>
        </w:rPr>
        <w:t xml:space="preserve">:  </w:t>
      </w:r>
    </w:p>
    <w:p w:rsidR="002C4D5E" w:rsidRPr="002C4D5E" w:rsidRDefault="002C4D5E" w:rsidP="004946BF">
      <w:pPr>
        <w:pStyle w:val="a7"/>
        <w:numPr>
          <w:ilvl w:val="0"/>
          <w:numId w:val="0"/>
        </w:numPr>
        <w:tabs>
          <w:tab w:val="clear" w:pos="1617"/>
        </w:tabs>
        <w:ind w:left="1699"/>
        <w:rPr>
          <w:rtl/>
        </w:rPr>
      </w:pPr>
      <w:r w:rsidRPr="002C4D5E">
        <w:rPr>
          <w:rtl/>
        </w:rPr>
        <w:t xml:space="preserve">על המציע להיות בעל ניסיון שנצבר </w:t>
      </w:r>
      <w:r w:rsidR="0017257B">
        <w:rPr>
          <w:rFonts w:hint="cs"/>
          <w:rtl/>
        </w:rPr>
        <w:t>משנת 2016, לפחות,</w:t>
      </w:r>
      <w:r w:rsidRPr="002C4D5E">
        <w:rPr>
          <w:rtl/>
        </w:rPr>
        <w:t xml:space="preserve"> במתן שירותי</w:t>
      </w:r>
      <w:r w:rsidR="008D3727">
        <w:rPr>
          <w:rFonts w:hint="cs"/>
          <w:rtl/>
        </w:rPr>
        <w:t>ם</w:t>
      </w:r>
      <w:r w:rsidRPr="002C4D5E">
        <w:rPr>
          <w:rtl/>
        </w:rPr>
        <w:t xml:space="preserve"> </w:t>
      </w:r>
      <w:r w:rsidR="008D3727">
        <w:rPr>
          <w:rFonts w:hint="cs"/>
          <w:rtl/>
        </w:rPr>
        <w:t>בהתמחות הרלוונטית</w:t>
      </w:r>
      <w:r w:rsidRPr="002C4D5E">
        <w:rPr>
          <w:rtl/>
        </w:rPr>
        <w:t xml:space="preserve"> הכוללים את כלל</w:t>
      </w:r>
      <w:r w:rsidR="009B2318">
        <w:rPr>
          <w:rtl/>
        </w:rPr>
        <w:t xml:space="preserve"> </w:t>
      </w:r>
      <w:r w:rsidRPr="002C4D5E">
        <w:rPr>
          <w:rtl/>
        </w:rPr>
        <w:t xml:space="preserve">פעילויות </w:t>
      </w:r>
      <w:r w:rsidR="009B2318">
        <w:rPr>
          <w:rFonts w:hint="cs"/>
          <w:rtl/>
        </w:rPr>
        <w:t xml:space="preserve">הליבה </w:t>
      </w:r>
      <w:r w:rsidRPr="002C4D5E">
        <w:rPr>
          <w:rtl/>
        </w:rPr>
        <w:t>המפורטות ב</w:t>
      </w:r>
      <w:r w:rsidRPr="00554027">
        <w:rPr>
          <w:b w:val="0"/>
          <w:bCs/>
          <w:rtl/>
        </w:rPr>
        <w:t xml:space="preserve">נספח </w:t>
      </w:r>
      <w:r w:rsidR="004946BF">
        <w:rPr>
          <w:rFonts w:hint="cs"/>
          <w:b w:val="0"/>
          <w:bCs/>
          <w:rtl/>
        </w:rPr>
        <w:t>ג</w:t>
      </w:r>
      <w:r w:rsidRPr="00554027">
        <w:rPr>
          <w:b w:val="0"/>
          <w:bCs/>
          <w:rtl/>
        </w:rPr>
        <w:t>1'</w:t>
      </w:r>
      <w:r w:rsidR="008D3727">
        <w:rPr>
          <w:rFonts w:hint="cs"/>
          <w:rtl/>
        </w:rPr>
        <w:t xml:space="preserve"> עבור אותה התמחות</w:t>
      </w:r>
      <w:r w:rsidR="00297C6E">
        <w:rPr>
          <w:rFonts w:hint="cs"/>
          <w:rtl/>
        </w:rPr>
        <w:t xml:space="preserve"> </w:t>
      </w:r>
      <w:r w:rsidR="00D17CA8" w:rsidRPr="009B2318">
        <w:rPr>
          <w:rFonts w:hint="eastAsia"/>
          <w:b w:val="0"/>
          <w:bCs/>
          <w:rtl/>
        </w:rPr>
        <w:t>בשלושה</w:t>
      </w:r>
      <w:r w:rsidRPr="009B2318">
        <w:rPr>
          <w:b w:val="0"/>
          <w:bCs/>
          <w:rtl/>
        </w:rPr>
        <w:t xml:space="preserve"> פרויקטים </w:t>
      </w:r>
      <w:r w:rsidR="00D17CA8" w:rsidRPr="009B2318">
        <w:rPr>
          <w:rFonts w:hint="eastAsia"/>
          <w:b w:val="0"/>
          <w:bCs/>
          <w:rtl/>
        </w:rPr>
        <w:t>לשלושה</w:t>
      </w:r>
      <w:r w:rsidRPr="009B2318">
        <w:rPr>
          <w:b w:val="0"/>
          <w:bCs/>
          <w:rtl/>
        </w:rPr>
        <w:t xml:space="preserve"> לקוחות שונים לפחות</w:t>
      </w:r>
      <w:r w:rsidRPr="009B2318">
        <w:rPr>
          <w:rtl/>
        </w:rPr>
        <w:t xml:space="preserve">, </w:t>
      </w:r>
      <w:r w:rsidR="00D17CA8" w:rsidRPr="009B2318">
        <w:rPr>
          <w:rFonts w:hint="eastAsia"/>
          <w:rtl/>
        </w:rPr>
        <w:t>כאשר</w:t>
      </w:r>
      <w:r w:rsidR="00D17CA8" w:rsidRPr="009B2318">
        <w:rPr>
          <w:rtl/>
        </w:rPr>
        <w:t xml:space="preserve"> לפחות אחד </w:t>
      </w:r>
      <w:r w:rsidR="00D17CA8" w:rsidRPr="009B2318">
        <w:rPr>
          <w:rFonts w:hint="eastAsia"/>
          <w:rtl/>
        </w:rPr>
        <w:t>מהם</w:t>
      </w:r>
      <w:r w:rsidR="00D17CA8" w:rsidRPr="009B2318">
        <w:rPr>
          <w:rtl/>
        </w:rPr>
        <w:t xml:space="preserve"> </w:t>
      </w:r>
      <w:r w:rsidR="00D17CA8" w:rsidRPr="009B2318">
        <w:rPr>
          <w:rFonts w:hint="eastAsia"/>
          <w:rtl/>
        </w:rPr>
        <w:t>ב</w:t>
      </w:r>
      <w:r w:rsidR="009B2318" w:rsidRPr="009B2318">
        <w:rPr>
          <w:rtl/>
        </w:rPr>
        <w:t xml:space="preserve">היקף </w:t>
      </w:r>
      <w:r w:rsidR="00D17CA8" w:rsidRPr="009B2318">
        <w:rPr>
          <w:rFonts w:hint="eastAsia"/>
          <w:rtl/>
        </w:rPr>
        <w:t>שעולה</w:t>
      </w:r>
      <w:r w:rsidR="00D17CA8" w:rsidRPr="009B2318">
        <w:rPr>
          <w:rtl/>
        </w:rPr>
        <w:t xml:space="preserve"> על </w:t>
      </w:r>
      <w:r w:rsidRPr="009B2318">
        <w:rPr>
          <w:rtl/>
        </w:rPr>
        <w:t>50,000 ₪.</w:t>
      </w:r>
    </w:p>
    <w:p w:rsidR="00437614" w:rsidRPr="0021235C" w:rsidRDefault="00DD6994" w:rsidP="007D1876">
      <w:pPr>
        <w:pStyle w:val="a7"/>
        <w:tabs>
          <w:tab w:val="clear" w:pos="1617"/>
        </w:tabs>
        <w:ind w:left="1699" w:hanging="452"/>
        <w:rPr>
          <w:b w:val="0"/>
          <w:bCs/>
        </w:rPr>
      </w:pPr>
      <w:r w:rsidRPr="00DD6994">
        <w:rPr>
          <w:rFonts w:hint="cs"/>
          <w:b w:val="0"/>
          <w:bCs/>
          <w:rtl/>
        </w:rPr>
        <w:t xml:space="preserve">מציע המעוניין להיכלל ברשימה הספקים להתמחות מסוימת לפרוייקטים </w:t>
      </w:r>
      <w:r w:rsidR="007D1876">
        <w:rPr>
          <w:rFonts w:hint="cs"/>
          <w:b w:val="0"/>
          <w:bCs/>
          <w:rtl/>
        </w:rPr>
        <w:t>מעל</w:t>
      </w:r>
      <w:r w:rsidRPr="00DD6994">
        <w:rPr>
          <w:rFonts w:hint="cs"/>
          <w:b w:val="0"/>
          <w:bCs/>
          <w:rtl/>
        </w:rPr>
        <w:t xml:space="preserve"> 150,000 ₪</w:t>
      </w:r>
      <w:r>
        <w:rPr>
          <w:rFonts w:hint="cs"/>
          <w:b w:val="0"/>
          <w:bCs/>
          <w:rtl/>
        </w:rPr>
        <w:t xml:space="preserve"> צריך</w:t>
      </w:r>
      <w:r w:rsidRPr="002B251D">
        <w:rPr>
          <w:b w:val="0"/>
          <w:bCs/>
          <w:rtl/>
        </w:rPr>
        <w:t xml:space="preserve"> לעמוד בתנאי הבא</w:t>
      </w:r>
      <w:r>
        <w:rPr>
          <w:rFonts w:hint="cs"/>
          <w:b w:val="0"/>
          <w:bCs/>
          <w:rtl/>
        </w:rPr>
        <w:t xml:space="preserve"> (עבור כל התמחות בנפרד)</w:t>
      </w:r>
      <w:r w:rsidRPr="002B251D">
        <w:rPr>
          <w:b w:val="0"/>
          <w:bCs/>
          <w:rtl/>
        </w:rPr>
        <w:t xml:space="preserve">: </w:t>
      </w:r>
      <w:r w:rsidR="00437614" w:rsidRPr="0021235C">
        <w:rPr>
          <w:rFonts w:hint="cs"/>
          <w:b w:val="0"/>
          <w:bCs/>
          <w:rtl/>
        </w:rPr>
        <w:t xml:space="preserve">  </w:t>
      </w:r>
    </w:p>
    <w:p w:rsidR="002C4D5E" w:rsidRPr="002C4D5E" w:rsidRDefault="002C4D5E" w:rsidP="004946BF">
      <w:pPr>
        <w:pStyle w:val="a7"/>
        <w:numPr>
          <w:ilvl w:val="0"/>
          <w:numId w:val="0"/>
        </w:numPr>
        <w:tabs>
          <w:tab w:val="clear" w:pos="1617"/>
        </w:tabs>
        <w:ind w:left="1699"/>
        <w:rPr>
          <w:rtl/>
        </w:rPr>
      </w:pPr>
      <w:r w:rsidRPr="002C4D5E">
        <w:rPr>
          <w:rtl/>
        </w:rPr>
        <w:lastRenderedPageBreak/>
        <w:t xml:space="preserve">על המציע להיות בעל ניסיון שנצבר </w:t>
      </w:r>
      <w:r w:rsidR="00905602">
        <w:rPr>
          <w:rFonts w:hint="cs"/>
          <w:rtl/>
        </w:rPr>
        <w:t>משנת 2016, לפחות,</w:t>
      </w:r>
      <w:r w:rsidR="00905602" w:rsidRPr="002C4D5E">
        <w:rPr>
          <w:rtl/>
        </w:rPr>
        <w:t xml:space="preserve"> </w:t>
      </w:r>
      <w:r w:rsidRPr="002C4D5E">
        <w:rPr>
          <w:rtl/>
        </w:rPr>
        <w:t xml:space="preserve">במתן שירותי </w:t>
      </w:r>
      <w:r w:rsidR="008D3727">
        <w:rPr>
          <w:rFonts w:hint="cs"/>
          <w:rtl/>
        </w:rPr>
        <w:t>בהתמחות הרלוונטית</w:t>
      </w:r>
      <w:r w:rsidR="008D3727" w:rsidRPr="002C4D5E">
        <w:rPr>
          <w:rtl/>
        </w:rPr>
        <w:t xml:space="preserve"> </w:t>
      </w:r>
      <w:r w:rsidRPr="002C4D5E">
        <w:rPr>
          <w:rtl/>
        </w:rPr>
        <w:t xml:space="preserve">הכוללים </w:t>
      </w:r>
      <w:r w:rsidR="00DD6994">
        <w:rPr>
          <w:rFonts w:hint="cs"/>
          <w:rtl/>
        </w:rPr>
        <w:t xml:space="preserve">את </w:t>
      </w:r>
      <w:r w:rsidR="00DD6994" w:rsidRPr="002C4D5E">
        <w:rPr>
          <w:rtl/>
        </w:rPr>
        <w:t>כלל</w:t>
      </w:r>
      <w:r w:rsidR="00DD6994">
        <w:rPr>
          <w:rtl/>
        </w:rPr>
        <w:t xml:space="preserve"> </w:t>
      </w:r>
      <w:r w:rsidR="00DD6994" w:rsidRPr="002C4D5E">
        <w:rPr>
          <w:rtl/>
        </w:rPr>
        <w:t xml:space="preserve">פעילויות </w:t>
      </w:r>
      <w:r w:rsidR="00DD6994">
        <w:rPr>
          <w:rFonts w:hint="cs"/>
          <w:rtl/>
        </w:rPr>
        <w:t xml:space="preserve">הליבה </w:t>
      </w:r>
      <w:r w:rsidRPr="002C4D5E">
        <w:rPr>
          <w:rtl/>
        </w:rPr>
        <w:t>המפורטות ב</w:t>
      </w:r>
      <w:r w:rsidRPr="00554027">
        <w:rPr>
          <w:b w:val="0"/>
          <w:bCs/>
          <w:rtl/>
        </w:rPr>
        <w:t>נספח ג</w:t>
      </w:r>
      <w:r w:rsidR="004946BF">
        <w:rPr>
          <w:rFonts w:hint="cs"/>
          <w:b w:val="0"/>
          <w:bCs/>
          <w:rtl/>
        </w:rPr>
        <w:t>1</w:t>
      </w:r>
      <w:r w:rsidRPr="00554027">
        <w:rPr>
          <w:b w:val="0"/>
          <w:bCs/>
          <w:rtl/>
        </w:rPr>
        <w:t>'</w:t>
      </w:r>
      <w:r w:rsidR="008D3727">
        <w:rPr>
          <w:rFonts w:hint="cs"/>
          <w:rtl/>
        </w:rPr>
        <w:t xml:space="preserve"> עבור אותה התמחות</w:t>
      </w:r>
      <w:r w:rsidRPr="002C4D5E">
        <w:rPr>
          <w:rtl/>
        </w:rPr>
        <w:t xml:space="preserve">, </w:t>
      </w:r>
      <w:r w:rsidRPr="002B251D">
        <w:rPr>
          <w:b w:val="0"/>
          <w:bCs/>
          <w:rtl/>
        </w:rPr>
        <w:t>ב</w:t>
      </w:r>
      <w:r w:rsidR="00D17CA8">
        <w:rPr>
          <w:rFonts w:hint="cs"/>
          <w:b w:val="0"/>
          <w:bCs/>
          <w:rtl/>
        </w:rPr>
        <w:t xml:space="preserve">חמישה </w:t>
      </w:r>
      <w:r w:rsidRPr="002B251D">
        <w:rPr>
          <w:b w:val="0"/>
          <w:bCs/>
          <w:rtl/>
        </w:rPr>
        <w:t>פרויקטים ל</w:t>
      </w:r>
      <w:r w:rsidR="00D17CA8">
        <w:rPr>
          <w:rFonts w:hint="cs"/>
          <w:b w:val="0"/>
          <w:bCs/>
          <w:rtl/>
        </w:rPr>
        <w:t>חמישה</w:t>
      </w:r>
      <w:r w:rsidRPr="002B251D">
        <w:rPr>
          <w:b w:val="0"/>
          <w:bCs/>
          <w:rtl/>
        </w:rPr>
        <w:t xml:space="preserve"> לקוחות שונים</w:t>
      </w:r>
      <w:r w:rsidRPr="002C4D5E">
        <w:rPr>
          <w:rtl/>
        </w:rPr>
        <w:t>, בהיקף של 150,000 ₪ לפחות לכל פרוייקט.</w:t>
      </w:r>
    </w:p>
    <w:p w:rsidR="0060053E" w:rsidRPr="00D11308" w:rsidRDefault="0060053E" w:rsidP="002B251D">
      <w:pPr>
        <w:pStyle w:val="a7"/>
        <w:tabs>
          <w:tab w:val="clear" w:pos="1617"/>
        </w:tabs>
        <w:spacing w:before="120" w:after="120"/>
        <w:ind w:left="1701" w:hanging="454"/>
      </w:pPr>
      <w:r w:rsidRPr="002B251D">
        <w:rPr>
          <w:rFonts w:hint="eastAsia"/>
          <w:rtl/>
        </w:rPr>
        <w:t>לצורך</w:t>
      </w:r>
      <w:r w:rsidRPr="002B251D">
        <w:rPr>
          <w:rtl/>
        </w:rPr>
        <w:t xml:space="preserve"> עמידה בתנאי הסף </w:t>
      </w:r>
      <w:r w:rsidR="00FD38CE">
        <w:rPr>
          <w:rFonts w:hint="cs"/>
          <w:rtl/>
        </w:rPr>
        <w:t xml:space="preserve">המקצועיים </w:t>
      </w:r>
      <w:r w:rsidRPr="002B251D">
        <w:rPr>
          <w:rtl/>
        </w:rPr>
        <w:t>המציע יכול להציג פרוייקטים שבוצעו על ידו, גם אם הו</w:t>
      </w:r>
      <w:r w:rsidRPr="002B251D">
        <w:rPr>
          <w:rFonts w:hint="eastAsia"/>
          <w:rtl/>
        </w:rPr>
        <w:t>א</w:t>
      </w:r>
      <w:r w:rsidRPr="002B251D">
        <w:rPr>
          <w:rtl/>
        </w:rPr>
        <w:t xml:space="preserve"> </w:t>
      </w:r>
      <w:r w:rsidRPr="002B251D">
        <w:rPr>
          <w:rFonts w:hint="eastAsia"/>
          <w:rtl/>
        </w:rPr>
        <w:t>העסיק</w:t>
      </w:r>
      <w:r w:rsidRPr="002B251D">
        <w:rPr>
          <w:rtl/>
        </w:rPr>
        <w:t xml:space="preserve"> </w:t>
      </w:r>
      <w:r w:rsidRPr="002B251D">
        <w:rPr>
          <w:rFonts w:hint="eastAsia"/>
          <w:rtl/>
        </w:rPr>
        <w:t>תחתיו</w:t>
      </w:r>
      <w:r w:rsidRPr="002B251D">
        <w:rPr>
          <w:rtl/>
        </w:rPr>
        <w:t xml:space="preserve"> </w:t>
      </w:r>
      <w:r w:rsidRPr="002B251D">
        <w:rPr>
          <w:rFonts w:hint="eastAsia"/>
          <w:rtl/>
        </w:rPr>
        <w:t>קבל</w:t>
      </w:r>
      <w:r w:rsidRPr="002B251D">
        <w:rPr>
          <w:rtl/>
        </w:rPr>
        <w:t>ני משנה</w:t>
      </w:r>
      <w:r w:rsidRPr="00D11308">
        <w:rPr>
          <w:rtl/>
        </w:rPr>
        <w:t xml:space="preserve"> לצורך ביצועם.  </w:t>
      </w:r>
    </w:p>
    <w:bookmarkEnd w:id="14"/>
    <w:p w:rsidR="00FA2FBC" w:rsidRPr="00931E8E" w:rsidRDefault="00DD6994" w:rsidP="00DD6994">
      <w:pPr>
        <w:pStyle w:val="a7"/>
        <w:tabs>
          <w:tab w:val="clear" w:pos="1617"/>
        </w:tabs>
        <w:spacing w:before="120" w:after="120"/>
        <w:ind w:left="1699" w:hanging="452"/>
      </w:pPr>
      <w:r>
        <w:rPr>
          <w:rFonts w:hint="cs"/>
          <w:rtl/>
        </w:rPr>
        <w:t>ב</w:t>
      </w:r>
      <w:r w:rsidR="00FA2FBC" w:rsidRPr="00D11308">
        <w:rPr>
          <w:rtl/>
        </w:rPr>
        <w:t xml:space="preserve">מקרה בו </w:t>
      </w:r>
      <w:r w:rsidR="00FA2FBC" w:rsidRPr="0060053E">
        <w:rPr>
          <w:rFonts w:hint="eastAsia"/>
          <w:rtl/>
        </w:rPr>
        <w:t>מ</w:t>
      </w:r>
      <w:r w:rsidR="00FA2FBC" w:rsidRPr="0060053E">
        <w:rPr>
          <w:rtl/>
        </w:rPr>
        <w:t xml:space="preserve">ציע, </w:t>
      </w:r>
      <w:r w:rsidR="00FA2FBC" w:rsidRPr="0060053E">
        <w:rPr>
          <w:rFonts w:hint="eastAsia"/>
          <w:rtl/>
        </w:rPr>
        <w:t>כישות</w:t>
      </w:r>
      <w:r w:rsidR="00FA2FBC" w:rsidRPr="0060053E">
        <w:rPr>
          <w:rtl/>
        </w:rPr>
        <w:t xml:space="preserve"> משפטית עצמאית, אינ</w:t>
      </w:r>
      <w:r>
        <w:rPr>
          <w:rFonts w:hint="cs"/>
          <w:rtl/>
        </w:rPr>
        <w:t>ו עומד בתנאי הסף המקצועיים</w:t>
      </w:r>
      <w:r w:rsidR="00FA2FBC" w:rsidRPr="0060053E">
        <w:rPr>
          <w:rtl/>
        </w:rPr>
        <w:t>, ובעברו של המציע התרחש</w:t>
      </w:r>
      <w:r w:rsidR="00AC2419" w:rsidRPr="0060053E">
        <w:rPr>
          <w:rtl/>
        </w:rPr>
        <w:t xml:space="preserve"> שינוי ארגוני (</w:t>
      </w:r>
      <w:r>
        <w:rPr>
          <w:rFonts w:hint="cs"/>
          <w:rtl/>
        </w:rPr>
        <w:t>כגון</w:t>
      </w:r>
      <w:r w:rsidR="00FA2FBC" w:rsidRPr="0060053E">
        <w:rPr>
          <w:rtl/>
        </w:rPr>
        <w:t xml:space="preserve"> </w:t>
      </w:r>
      <w:r>
        <w:rPr>
          <w:rFonts w:hint="cs"/>
          <w:rtl/>
        </w:rPr>
        <w:t xml:space="preserve">התאגדות, </w:t>
      </w:r>
      <w:r w:rsidR="00FA2FBC" w:rsidRPr="0060053E">
        <w:rPr>
          <w:rtl/>
        </w:rPr>
        <w:t>רכישת מניות</w:t>
      </w:r>
      <w:r>
        <w:rPr>
          <w:rFonts w:hint="cs"/>
          <w:rtl/>
        </w:rPr>
        <w:t xml:space="preserve"> או</w:t>
      </w:r>
      <w:r w:rsidR="00FA2FBC" w:rsidRPr="0060053E">
        <w:rPr>
          <w:rtl/>
        </w:rPr>
        <w:t xml:space="preserve"> פעילות, רה-ארגון או איחוד של חברות בדרך אחרת), באופן בו הפעילות העסקית הרלוונטית למכרז זה השתלבה אצל </w:t>
      </w:r>
      <w:r w:rsidR="00FA2FBC" w:rsidRPr="0060053E">
        <w:rPr>
          <w:rFonts w:hint="eastAsia"/>
          <w:rtl/>
        </w:rPr>
        <w:t>המציע</w:t>
      </w:r>
      <w:r w:rsidR="00FA2FBC" w:rsidRPr="0060053E">
        <w:rPr>
          <w:rtl/>
        </w:rPr>
        <w:t xml:space="preserve">, </w:t>
      </w:r>
      <w:r w:rsidR="00FA2FBC" w:rsidRPr="0060053E">
        <w:rPr>
          <w:rFonts w:hint="eastAsia"/>
          <w:rtl/>
        </w:rPr>
        <w:t>יוכל</w:t>
      </w:r>
      <w:r w:rsidR="00FA2FBC" w:rsidRPr="0060053E">
        <w:rPr>
          <w:rtl/>
        </w:rPr>
        <w:t xml:space="preserve"> </w:t>
      </w:r>
      <w:r w:rsidR="00FA2FBC" w:rsidRPr="0060053E">
        <w:rPr>
          <w:rFonts w:hint="eastAsia"/>
          <w:rtl/>
        </w:rPr>
        <w:t>המציע</w:t>
      </w:r>
      <w:r w:rsidR="00FA2FBC" w:rsidRPr="0060053E">
        <w:rPr>
          <w:rtl/>
        </w:rPr>
        <w:t xml:space="preserve"> </w:t>
      </w:r>
      <w:r w:rsidR="00FA2FBC" w:rsidRPr="0060053E">
        <w:rPr>
          <w:rFonts w:hint="eastAsia"/>
          <w:rtl/>
        </w:rPr>
        <w:t>לבקש</w:t>
      </w:r>
      <w:r w:rsidR="00FA2FBC" w:rsidRPr="0060053E">
        <w:rPr>
          <w:rtl/>
        </w:rPr>
        <w:t xml:space="preserve"> </w:t>
      </w:r>
      <w:r w:rsidR="00FA2FBC" w:rsidRPr="0060053E">
        <w:rPr>
          <w:rFonts w:hint="eastAsia"/>
          <w:rtl/>
        </w:rPr>
        <w:t>מעורך</w:t>
      </w:r>
      <w:r w:rsidR="00FA2FBC" w:rsidRPr="0060053E">
        <w:rPr>
          <w:rtl/>
        </w:rPr>
        <w:t xml:space="preserve"> </w:t>
      </w:r>
      <w:r w:rsidR="00FA2FBC" w:rsidRPr="0060053E">
        <w:rPr>
          <w:rFonts w:hint="eastAsia"/>
          <w:rtl/>
        </w:rPr>
        <w:t>המכרז</w:t>
      </w:r>
      <w:r w:rsidR="00FA2FBC" w:rsidRPr="0060053E">
        <w:rPr>
          <w:rtl/>
        </w:rPr>
        <w:t xml:space="preserve"> לצרף לנתוני</w:t>
      </w:r>
      <w:r w:rsidR="00FA2FBC" w:rsidRPr="0060053E">
        <w:rPr>
          <w:rFonts w:hint="eastAsia"/>
          <w:rtl/>
        </w:rPr>
        <w:t>ו</w:t>
      </w:r>
      <w:r w:rsidR="00FA2FBC" w:rsidRPr="0060053E">
        <w:rPr>
          <w:rtl/>
        </w:rPr>
        <w:t xml:space="preserve"> את נתוני </w:t>
      </w:r>
      <w:r>
        <w:rPr>
          <w:rFonts w:hint="cs"/>
          <w:rtl/>
        </w:rPr>
        <w:t>היישות המשפטית</w:t>
      </w:r>
      <w:r w:rsidR="00FA2FBC" w:rsidRPr="0060053E">
        <w:rPr>
          <w:rtl/>
        </w:rPr>
        <w:t xml:space="preserve"> בה התקיימה הפעילות לפני השינוי הארגוני. החלטה בדבר </w:t>
      </w:r>
      <w:r>
        <w:rPr>
          <w:rFonts w:hint="cs"/>
          <w:rtl/>
        </w:rPr>
        <w:t xml:space="preserve">בקשה </w:t>
      </w:r>
      <w:r w:rsidR="00FA2FBC" w:rsidRPr="0060053E">
        <w:rPr>
          <w:rtl/>
        </w:rPr>
        <w:t>כאמור תהיה בכפוף לשיקול דעת עורך המכרז</w:t>
      </w:r>
      <w:r>
        <w:rPr>
          <w:rFonts w:hint="cs"/>
          <w:rtl/>
        </w:rPr>
        <w:t>, ולהוראות הדין</w:t>
      </w:r>
      <w:r w:rsidR="00FA2FBC" w:rsidRPr="0060053E">
        <w:rPr>
          <w:rtl/>
        </w:rPr>
        <w:t xml:space="preserve">. </w:t>
      </w:r>
    </w:p>
    <w:p w:rsidR="0093778D" w:rsidRDefault="0093778D" w:rsidP="002B251D">
      <w:pPr>
        <w:pStyle w:val="a4"/>
        <w:spacing w:before="120"/>
        <w:outlineLvl w:val="1"/>
        <w:rPr>
          <w:rtl/>
        </w:rPr>
        <w:sectPr w:rsidR="0093778D" w:rsidSect="004B6E0F">
          <w:pgSz w:w="11906" w:h="16838" w:code="9"/>
          <w:pgMar w:top="1616" w:right="1418" w:bottom="1440" w:left="1134" w:header="709" w:footer="709" w:gutter="0"/>
          <w:cols w:space="708"/>
          <w:titlePg/>
          <w:bidi/>
          <w:rtlGutter/>
          <w:docGrid w:linePitch="360"/>
        </w:sectPr>
      </w:pPr>
    </w:p>
    <w:p w:rsidR="00C72F66" w:rsidRPr="003F63B8" w:rsidRDefault="00C72F66" w:rsidP="0060053E">
      <w:pPr>
        <w:pStyle w:val="a4"/>
        <w:outlineLvl w:val="1"/>
        <w:rPr>
          <w:rtl/>
        </w:rPr>
      </w:pPr>
      <w:bookmarkStart w:id="15" w:name="_Toc2539114"/>
      <w:r w:rsidRPr="003F63B8">
        <w:rPr>
          <w:rFonts w:hint="cs"/>
          <w:rtl/>
        </w:rPr>
        <w:lastRenderedPageBreak/>
        <w:t xml:space="preserve">ניקוד </w:t>
      </w:r>
      <w:r w:rsidR="00DF3E7E">
        <w:rPr>
          <w:rFonts w:hint="cs"/>
          <w:rtl/>
        </w:rPr>
        <w:t>ההצעות</w:t>
      </w:r>
      <w:bookmarkEnd w:id="15"/>
    </w:p>
    <w:p w:rsidR="0078447C" w:rsidRPr="002B251D" w:rsidRDefault="0078447C" w:rsidP="002B251D">
      <w:pPr>
        <w:pStyle w:val="a5"/>
        <w:outlineLvl w:val="2"/>
      </w:pPr>
      <w:r>
        <w:rPr>
          <w:rFonts w:hint="cs"/>
          <w:rtl/>
        </w:rPr>
        <w:t xml:space="preserve">הערכת </w:t>
      </w:r>
      <w:bookmarkStart w:id="16" w:name="_Ref528239652"/>
      <w:r w:rsidRPr="002B251D">
        <w:rPr>
          <w:rFonts w:hint="eastAsia"/>
          <w:rtl/>
        </w:rPr>
        <w:t>איכות</w:t>
      </w:r>
      <w:r w:rsidRPr="002B251D">
        <w:rPr>
          <w:rtl/>
        </w:rPr>
        <w:t xml:space="preserve"> </w:t>
      </w:r>
      <w:r w:rsidRPr="002B251D">
        <w:rPr>
          <w:rFonts w:hint="eastAsia"/>
          <w:rtl/>
        </w:rPr>
        <w:t>ההצעות</w:t>
      </w:r>
    </w:p>
    <w:p w:rsidR="00DF3E7E" w:rsidRPr="00D11308" w:rsidRDefault="0078447C" w:rsidP="00885329">
      <w:pPr>
        <w:pStyle w:val="3-3"/>
        <w:numPr>
          <w:ilvl w:val="2"/>
          <w:numId w:val="51"/>
        </w:numPr>
        <w:ind w:left="1334" w:hanging="851"/>
        <w:outlineLvl w:val="9"/>
        <w:rPr>
          <w:rFonts w:ascii="David" w:hAnsi="David"/>
          <w:rtl/>
        </w:rPr>
      </w:pPr>
      <w:r w:rsidRPr="002B251D">
        <w:rPr>
          <w:rFonts w:ascii="David" w:hAnsi="David" w:hint="eastAsia"/>
          <w:rtl/>
        </w:rPr>
        <w:t>מ</w:t>
      </w:r>
      <w:r w:rsidR="00DF3E7E" w:rsidRPr="0060053E">
        <w:rPr>
          <w:rFonts w:ascii="David" w:hAnsi="David" w:hint="cs"/>
          <w:rtl/>
        </w:rPr>
        <w:t xml:space="preserve">תן </w:t>
      </w:r>
      <w:r w:rsidR="00DF3E7E" w:rsidRPr="00D11308">
        <w:rPr>
          <w:rFonts w:ascii="David" w:hAnsi="David" w:hint="eastAsia"/>
          <w:rtl/>
        </w:rPr>
        <w:t>ניקוד</w:t>
      </w:r>
      <w:r w:rsidR="00DF3E7E" w:rsidRPr="00D11308">
        <w:rPr>
          <w:rFonts w:ascii="David" w:hAnsi="David"/>
          <w:rtl/>
        </w:rPr>
        <w:t xml:space="preserve"> </w:t>
      </w:r>
      <w:r w:rsidR="00DF3E7E" w:rsidRPr="00D11308">
        <w:rPr>
          <w:rFonts w:ascii="David" w:hAnsi="David" w:hint="eastAsia"/>
          <w:rtl/>
        </w:rPr>
        <w:t>להצעות</w:t>
      </w:r>
      <w:r w:rsidR="00DF3E7E" w:rsidRPr="009F5B2C">
        <w:rPr>
          <w:rFonts w:ascii="David" w:hAnsi="David"/>
          <w:rtl/>
        </w:rPr>
        <w:t xml:space="preserve"> </w:t>
      </w:r>
      <w:r w:rsidR="00DF3E7E" w:rsidRPr="009F5B2C">
        <w:rPr>
          <w:rFonts w:ascii="David" w:hAnsi="David" w:hint="eastAsia"/>
          <w:rtl/>
        </w:rPr>
        <w:t>במכרז</w:t>
      </w:r>
      <w:r w:rsidR="00DF3E7E" w:rsidRPr="0078447C">
        <w:rPr>
          <w:rFonts w:ascii="David" w:hAnsi="David"/>
          <w:rtl/>
        </w:rPr>
        <w:t xml:space="preserve"> לצורך כניסה לרשימת הספקים יתבסס במלואו על איכות ההצעה (100% איכות).</w:t>
      </w:r>
    </w:p>
    <w:p w:rsidR="00FA2FBC" w:rsidRDefault="00F76C33" w:rsidP="00885329">
      <w:pPr>
        <w:pStyle w:val="3-3"/>
        <w:numPr>
          <w:ilvl w:val="2"/>
          <w:numId w:val="51"/>
        </w:numPr>
        <w:ind w:left="1334" w:hanging="851"/>
        <w:outlineLvl w:val="9"/>
      </w:pPr>
      <w:r>
        <w:rPr>
          <w:rFonts w:ascii="David" w:hAnsi="David" w:hint="cs"/>
          <w:rtl/>
        </w:rPr>
        <w:t>ה</w:t>
      </w:r>
      <w:r w:rsidR="00DF3E7E" w:rsidRPr="0078447C">
        <w:rPr>
          <w:rFonts w:ascii="David" w:hAnsi="David"/>
          <w:rtl/>
        </w:rPr>
        <w:t>ערכת איכות ההצעות</w:t>
      </w:r>
      <w:r w:rsidR="0024023A">
        <w:rPr>
          <w:rFonts w:ascii="David" w:hAnsi="David" w:hint="cs"/>
          <w:rtl/>
        </w:rPr>
        <w:t xml:space="preserve"> </w:t>
      </w:r>
      <w:r w:rsidR="0024023A" w:rsidRPr="00E04C77">
        <w:rPr>
          <w:rFonts w:ascii="David" w:hAnsi="David" w:hint="eastAsia"/>
          <w:rtl/>
        </w:rPr>
        <w:t>עבור</w:t>
      </w:r>
      <w:r w:rsidR="0024023A" w:rsidRPr="00E04C77">
        <w:rPr>
          <w:rFonts w:ascii="David" w:hAnsi="David"/>
          <w:rtl/>
        </w:rPr>
        <w:t xml:space="preserve"> </w:t>
      </w:r>
      <w:r w:rsidR="0024023A" w:rsidRPr="00E04C77">
        <w:rPr>
          <w:rFonts w:ascii="David" w:hAnsi="David" w:hint="eastAsia"/>
          <w:rtl/>
        </w:rPr>
        <w:t>כל</w:t>
      </w:r>
      <w:r w:rsidR="0024023A" w:rsidRPr="00E04C77">
        <w:rPr>
          <w:rFonts w:ascii="David" w:hAnsi="David"/>
          <w:rtl/>
        </w:rPr>
        <w:t xml:space="preserve"> </w:t>
      </w:r>
      <w:r w:rsidR="0024023A" w:rsidRPr="00E04C77">
        <w:rPr>
          <w:rFonts w:ascii="David" w:hAnsi="David" w:hint="eastAsia"/>
          <w:rtl/>
        </w:rPr>
        <w:t>התמחות</w:t>
      </w:r>
      <w:r w:rsidR="00DF3E7E" w:rsidRPr="0078447C">
        <w:rPr>
          <w:rFonts w:ascii="David" w:hAnsi="David"/>
          <w:rtl/>
        </w:rPr>
        <w:t xml:space="preserve"> תיעש</w:t>
      </w:r>
      <w:r w:rsidR="00DF3E7E" w:rsidRPr="0078447C">
        <w:rPr>
          <w:rFonts w:ascii="David" w:hAnsi="David" w:hint="eastAsia"/>
          <w:rtl/>
        </w:rPr>
        <w:t>ה</w:t>
      </w:r>
      <w:r w:rsidR="00DF3E7E" w:rsidRPr="0078447C">
        <w:rPr>
          <w:rFonts w:ascii="David" w:hAnsi="David"/>
          <w:rtl/>
        </w:rPr>
        <w:t xml:space="preserve"> לפי המשקלות הבאים</w:t>
      </w:r>
      <w:r w:rsidR="00DF3E7E" w:rsidRPr="002B251D" w:rsidDel="00DF3E7E">
        <w:rPr>
          <w:rFonts w:ascii="David" w:hAnsi="David"/>
          <w:rtl/>
        </w:rPr>
        <w:t xml:space="preserve"> </w:t>
      </w:r>
      <w:r w:rsidR="00FA2FBC" w:rsidRPr="002B251D">
        <w:rPr>
          <w:rFonts w:ascii="David" w:hAnsi="David"/>
          <w:rtl/>
        </w:rPr>
        <w:t>:</w:t>
      </w:r>
      <w:bookmarkEnd w:id="16"/>
      <w:r w:rsidR="00FA2FBC" w:rsidRPr="002B251D">
        <w:rPr>
          <w:rFonts w:ascii="David" w:hAnsi="David"/>
          <w:rtl/>
        </w:rPr>
        <w:t xml:space="preserve"> </w:t>
      </w:r>
    </w:p>
    <w:tbl>
      <w:tblPr>
        <w:tblStyle w:val="affff9"/>
        <w:bidiVisual/>
        <w:tblW w:w="9500" w:type="dxa"/>
        <w:tblInd w:w="424" w:type="dxa"/>
        <w:tblLayout w:type="fixed"/>
        <w:tblLook w:val="04A0" w:firstRow="1" w:lastRow="0" w:firstColumn="1" w:lastColumn="0" w:noHBand="0" w:noVBand="1"/>
      </w:tblPr>
      <w:tblGrid>
        <w:gridCol w:w="431"/>
        <w:gridCol w:w="2835"/>
        <w:gridCol w:w="5528"/>
        <w:gridCol w:w="706"/>
      </w:tblGrid>
      <w:tr w:rsidR="00E04C77" w:rsidRPr="00EE5EBD" w:rsidTr="00D47034">
        <w:trPr>
          <w:trHeight w:val="378"/>
          <w:tblHeader/>
        </w:trPr>
        <w:tc>
          <w:tcPr>
            <w:tcW w:w="431" w:type="dxa"/>
            <w:shd w:val="clear" w:color="auto" w:fill="D9D9D9" w:themeFill="background1" w:themeFillShade="D9"/>
          </w:tcPr>
          <w:p w:rsidR="00E04C77" w:rsidRPr="005B53C6" w:rsidRDefault="00E04C77" w:rsidP="00EE5EBD">
            <w:pPr>
              <w:spacing w:line="360" w:lineRule="auto"/>
              <w:ind w:left="713"/>
              <w:contextualSpacing/>
              <w:jc w:val="center"/>
              <w:rPr>
                <w:rFonts w:ascii="David" w:hAnsi="David" w:cs="David"/>
                <w:b/>
                <w:bCs/>
                <w:rtl/>
              </w:rPr>
            </w:pPr>
            <w:bookmarkStart w:id="17" w:name="RANGE!A1:F7"/>
            <w:r w:rsidRPr="005B53C6">
              <w:rPr>
                <w:rFonts w:ascii="David" w:hAnsi="David" w:cs="David"/>
                <w:b/>
                <w:bCs/>
              </w:rPr>
              <w:t>#</w:t>
            </w:r>
            <w:bookmarkEnd w:id="17"/>
          </w:p>
        </w:tc>
        <w:tc>
          <w:tcPr>
            <w:tcW w:w="2835" w:type="dxa"/>
            <w:shd w:val="clear" w:color="auto" w:fill="D9D9D9" w:themeFill="background1" w:themeFillShade="D9"/>
            <w:vAlign w:val="center"/>
          </w:tcPr>
          <w:p w:rsidR="00E04C77" w:rsidRPr="005B53C6" w:rsidRDefault="00E04C77" w:rsidP="00EE5EBD">
            <w:pPr>
              <w:spacing w:line="360" w:lineRule="auto"/>
              <w:ind w:left="3"/>
              <w:contextualSpacing/>
              <w:jc w:val="center"/>
              <w:rPr>
                <w:rFonts w:ascii="David" w:hAnsi="David" w:cs="David"/>
                <w:b/>
                <w:bCs/>
              </w:rPr>
            </w:pPr>
            <w:r w:rsidRPr="005B53C6">
              <w:rPr>
                <w:rFonts w:ascii="David" w:hAnsi="David" w:cs="David"/>
                <w:b/>
                <w:bCs/>
                <w:rtl/>
              </w:rPr>
              <w:t>הקריטריון</w:t>
            </w:r>
          </w:p>
        </w:tc>
        <w:tc>
          <w:tcPr>
            <w:tcW w:w="5528" w:type="dxa"/>
            <w:shd w:val="clear" w:color="auto" w:fill="D9D9D9" w:themeFill="background1" w:themeFillShade="D9"/>
            <w:vAlign w:val="center"/>
          </w:tcPr>
          <w:p w:rsidR="00E04C77" w:rsidRPr="005B53C6" w:rsidRDefault="00E04C77" w:rsidP="00EE5EBD">
            <w:pPr>
              <w:spacing w:line="360" w:lineRule="auto"/>
              <w:ind w:firstLine="6"/>
              <w:contextualSpacing/>
              <w:jc w:val="center"/>
              <w:rPr>
                <w:rFonts w:ascii="David" w:hAnsi="David" w:cs="David"/>
                <w:b/>
                <w:bCs/>
                <w:rtl/>
              </w:rPr>
            </w:pPr>
            <w:r w:rsidRPr="005B53C6">
              <w:rPr>
                <w:rFonts w:ascii="David" w:hAnsi="David" w:cs="David"/>
                <w:b/>
                <w:bCs/>
                <w:rtl/>
              </w:rPr>
              <w:t>תיאור הדרישה</w:t>
            </w:r>
          </w:p>
        </w:tc>
        <w:tc>
          <w:tcPr>
            <w:tcW w:w="706" w:type="dxa"/>
            <w:shd w:val="clear" w:color="auto" w:fill="D9D9D9" w:themeFill="background1" w:themeFillShade="D9"/>
            <w:vAlign w:val="center"/>
          </w:tcPr>
          <w:p w:rsidR="00E04C77" w:rsidRPr="005B53C6" w:rsidRDefault="00E04C77" w:rsidP="00D47034">
            <w:pPr>
              <w:spacing w:line="360" w:lineRule="auto"/>
              <w:ind w:firstLine="6"/>
              <w:contextualSpacing/>
              <w:jc w:val="center"/>
              <w:rPr>
                <w:rFonts w:ascii="David" w:hAnsi="David" w:cs="David"/>
                <w:b/>
                <w:bCs/>
              </w:rPr>
            </w:pPr>
            <w:r w:rsidRPr="005B53C6">
              <w:rPr>
                <w:rFonts w:ascii="David" w:hAnsi="David" w:cs="David"/>
                <w:b/>
                <w:bCs/>
                <w:rtl/>
              </w:rPr>
              <w:t>ניקוד</w:t>
            </w:r>
            <w:r>
              <w:rPr>
                <w:rFonts w:ascii="David" w:hAnsi="David" w:cs="David" w:hint="cs"/>
                <w:b/>
                <w:bCs/>
                <w:rtl/>
              </w:rPr>
              <w:t xml:space="preserve"> </w:t>
            </w:r>
          </w:p>
        </w:tc>
      </w:tr>
      <w:tr w:rsidR="00E04C77" w:rsidRPr="00995E1C" w:rsidTr="00D47034">
        <w:trPr>
          <w:trHeight w:val="744"/>
        </w:trPr>
        <w:tc>
          <w:tcPr>
            <w:tcW w:w="431" w:type="dxa"/>
            <w:vAlign w:val="center"/>
          </w:tcPr>
          <w:p w:rsidR="00E04C77" w:rsidRPr="005B78BB" w:rsidRDefault="00E04C77" w:rsidP="005B53C6">
            <w:pPr>
              <w:spacing w:line="360" w:lineRule="auto"/>
              <w:ind w:left="3"/>
              <w:contextualSpacing/>
              <w:jc w:val="center"/>
              <w:rPr>
                <w:rFonts w:ascii="David" w:hAnsi="David" w:cs="David"/>
                <w:rtl/>
              </w:rPr>
            </w:pPr>
            <w:r w:rsidRPr="005B78BB">
              <w:rPr>
                <w:rFonts w:ascii="David" w:hAnsi="David" w:cs="David"/>
              </w:rPr>
              <w:t>1</w:t>
            </w:r>
          </w:p>
        </w:tc>
        <w:tc>
          <w:tcPr>
            <w:tcW w:w="2835" w:type="dxa"/>
            <w:vAlign w:val="center"/>
          </w:tcPr>
          <w:p w:rsidR="00E04C77" w:rsidRPr="00995E1C" w:rsidRDefault="00E04C77" w:rsidP="005B53C6">
            <w:pPr>
              <w:spacing w:line="360" w:lineRule="auto"/>
              <w:ind w:left="6"/>
              <w:contextualSpacing/>
              <w:jc w:val="both"/>
              <w:rPr>
                <w:rFonts w:ascii="David" w:hAnsi="David" w:cs="David"/>
              </w:rPr>
            </w:pPr>
            <w:r>
              <w:rPr>
                <w:rFonts w:ascii="David" w:hAnsi="David" w:cs="David" w:hint="cs"/>
                <w:rtl/>
              </w:rPr>
              <w:t>עבודות קודמות של המציע</w:t>
            </w:r>
          </w:p>
        </w:tc>
        <w:tc>
          <w:tcPr>
            <w:tcW w:w="5528" w:type="dxa"/>
            <w:vAlign w:val="center"/>
          </w:tcPr>
          <w:p w:rsidR="00E04C77" w:rsidRPr="005B53C6" w:rsidRDefault="00E04C77" w:rsidP="0060053E">
            <w:pPr>
              <w:spacing w:line="360" w:lineRule="auto"/>
              <w:ind w:left="25"/>
              <w:contextualSpacing/>
              <w:jc w:val="center"/>
              <w:rPr>
                <w:rFonts w:ascii="David" w:hAnsi="David" w:cs="David"/>
              </w:rPr>
            </w:pPr>
            <w:r>
              <w:rPr>
                <w:rFonts w:ascii="David" w:hAnsi="David" w:cs="David" w:hint="cs"/>
                <w:rtl/>
              </w:rPr>
              <w:t>התרשמות מהעבודות/פרויקטים שהוצגו לצורך עמידה בתנאי הסף. בכלל זה יבחנו מטודולוגיות, שלבי עבודה ו</w:t>
            </w:r>
            <w:r w:rsidR="00D12AD0">
              <w:rPr>
                <w:rFonts w:ascii="David" w:hAnsi="David" w:cs="David" w:hint="cs"/>
                <w:rtl/>
              </w:rPr>
              <w:t>ה</w:t>
            </w:r>
            <w:r>
              <w:rPr>
                <w:rFonts w:ascii="David" w:hAnsi="David" w:cs="David" w:hint="cs"/>
                <w:rtl/>
              </w:rPr>
              <w:t>תוצרים.</w:t>
            </w:r>
          </w:p>
        </w:tc>
        <w:tc>
          <w:tcPr>
            <w:tcW w:w="706" w:type="dxa"/>
            <w:vAlign w:val="center"/>
          </w:tcPr>
          <w:p w:rsidR="00E04C77" w:rsidRPr="00995E1C" w:rsidRDefault="00E04C77" w:rsidP="005B53C6">
            <w:pPr>
              <w:spacing w:line="360" w:lineRule="auto"/>
              <w:ind w:left="25"/>
              <w:contextualSpacing/>
              <w:jc w:val="center"/>
              <w:rPr>
                <w:rFonts w:ascii="David" w:hAnsi="David" w:cs="David"/>
                <w:rtl/>
              </w:rPr>
            </w:pPr>
            <w:r>
              <w:rPr>
                <w:rFonts w:ascii="David" w:hAnsi="David" w:cs="David" w:hint="cs"/>
                <w:rtl/>
              </w:rPr>
              <w:t>40</w:t>
            </w:r>
          </w:p>
        </w:tc>
      </w:tr>
      <w:tr w:rsidR="00E04C77" w:rsidRPr="00ED333B" w:rsidTr="00D47034">
        <w:trPr>
          <w:trHeight w:val="744"/>
        </w:trPr>
        <w:tc>
          <w:tcPr>
            <w:tcW w:w="431" w:type="dxa"/>
            <w:vAlign w:val="center"/>
          </w:tcPr>
          <w:p w:rsidR="00E04C77" w:rsidRPr="005B78BB" w:rsidRDefault="00E04C77" w:rsidP="005B53C6">
            <w:pPr>
              <w:spacing w:line="360" w:lineRule="auto"/>
              <w:ind w:left="3"/>
              <w:contextualSpacing/>
              <w:jc w:val="center"/>
              <w:rPr>
                <w:rFonts w:ascii="David" w:hAnsi="David" w:cs="David"/>
              </w:rPr>
            </w:pPr>
            <w:r>
              <w:rPr>
                <w:rFonts w:ascii="David" w:hAnsi="David" w:cs="David" w:hint="cs"/>
                <w:rtl/>
              </w:rPr>
              <w:t>2</w:t>
            </w:r>
          </w:p>
        </w:tc>
        <w:tc>
          <w:tcPr>
            <w:tcW w:w="2835" w:type="dxa"/>
            <w:vAlign w:val="center"/>
          </w:tcPr>
          <w:p w:rsidR="00E04C77" w:rsidRDefault="00E04C77" w:rsidP="00341FE4">
            <w:pPr>
              <w:spacing w:line="360" w:lineRule="auto"/>
              <w:contextualSpacing/>
              <w:rPr>
                <w:rFonts w:ascii="David" w:hAnsi="David" w:cs="David"/>
                <w:rtl/>
              </w:rPr>
            </w:pPr>
            <w:r>
              <w:rPr>
                <w:rFonts w:ascii="David" w:hAnsi="David" w:cs="David" w:hint="cs"/>
                <w:rtl/>
              </w:rPr>
              <w:t>חוות דעת של לקוחות קודמים</w:t>
            </w:r>
          </w:p>
        </w:tc>
        <w:tc>
          <w:tcPr>
            <w:tcW w:w="5528" w:type="dxa"/>
            <w:vAlign w:val="center"/>
          </w:tcPr>
          <w:p w:rsidR="00E04C77" w:rsidRPr="00750957" w:rsidRDefault="00E04C77" w:rsidP="00E04C77">
            <w:pPr>
              <w:spacing w:line="360" w:lineRule="auto"/>
              <w:ind w:left="25"/>
              <w:contextualSpacing/>
              <w:jc w:val="center"/>
              <w:rPr>
                <w:rFonts w:ascii="David" w:hAnsi="David" w:cs="David"/>
                <w:rtl/>
              </w:rPr>
            </w:pPr>
            <w:r>
              <w:rPr>
                <w:rFonts w:ascii="David" w:hAnsi="David" w:cs="David" w:hint="cs"/>
                <w:rtl/>
              </w:rPr>
              <w:t xml:space="preserve">שיחות עם </w:t>
            </w:r>
            <w:r w:rsidR="007B0E80">
              <w:rPr>
                <w:rFonts w:ascii="David" w:hAnsi="David" w:cs="David" w:hint="cs"/>
                <w:rtl/>
              </w:rPr>
              <w:t xml:space="preserve">2 </w:t>
            </w:r>
            <w:r>
              <w:rPr>
                <w:rFonts w:ascii="David" w:hAnsi="David" w:cs="David" w:hint="cs"/>
                <w:rtl/>
              </w:rPr>
              <w:t>לקוחות קודמים של המציע והתרשמות מ</w:t>
            </w:r>
            <w:r w:rsidRPr="00E04C77">
              <w:rPr>
                <w:rFonts w:ascii="David" w:hAnsi="David" w:cs="David" w:hint="cs"/>
                <w:rtl/>
              </w:rPr>
              <w:t>שביעות רצון, התאמת הפרויקט לצרכי הלקוח,</w:t>
            </w:r>
            <w:r>
              <w:rPr>
                <w:rFonts w:ascii="David" w:hAnsi="David" w:cs="David" w:hint="cs"/>
                <w:rtl/>
              </w:rPr>
              <w:t xml:space="preserve"> עמידה בזמנים. </w:t>
            </w:r>
            <w:r w:rsidRPr="00E04C77">
              <w:rPr>
                <w:rFonts w:ascii="David" w:hAnsi="David" w:cs="David" w:hint="cs"/>
                <w:rtl/>
              </w:rPr>
              <w:t xml:space="preserve"> </w:t>
            </w:r>
          </w:p>
        </w:tc>
        <w:tc>
          <w:tcPr>
            <w:tcW w:w="706" w:type="dxa"/>
            <w:vAlign w:val="center"/>
          </w:tcPr>
          <w:p w:rsidR="00E04C77" w:rsidRDefault="00E04C77" w:rsidP="005B53C6">
            <w:pPr>
              <w:spacing w:line="360" w:lineRule="auto"/>
              <w:ind w:left="25"/>
              <w:contextualSpacing/>
              <w:jc w:val="center"/>
              <w:rPr>
                <w:rFonts w:ascii="David" w:hAnsi="David" w:cs="David"/>
                <w:rtl/>
              </w:rPr>
            </w:pPr>
            <w:r>
              <w:rPr>
                <w:rFonts w:ascii="David" w:hAnsi="David" w:cs="David" w:hint="cs"/>
                <w:rtl/>
              </w:rPr>
              <w:t>20</w:t>
            </w:r>
          </w:p>
        </w:tc>
      </w:tr>
      <w:tr w:rsidR="00E04C77" w:rsidRPr="00ED333B" w:rsidTr="00D47034">
        <w:trPr>
          <w:trHeight w:val="378"/>
        </w:trPr>
        <w:tc>
          <w:tcPr>
            <w:tcW w:w="431" w:type="dxa"/>
            <w:vAlign w:val="center"/>
          </w:tcPr>
          <w:p w:rsidR="00E04C77" w:rsidRPr="005B78BB" w:rsidRDefault="00E04C77" w:rsidP="005B53C6">
            <w:pPr>
              <w:spacing w:line="360" w:lineRule="auto"/>
              <w:ind w:left="3"/>
              <w:contextualSpacing/>
              <w:jc w:val="center"/>
              <w:rPr>
                <w:rFonts w:ascii="David" w:hAnsi="David" w:cs="David"/>
                <w:rtl/>
              </w:rPr>
            </w:pPr>
            <w:r>
              <w:rPr>
                <w:rFonts w:ascii="David" w:hAnsi="David" w:cs="David" w:hint="cs"/>
                <w:rtl/>
              </w:rPr>
              <w:t>3</w:t>
            </w:r>
          </w:p>
        </w:tc>
        <w:tc>
          <w:tcPr>
            <w:tcW w:w="2835" w:type="dxa"/>
            <w:vAlign w:val="center"/>
          </w:tcPr>
          <w:p w:rsidR="00E04C77" w:rsidRPr="00995E1C" w:rsidRDefault="00E04C77" w:rsidP="0060053E">
            <w:pPr>
              <w:spacing w:line="360" w:lineRule="auto"/>
              <w:ind w:left="3"/>
              <w:contextualSpacing/>
              <w:jc w:val="both"/>
              <w:rPr>
                <w:rFonts w:ascii="David" w:hAnsi="David" w:cs="David"/>
                <w:rtl/>
              </w:rPr>
            </w:pPr>
            <w:r>
              <w:rPr>
                <w:rFonts w:ascii="David" w:hAnsi="David" w:cs="David" w:hint="cs"/>
                <w:rtl/>
              </w:rPr>
              <w:t>התרשמות מעובדי המציע</w:t>
            </w:r>
          </w:p>
        </w:tc>
        <w:tc>
          <w:tcPr>
            <w:tcW w:w="5528" w:type="dxa"/>
            <w:vAlign w:val="center"/>
          </w:tcPr>
          <w:p w:rsidR="00E04C77" w:rsidRPr="00995E1C" w:rsidRDefault="00E04C77" w:rsidP="00D12AD0">
            <w:pPr>
              <w:spacing w:line="360" w:lineRule="auto"/>
              <w:ind w:left="25"/>
              <w:contextualSpacing/>
              <w:jc w:val="center"/>
              <w:rPr>
                <w:rFonts w:ascii="David" w:hAnsi="David" w:cs="David"/>
                <w:rtl/>
              </w:rPr>
            </w:pPr>
            <w:r w:rsidRPr="00750957">
              <w:rPr>
                <w:rFonts w:ascii="David" w:hAnsi="David" w:cs="David"/>
                <w:rtl/>
              </w:rPr>
              <w:t>ראיון עם נציגי המציע</w:t>
            </w:r>
            <w:r w:rsidR="003024DE">
              <w:rPr>
                <w:rFonts w:ascii="David" w:hAnsi="David" w:cs="David" w:hint="cs"/>
                <w:rtl/>
              </w:rPr>
              <w:t xml:space="preserve"> לבחינת </w:t>
            </w:r>
            <w:r w:rsidR="003024DE" w:rsidRPr="003024DE">
              <w:rPr>
                <w:rFonts w:ascii="David" w:hAnsi="David" w:cs="David" w:hint="cs"/>
                <w:rtl/>
              </w:rPr>
              <w:t xml:space="preserve">ניסיון </w:t>
            </w:r>
            <w:r w:rsidR="003024DE">
              <w:rPr>
                <w:rFonts w:ascii="David" w:hAnsi="David" w:cs="David" w:hint="cs"/>
                <w:rtl/>
              </w:rPr>
              <w:t>העובדים, כישורים, עדכניות מקצועית ועבודות קודמות.</w:t>
            </w:r>
          </w:p>
        </w:tc>
        <w:tc>
          <w:tcPr>
            <w:tcW w:w="706" w:type="dxa"/>
            <w:vAlign w:val="center"/>
          </w:tcPr>
          <w:p w:rsidR="00E04C77" w:rsidRPr="00995E1C" w:rsidRDefault="00E04C77" w:rsidP="005B53C6">
            <w:pPr>
              <w:spacing w:line="360" w:lineRule="auto"/>
              <w:ind w:left="25"/>
              <w:contextualSpacing/>
              <w:jc w:val="center"/>
              <w:rPr>
                <w:rFonts w:ascii="David" w:hAnsi="David" w:cs="David"/>
                <w:rtl/>
              </w:rPr>
            </w:pPr>
            <w:r>
              <w:rPr>
                <w:rFonts w:ascii="David" w:hAnsi="David" w:cs="David" w:hint="cs"/>
                <w:rtl/>
              </w:rPr>
              <w:t>20</w:t>
            </w:r>
          </w:p>
        </w:tc>
      </w:tr>
      <w:tr w:rsidR="00E04C77" w:rsidRPr="00750957" w:rsidTr="00D47034">
        <w:trPr>
          <w:trHeight w:val="366"/>
        </w:trPr>
        <w:tc>
          <w:tcPr>
            <w:tcW w:w="431" w:type="dxa"/>
            <w:vAlign w:val="center"/>
          </w:tcPr>
          <w:p w:rsidR="00E04C77" w:rsidRPr="005B78BB" w:rsidRDefault="00E04C77" w:rsidP="005B53C6">
            <w:pPr>
              <w:spacing w:line="360" w:lineRule="auto"/>
              <w:ind w:left="3"/>
              <w:contextualSpacing/>
              <w:jc w:val="center"/>
              <w:rPr>
                <w:rFonts w:ascii="David" w:hAnsi="David" w:cs="David"/>
                <w:rtl/>
              </w:rPr>
            </w:pPr>
            <w:r>
              <w:rPr>
                <w:rFonts w:ascii="David" w:hAnsi="David" w:cs="David" w:hint="cs"/>
                <w:rtl/>
              </w:rPr>
              <w:t>4</w:t>
            </w:r>
          </w:p>
        </w:tc>
        <w:tc>
          <w:tcPr>
            <w:tcW w:w="2835" w:type="dxa"/>
            <w:vAlign w:val="center"/>
          </w:tcPr>
          <w:p w:rsidR="00E04C77" w:rsidRPr="00750957" w:rsidRDefault="00E04C77" w:rsidP="005B53C6">
            <w:pPr>
              <w:spacing w:line="360" w:lineRule="auto"/>
              <w:ind w:left="3"/>
              <w:contextualSpacing/>
              <w:jc w:val="both"/>
              <w:rPr>
                <w:rFonts w:ascii="David" w:hAnsi="David" w:cs="David"/>
                <w:rtl/>
              </w:rPr>
            </w:pPr>
            <w:r w:rsidRPr="00750957">
              <w:rPr>
                <w:rFonts w:ascii="David" w:hAnsi="David" w:cs="David"/>
                <w:rtl/>
              </w:rPr>
              <w:t xml:space="preserve">התרשמות </w:t>
            </w:r>
            <w:r>
              <w:rPr>
                <w:rFonts w:ascii="David" w:hAnsi="David" w:cs="David" w:hint="cs"/>
                <w:rtl/>
              </w:rPr>
              <w:t xml:space="preserve">כללית </w:t>
            </w:r>
            <w:r w:rsidRPr="00750957">
              <w:rPr>
                <w:rFonts w:ascii="David" w:hAnsi="David" w:cs="David"/>
                <w:rtl/>
              </w:rPr>
              <w:t>מהמציע</w:t>
            </w:r>
          </w:p>
        </w:tc>
        <w:tc>
          <w:tcPr>
            <w:tcW w:w="5528" w:type="dxa"/>
            <w:vAlign w:val="center"/>
          </w:tcPr>
          <w:p w:rsidR="00E04C77" w:rsidRPr="00750957" w:rsidRDefault="00DA0AF4" w:rsidP="00DA0AF4">
            <w:pPr>
              <w:spacing w:line="360" w:lineRule="auto"/>
              <w:ind w:left="25"/>
              <w:contextualSpacing/>
              <w:jc w:val="center"/>
              <w:rPr>
                <w:rFonts w:ascii="David" w:hAnsi="David" w:cs="David"/>
                <w:rtl/>
              </w:rPr>
            </w:pPr>
            <w:r>
              <w:rPr>
                <w:rFonts w:ascii="David" w:hAnsi="David" w:cs="David" w:hint="cs"/>
                <w:rtl/>
              </w:rPr>
              <w:t>התרשמות כללית מהמציע</w:t>
            </w:r>
            <w:r w:rsidR="00E04C77">
              <w:rPr>
                <w:rFonts w:ascii="David" w:hAnsi="David" w:cs="David" w:hint="cs"/>
                <w:rtl/>
              </w:rPr>
              <w:t xml:space="preserve"> </w:t>
            </w:r>
            <w:r>
              <w:rPr>
                <w:rFonts w:ascii="David" w:hAnsi="David" w:cs="David" w:hint="cs"/>
                <w:rtl/>
              </w:rPr>
              <w:t>ומיכולתיו.</w:t>
            </w:r>
          </w:p>
        </w:tc>
        <w:tc>
          <w:tcPr>
            <w:tcW w:w="706" w:type="dxa"/>
            <w:vAlign w:val="center"/>
          </w:tcPr>
          <w:p w:rsidR="00E04C77" w:rsidRPr="00750957" w:rsidRDefault="00E04C77" w:rsidP="005B53C6">
            <w:pPr>
              <w:spacing w:line="360" w:lineRule="auto"/>
              <w:ind w:left="25"/>
              <w:contextualSpacing/>
              <w:jc w:val="center"/>
              <w:rPr>
                <w:rFonts w:ascii="David" w:hAnsi="David" w:cs="David"/>
                <w:rtl/>
              </w:rPr>
            </w:pPr>
            <w:r w:rsidRPr="00750957">
              <w:rPr>
                <w:rFonts w:ascii="David" w:hAnsi="David" w:cs="David"/>
                <w:rtl/>
              </w:rPr>
              <w:t>20</w:t>
            </w:r>
          </w:p>
        </w:tc>
      </w:tr>
    </w:tbl>
    <w:p w:rsidR="009F4FD2" w:rsidRPr="009D1A18" w:rsidRDefault="00AE60C8" w:rsidP="00885329">
      <w:pPr>
        <w:pStyle w:val="3-3"/>
        <w:numPr>
          <w:ilvl w:val="2"/>
          <w:numId w:val="51"/>
        </w:numPr>
        <w:ind w:left="1334" w:hanging="851"/>
        <w:outlineLvl w:val="9"/>
        <w:rPr>
          <w:rFonts w:ascii="David" w:hAnsi="David"/>
          <w:rtl/>
        </w:rPr>
      </w:pPr>
      <w:bookmarkStart w:id="18" w:name="_Ref528239662"/>
      <w:r>
        <w:rPr>
          <w:rFonts w:ascii="David" w:hAnsi="David" w:hint="cs"/>
          <w:rtl/>
        </w:rPr>
        <w:t>ל</w:t>
      </w:r>
      <w:r w:rsidR="009F4FD2">
        <w:rPr>
          <w:rFonts w:ascii="David" w:hAnsi="David" w:hint="cs"/>
          <w:rtl/>
        </w:rPr>
        <w:t>צורך שקלול ניקוד האיכות יערוך עורך המכרז מסמך פנימי לבדיקה ("</w:t>
      </w:r>
      <w:r w:rsidR="009F4FD2">
        <w:rPr>
          <w:rFonts w:ascii="David" w:hAnsi="David" w:hint="cs"/>
          <w:b/>
          <w:bCs/>
          <w:rtl/>
        </w:rPr>
        <w:t>מפ"ל</w:t>
      </w:r>
      <w:r w:rsidR="009F4FD2">
        <w:rPr>
          <w:rFonts w:ascii="David" w:hAnsi="David" w:hint="cs"/>
          <w:rtl/>
        </w:rPr>
        <w:t>") אחיד לכלל המציעים.</w:t>
      </w:r>
    </w:p>
    <w:p w:rsidR="0062356E" w:rsidRPr="002B3C8D" w:rsidRDefault="0062356E" w:rsidP="00885329">
      <w:pPr>
        <w:pStyle w:val="3-3"/>
        <w:numPr>
          <w:ilvl w:val="2"/>
          <w:numId w:val="51"/>
        </w:numPr>
        <w:tabs>
          <w:tab w:val="clear" w:pos="1660"/>
        </w:tabs>
        <w:ind w:left="1334" w:hanging="851"/>
        <w:outlineLvl w:val="9"/>
        <w:rPr>
          <w:rFonts w:ascii="David" w:hAnsi="David"/>
        </w:rPr>
      </w:pPr>
      <w:r w:rsidRPr="002B3C8D">
        <w:rPr>
          <w:rFonts w:ascii="David" w:hAnsi="David" w:hint="cs"/>
          <w:rtl/>
        </w:rPr>
        <w:t xml:space="preserve">מציעים במכרז אשר עומדים בתנאי הסף </w:t>
      </w:r>
      <w:r>
        <w:rPr>
          <w:rFonts w:ascii="David" w:hAnsi="David" w:hint="cs"/>
          <w:rtl/>
        </w:rPr>
        <w:t>וקיבלו ניקוד איכות בגין סעיפים 1 ו-2 בטבלה לעיל,</w:t>
      </w:r>
      <w:r w:rsidR="00D12AD0">
        <w:rPr>
          <w:rFonts w:ascii="David" w:hAnsi="David" w:hint="cs"/>
          <w:rtl/>
        </w:rPr>
        <w:t xml:space="preserve"> ("עבודות קודמות של המציע" ו-"חוות דעת של לקוחות קודמים")</w:t>
      </w:r>
      <w:r>
        <w:rPr>
          <w:rFonts w:ascii="David" w:hAnsi="David" w:hint="cs"/>
          <w:rtl/>
        </w:rPr>
        <w:t xml:space="preserve"> ציון הגבוה מ-40 (מתוך 60 נקודות אפשריות) </w:t>
      </w:r>
      <w:r w:rsidRPr="002B3C8D">
        <w:rPr>
          <w:rFonts w:ascii="David" w:hAnsi="David" w:hint="cs"/>
          <w:rtl/>
        </w:rPr>
        <w:t>יוזמנו לראיון. הודעה בדבר מועד הראיון תשלח לכל מציע</w:t>
      </w:r>
      <w:r>
        <w:rPr>
          <w:rFonts w:ascii="David" w:hAnsi="David" w:hint="cs"/>
          <w:rtl/>
        </w:rPr>
        <w:t>, והוא ידרש להגיע במועד הנקוב.</w:t>
      </w:r>
      <w:r w:rsidRPr="002B3C8D">
        <w:rPr>
          <w:rFonts w:ascii="David" w:hAnsi="David"/>
          <w:rtl/>
        </w:rPr>
        <w:t xml:space="preserve"> המשרד רשאי על פי שיקול דעתו לשנות את מועד הראיון, ובלבד שהודיע על כך למציע מראש. </w:t>
      </w:r>
    </w:p>
    <w:p w:rsidR="0062356E" w:rsidRDefault="0062356E" w:rsidP="00885329">
      <w:pPr>
        <w:pStyle w:val="3-3"/>
        <w:numPr>
          <w:ilvl w:val="2"/>
          <w:numId w:val="51"/>
        </w:numPr>
        <w:tabs>
          <w:tab w:val="clear" w:pos="1660"/>
        </w:tabs>
        <w:ind w:left="1334" w:hanging="851"/>
        <w:outlineLvl w:val="9"/>
      </w:pPr>
      <w:r w:rsidRPr="002B3C8D">
        <w:rPr>
          <w:rFonts w:ascii="David" w:hAnsi="David" w:hint="cs"/>
          <w:rtl/>
        </w:rPr>
        <w:t xml:space="preserve">מטעם המציע </w:t>
      </w:r>
      <w:r w:rsidRPr="002B3C8D">
        <w:rPr>
          <w:rFonts w:ascii="David" w:hAnsi="David"/>
          <w:rtl/>
        </w:rPr>
        <w:t>י</w:t>
      </w:r>
      <w:r w:rsidRPr="002B3C8D">
        <w:rPr>
          <w:rFonts w:ascii="David" w:hAnsi="David" w:hint="cs"/>
          <w:rtl/>
        </w:rPr>
        <w:t>גיע</w:t>
      </w:r>
      <w:r w:rsidRPr="002B3C8D">
        <w:rPr>
          <w:rFonts w:ascii="David" w:hAnsi="David"/>
          <w:rtl/>
        </w:rPr>
        <w:t>ו לראיון בעלי התפקידים ה</w:t>
      </w:r>
      <w:r w:rsidRPr="002B3C8D">
        <w:rPr>
          <w:rFonts w:ascii="David" w:hAnsi="David" w:hint="cs"/>
          <w:rtl/>
        </w:rPr>
        <w:t>רלוונטיים להצעתו</w:t>
      </w:r>
      <w:r w:rsidRPr="002B3C8D">
        <w:rPr>
          <w:rFonts w:ascii="David" w:hAnsi="David"/>
          <w:rtl/>
        </w:rPr>
        <w:t>.</w:t>
      </w:r>
      <w:r w:rsidRPr="002B3C8D">
        <w:rPr>
          <w:rFonts w:ascii="David" w:hAnsi="David" w:hint="cs"/>
          <w:rtl/>
        </w:rPr>
        <w:t xml:space="preserve"> עורך המכרז</w:t>
      </w:r>
      <w:r w:rsidRPr="002B3C8D">
        <w:rPr>
          <w:rFonts w:ascii="David" w:hAnsi="David"/>
          <w:rtl/>
        </w:rPr>
        <w:t xml:space="preserve"> יהיה רשאי לזמן יועצים מקצועיים או משקיפים נוספים מטעמו שישתתפו בראיונות.</w:t>
      </w:r>
    </w:p>
    <w:p w:rsidR="00D12AD0" w:rsidRPr="002B251D" w:rsidRDefault="001016B2" w:rsidP="001016B2">
      <w:pPr>
        <w:pStyle w:val="3-3"/>
        <w:numPr>
          <w:ilvl w:val="2"/>
          <w:numId w:val="51"/>
        </w:numPr>
        <w:tabs>
          <w:tab w:val="clear" w:pos="1660"/>
        </w:tabs>
        <w:ind w:left="1334" w:hanging="851"/>
        <w:outlineLvl w:val="9"/>
        <w:rPr>
          <w:rtl/>
        </w:rPr>
      </w:pPr>
      <w:r>
        <w:rPr>
          <w:rFonts w:ascii="David" w:hAnsi="David" w:hint="cs"/>
          <w:rtl/>
        </w:rPr>
        <w:t>במסגרת הראיון יידרש המציע לתת תשובות לשאלות מקצועיות הנוגעות להצעתו ולכישוריו</w:t>
      </w:r>
      <w:r>
        <w:rPr>
          <w:rFonts w:hint="cs"/>
          <w:rtl/>
        </w:rPr>
        <w:t xml:space="preserve">. </w:t>
      </w:r>
      <w:r w:rsidR="00D12AD0">
        <w:rPr>
          <w:rFonts w:hint="cs"/>
          <w:rtl/>
        </w:rPr>
        <w:t>בתום הראיון יקבל כל מציע ניקוד איכות סופי.</w:t>
      </w:r>
    </w:p>
    <w:p w:rsidR="00296443" w:rsidRPr="00B63569" w:rsidRDefault="00EE63B8" w:rsidP="00170A4F">
      <w:pPr>
        <w:pStyle w:val="a5"/>
        <w:outlineLvl w:val="2"/>
        <w:rPr>
          <w:rtl/>
        </w:rPr>
      </w:pPr>
      <w:bookmarkStart w:id="19" w:name="_Ref534869536"/>
      <w:bookmarkEnd w:id="18"/>
      <w:r>
        <w:rPr>
          <w:rFonts w:hint="cs"/>
          <w:rtl/>
        </w:rPr>
        <w:t>ציון איכות מזערי</w:t>
      </w:r>
      <w:bookmarkEnd w:id="19"/>
    </w:p>
    <w:p w:rsidR="00296443" w:rsidRPr="005B53C6" w:rsidRDefault="001757E4" w:rsidP="00885329">
      <w:pPr>
        <w:pStyle w:val="3-3"/>
        <w:numPr>
          <w:ilvl w:val="2"/>
          <w:numId w:val="51"/>
        </w:numPr>
        <w:ind w:left="1334" w:hanging="851"/>
        <w:outlineLvl w:val="9"/>
        <w:rPr>
          <w:rFonts w:ascii="David" w:hAnsi="David"/>
        </w:rPr>
      </w:pPr>
      <w:r>
        <w:rPr>
          <w:rFonts w:ascii="David" w:hAnsi="David" w:hint="cs"/>
          <w:rtl/>
        </w:rPr>
        <w:t>עבור כל התמחות</w:t>
      </w:r>
      <w:r w:rsidR="00316365">
        <w:rPr>
          <w:rFonts w:ascii="David" w:hAnsi="David" w:hint="cs"/>
          <w:rtl/>
        </w:rPr>
        <w:t xml:space="preserve"> הוגדר </w:t>
      </w:r>
      <w:r w:rsidR="00316365" w:rsidRPr="005B53C6">
        <w:rPr>
          <w:rFonts w:ascii="David" w:hAnsi="David"/>
          <w:rtl/>
        </w:rPr>
        <w:t>ציון איכות מזערי</w:t>
      </w:r>
      <w:r w:rsidR="00316365" w:rsidRPr="00316365">
        <w:rPr>
          <w:rFonts w:ascii="David" w:hAnsi="David"/>
          <w:rtl/>
        </w:rPr>
        <w:t xml:space="preserve"> </w:t>
      </w:r>
      <w:r w:rsidR="00316365" w:rsidRPr="00D47034">
        <w:rPr>
          <w:rFonts w:ascii="David" w:hAnsi="David"/>
          <w:rtl/>
        </w:rPr>
        <w:t xml:space="preserve">של </w:t>
      </w:r>
      <w:r w:rsidR="00316365">
        <w:rPr>
          <w:rFonts w:ascii="David" w:hAnsi="David"/>
        </w:rPr>
        <w:t>75</w:t>
      </w:r>
      <w:r w:rsidR="00316365" w:rsidRPr="00D47034">
        <w:rPr>
          <w:rFonts w:ascii="David" w:hAnsi="David"/>
          <w:rtl/>
        </w:rPr>
        <w:t xml:space="preserve"> נקודות</w:t>
      </w:r>
      <w:r w:rsidR="00296443" w:rsidRPr="005B53C6">
        <w:rPr>
          <w:rFonts w:ascii="David" w:hAnsi="David" w:hint="cs"/>
          <w:rtl/>
        </w:rPr>
        <w:t>,</w:t>
      </w:r>
      <w:r w:rsidR="00296443" w:rsidRPr="005B53C6">
        <w:rPr>
          <w:rFonts w:ascii="David" w:hAnsi="David"/>
          <w:rtl/>
        </w:rPr>
        <w:t xml:space="preserve"> </w:t>
      </w:r>
      <w:r w:rsidR="00316365">
        <w:rPr>
          <w:rFonts w:ascii="David" w:hAnsi="David" w:hint="cs"/>
          <w:rtl/>
        </w:rPr>
        <w:t>לצורך כניסה</w:t>
      </w:r>
      <w:r w:rsidR="005E2104">
        <w:rPr>
          <w:rFonts w:ascii="David" w:hAnsi="David" w:hint="cs"/>
          <w:rtl/>
        </w:rPr>
        <w:t xml:space="preserve"> לרשימת הספקים</w:t>
      </w:r>
      <w:r>
        <w:rPr>
          <w:rFonts w:ascii="David" w:hAnsi="David" w:hint="cs"/>
          <w:rtl/>
        </w:rPr>
        <w:t xml:space="preserve"> באותה התמחות</w:t>
      </w:r>
      <w:r w:rsidR="002D736D" w:rsidRPr="005B53C6">
        <w:rPr>
          <w:rFonts w:ascii="David" w:hAnsi="David" w:hint="cs"/>
          <w:rtl/>
        </w:rPr>
        <w:t>.</w:t>
      </w:r>
      <w:r w:rsidR="00D26EF5" w:rsidRPr="005B53C6">
        <w:rPr>
          <w:rFonts w:ascii="David" w:hAnsi="David" w:hint="cs"/>
          <w:rtl/>
        </w:rPr>
        <w:t xml:space="preserve"> </w:t>
      </w:r>
    </w:p>
    <w:p w:rsidR="00567797" w:rsidRPr="004076E3" w:rsidRDefault="00567797" w:rsidP="001D42BB">
      <w:pPr>
        <w:pStyle w:val="3-3"/>
        <w:numPr>
          <w:ilvl w:val="2"/>
          <w:numId w:val="51"/>
        </w:numPr>
        <w:ind w:left="1334" w:hanging="851"/>
        <w:outlineLvl w:val="9"/>
        <w:rPr>
          <w:rFonts w:ascii="David" w:hAnsi="David"/>
          <w:rtl/>
        </w:rPr>
      </w:pPr>
      <w:r w:rsidRPr="004076E3">
        <w:rPr>
          <w:rFonts w:ascii="David" w:hAnsi="David" w:hint="cs"/>
          <w:rtl/>
        </w:rPr>
        <w:t>ככול</w:t>
      </w:r>
      <w:r w:rsidRPr="004076E3">
        <w:rPr>
          <w:rFonts w:ascii="David" w:hAnsi="David"/>
          <w:rtl/>
        </w:rPr>
        <w:t xml:space="preserve"> </w:t>
      </w:r>
      <w:r w:rsidR="005B53C6" w:rsidRPr="004076E3">
        <w:rPr>
          <w:rFonts w:ascii="David" w:hAnsi="David" w:hint="cs"/>
          <w:rtl/>
        </w:rPr>
        <w:t>ש</w:t>
      </w:r>
      <w:r w:rsidR="005253B6" w:rsidRPr="004076E3">
        <w:rPr>
          <w:rFonts w:ascii="David" w:hAnsi="David" w:hint="cs"/>
          <w:rtl/>
        </w:rPr>
        <w:t>מספר</w:t>
      </w:r>
      <w:r w:rsidRPr="004076E3">
        <w:rPr>
          <w:rFonts w:ascii="David" w:hAnsi="David"/>
          <w:rtl/>
        </w:rPr>
        <w:t xml:space="preserve"> </w:t>
      </w:r>
      <w:r w:rsidR="00362A76" w:rsidRPr="004076E3">
        <w:rPr>
          <w:rFonts w:ascii="David" w:hAnsi="David" w:hint="cs"/>
          <w:rtl/>
        </w:rPr>
        <w:t>המציעים</w:t>
      </w:r>
      <w:r w:rsidRPr="004076E3">
        <w:rPr>
          <w:rFonts w:ascii="David" w:hAnsi="David"/>
          <w:rtl/>
        </w:rPr>
        <w:t xml:space="preserve"> </w:t>
      </w:r>
      <w:r w:rsidRPr="004076E3">
        <w:rPr>
          <w:rFonts w:ascii="David" w:hAnsi="David" w:hint="cs"/>
          <w:rtl/>
        </w:rPr>
        <w:t xml:space="preserve">אשר עברו </w:t>
      </w:r>
      <w:r w:rsidR="003B4A9A" w:rsidRPr="004076E3">
        <w:rPr>
          <w:rFonts w:ascii="David" w:hAnsi="David" w:hint="cs"/>
          <w:rtl/>
        </w:rPr>
        <w:t>לשלב הבא</w:t>
      </w:r>
      <w:r w:rsidRPr="004076E3">
        <w:rPr>
          <w:rFonts w:ascii="David" w:hAnsi="David"/>
          <w:rtl/>
        </w:rPr>
        <w:t xml:space="preserve"> </w:t>
      </w:r>
      <w:r w:rsidR="005B53C6" w:rsidRPr="004076E3">
        <w:rPr>
          <w:rFonts w:ascii="David" w:hAnsi="David" w:hint="cs"/>
          <w:rtl/>
        </w:rPr>
        <w:t xml:space="preserve">בהתמחות מסויימת </w:t>
      </w:r>
      <w:r w:rsidR="005253B6" w:rsidRPr="004076E3">
        <w:rPr>
          <w:rFonts w:ascii="David" w:hAnsi="David" w:hint="cs"/>
          <w:rtl/>
        </w:rPr>
        <w:t>י</w:t>
      </w:r>
      <w:r w:rsidRPr="004076E3">
        <w:rPr>
          <w:rFonts w:ascii="David" w:hAnsi="David"/>
          <w:rtl/>
        </w:rPr>
        <w:t>היה קט</w:t>
      </w:r>
      <w:r w:rsidR="005253B6" w:rsidRPr="004076E3">
        <w:rPr>
          <w:rFonts w:ascii="David" w:hAnsi="David" w:hint="cs"/>
          <w:rtl/>
        </w:rPr>
        <w:t>ן</w:t>
      </w:r>
      <w:r w:rsidRPr="004076E3">
        <w:rPr>
          <w:rFonts w:ascii="David" w:hAnsi="David"/>
          <w:rtl/>
        </w:rPr>
        <w:t xml:space="preserve"> מ</w:t>
      </w:r>
      <w:r w:rsidR="005B53C6" w:rsidRPr="004076E3">
        <w:rPr>
          <w:rFonts w:ascii="David" w:hAnsi="David" w:hint="cs"/>
          <w:rtl/>
        </w:rPr>
        <w:t>-3</w:t>
      </w:r>
      <w:r w:rsidRPr="004076E3">
        <w:rPr>
          <w:rFonts w:ascii="David" w:hAnsi="David"/>
          <w:rtl/>
        </w:rPr>
        <w:t xml:space="preserve"> </w:t>
      </w:r>
      <w:r w:rsidR="00362A76" w:rsidRPr="004076E3">
        <w:rPr>
          <w:rFonts w:ascii="David" w:hAnsi="David" w:hint="cs"/>
          <w:rtl/>
        </w:rPr>
        <w:t>מציעים</w:t>
      </w:r>
      <w:r w:rsidRPr="004076E3">
        <w:rPr>
          <w:rFonts w:ascii="David" w:hAnsi="David"/>
          <w:rtl/>
        </w:rPr>
        <w:t xml:space="preserve">, </w:t>
      </w:r>
      <w:r w:rsidR="005B53C6" w:rsidRPr="004076E3">
        <w:rPr>
          <w:rFonts w:ascii="David" w:hAnsi="David" w:hint="cs"/>
          <w:rtl/>
        </w:rPr>
        <w:t xml:space="preserve">רשאי עורך המכרז, לפי שיקול דעתו הבלעדי, לשנות את </w:t>
      </w:r>
      <w:r w:rsidRPr="004076E3">
        <w:rPr>
          <w:rFonts w:ascii="David" w:hAnsi="David" w:hint="cs"/>
          <w:rtl/>
        </w:rPr>
        <w:t>ציון האיכות המזערי ל</w:t>
      </w:r>
      <w:r w:rsidR="00A56638">
        <w:rPr>
          <w:rFonts w:ascii="David" w:hAnsi="David" w:hint="cs"/>
          <w:rtl/>
        </w:rPr>
        <w:t>-</w:t>
      </w:r>
      <w:r w:rsidR="00D47034">
        <w:rPr>
          <w:rFonts w:ascii="David" w:hAnsi="David" w:hint="cs"/>
          <w:rtl/>
        </w:rPr>
        <w:t xml:space="preserve"> </w:t>
      </w:r>
      <w:r w:rsidR="00D47034">
        <w:rPr>
          <w:rFonts w:ascii="David" w:hAnsi="David"/>
        </w:rPr>
        <w:t>65</w:t>
      </w:r>
      <w:r w:rsidR="005B53C6" w:rsidRPr="004076E3">
        <w:rPr>
          <w:rFonts w:ascii="David" w:hAnsi="David" w:hint="cs"/>
          <w:rtl/>
        </w:rPr>
        <w:t xml:space="preserve"> </w:t>
      </w:r>
      <w:r w:rsidRPr="004076E3">
        <w:rPr>
          <w:rFonts w:ascii="David" w:hAnsi="David" w:hint="cs"/>
          <w:rtl/>
        </w:rPr>
        <w:t xml:space="preserve">ומציעים אשר קיבלו ציון </w:t>
      </w:r>
      <w:r w:rsidR="00B06F9D" w:rsidRPr="004076E3">
        <w:rPr>
          <w:rFonts w:ascii="David" w:hAnsi="David" w:hint="cs"/>
          <w:rtl/>
        </w:rPr>
        <w:t xml:space="preserve">שווה או </w:t>
      </w:r>
      <w:r w:rsidRPr="004076E3">
        <w:rPr>
          <w:rFonts w:ascii="David" w:hAnsi="David" w:hint="cs"/>
          <w:rtl/>
        </w:rPr>
        <w:t>גבוה מהציון המזערי המעודכן י</w:t>
      </w:r>
      <w:r w:rsidR="003B4A9A" w:rsidRPr="004076E3">
        <w:rPr>
          <w:rFonts w:ascii="David" w:hAnsi="David" w:hint="cs"/>
          <w:rtl/>
        </w:rPr>
        <w:t>י</w:t>
      </w:r>
      <w:r w:rsidRPr="004076E3">
        <w:rPr>
          <w:rFonts w:ascii="David" w:hAnsi="David" w:hint="cs"/>
          <w:rtl/>
        </w:rPr>
        <w:t xml:space="preserve">כנסו </w:t>
      </w:r>
      <w:r w:rsidR="00B06F9D" w:rsidRPr="004076E3">
        <w:rPr>
          <w:rFonts w:ascii="David" w:hAnsi="David" w:hint="cs"/>
          <w:rtl/>
        </w:rPr>
        <w:t>לרש</w:t>
      </w:r>
      <w:r w:rsidR="00362A76" w:rsidRPr="004076E3">
        <w:rPr>
          <w:rFonts w:ascii="David" w:hAnsi="David" w:hint="cs"/>
          <w:rtl/>
        </w:rPr>
        <w:t>י</w:t>
      </w:r>
      <w:r w:rsidR="00B06F9D" w:rsidRPr="004076E3">
        <w:rPr>
          <w:rFonts w:ascii="David" w:hAnsi="David" w:hint="cs"/>
          <w:rtl/>
        </w:rPr>
        <w:t>מת הספקים</w:t>
      </w:r>
      <w:r w:rsidR="005E2104">
        <w:rPr>
          <w:rFonts w:ascii="David" w:hAnsi="David" w:hint="cs"/>
          <w:rtl/>
        </w:rPr>
        <w:t xml:space="preserve"> באותה התמחות</w:t>
      </w:r>
      <w:r w:rsidRPr="004076E3">
        <w:rPr>
          <w:rFonts w:ascii="David" w:hAnsi="David"/>
          <w:rtl/>
        </w:rPr>
        <w:t>.</w:t>
      </w:r>
    </w:p>
    <w:p w:rsidR="00FA2FBC" w:rsidRPr="00F929FB" w:rsidRDefault="00F304B5" w:rsidP="00170A4F">
      <w:pPr>
        <w:pStyle w:val="a4"/>
        <w:outlineLvl w:val="1"/>
      </w:pPr>
      <w:bookmarkStart w:id="20" w:name="_Toc2539115"/>
      <w:r>
        <w:rPr>
          <w:rFonts w:hint="cs"/>
          <w:rtl/>
        </w:rPr>
        <w:lastRenderedPageBreak/>
        <w:t>כניסה לרשימת הספקים</w:t>
      </w:r>
      <w:bookmarkEnd w:id="20"/>
    </w:p>
    <w:p w:rsidR="00280F4B" w:rsidRDefault="006554EE" w:rsidP="002B251D">
      <w:pPr>
        <w:pStyle w:val="a5"/>
        <w:outlineLvl w:val="9"/>
        <w:rPr>
          <w:rtl/>
        </w:rPr>
      </w:pPr>
      <w:bookmarkStart w:id="21" w:name="_Ref518503540"/>
      <w:bookmarkStart w:id="22" w:name="_Ref383949155"/>
      <w:bookmarkStart w:id="23" w:name="_Toc407797384"/>
      <w:r>
        <w:rPr>
          <w:rFonts w:hint="cs"/>
          <w:rtl/>
        </w:rPr>
        <w:t>תנאים</w:t>
      </w:r>
      <w:r w:rsidR="00280F4B">
        <w:rPr>
          <w:rFonts w:hint="cs"/>
          <w:rtl/>
        </w:rPr>
        <w:t xml:space="preserve"> </w:t>
      </w:r>
      <w:r w:rsidR="00647853">
        <w:rPr>
          <w:rFonts w:hint="cs"/>
          <w:rtl/>
        </w:rPr>
        <w:t>ל</w:t>
      </w:r>
      <w:r>
        <w:rPr>
          <w:rFonts w:hint="cs"/>
          <w:rtl/>
        </w:rPr>
        <w:t xml:space="preserve">צורך </w:t>
      </w:r>
      <w:r w:rsidR="00647853">
        <w:rPr>
          <w:rFonts w:hint="cs"/>
          <w:rtl/>
        </w:rPr>
        <w:t>כניסה לרשימת הספקים</w:t>
      </w:r>
    </w:p>
    <w:p w:rsidR="00175370" w:rsidRDefault="00175370" w:rsidP="00885329">
      <w:pPr>
        <w:pStyle w:val="3-3"/>
        <w:numPr>
          <w:ilvl w:val="2"/>
          <w:numId w:val="51"/>
        </w:numPr>
        <w:ind w:left="1334" w:hanging="851"/>
        <w:outlineLvl w:val="9"/>
      </w:pPr>
      <w:bookmarkStart w:id="24" w:name="_Ref383951818"/>
      <w:bookmarkStart w:id="25" w:name="_Toc407797385"/>
      <w:bookmarkStart w:id="26" w:name="_Ref514747732"/>
      <w:r>
        <w:rPr>
          <w:rFonts w:hint="cs"/>
          <w:rtl/>
        </w:rPr>
        <w:t xml:space="preserve">בתום ניקוד ההצעות, כלל הצעות אשר עברו את </w:t>
      </w:r>
      <w:r w:rsidR="001757E4">
        <w:rPr>
          <w:rFonts w:hint="cs"/>
          <w:rtl/>
        </w:rPr>
        <w:t>תנאי הסף וקיבלו ציון איכות הגבוה מ</w:t>
      </w:r>
      <w:r>
        <w:rPr>
          <w:rFonts w:hint="cs"/>
          <w:rtl/>
        </w:rPr>
        <w:t>ציון האיכות המזערי</w:t>
      </w:r>
      <w:r w:rsidR="001757E4">
        <w:rPr>
          <w:rFonts w:hint="cs"/>
          <w:rtl/>
        </w:rPr>
        <w:t xml:space="preserve"> בכל התמחות</w:t>
      </w:r>
      <w:r>
        <w:rPr>
          <w:rFonts w:hint="cs"/>
          <w:rtl/>
        </w:rPr>
        <w:t xml:space="preserve"> יכנסו לרשימת הספקים, בכפוף לביצוע הפעולות הבאות, בפרק הזמן שיוגדר על ידי ע</w:t>
      </w:r>
      <w:r w:rsidR="00A03ACE">
        <w:rPr>
          <w:rFonts w:hint="cs"/>
          <w:rtl/>
        </w:rPr>
        <w:t>ו</w:t>
      </w:r>
      <w:r>
        <w:rPr>
          <w:rFonts w:hint="cs"/>
          <w:rtl/>
        </w:rPr>
        <w:t>רך המכרז:</w:t>
      </w:r>
    </w:p>
    <w:p w:rsidR="001D19B2" w:rsidRDefault="001D19B2" w:rsidP="00885329">
      <w:pPr>
        <w:pStyle w:val="4-2"/>
        <w:numPr>
          <w:ilvl w:val="3"/>
          <w:numId w:val="51"/>
        </w:numPr>
        <w:ind w:left="1617" w:hanging="537"/>
        <w:outlineLvl w:val="9"/>
        <w:rPr>
          <w:rFonts w:ascii="David" w:hAnsi="David"/>
        </w:rPr>
      </w:pPr>
      <w:r w:rsidRPr="002D1D37">
        <w:rPr>
          <w:rtl/>
        </w:rPr>
        <w:t>במידה והמועמד לזכייה ה</w:t>
      </w:r>
      <w:r>
        <w:rPr>
          <w:rFonts w:hint="cs"/>
          <w:rtl/>
        </w:rPr>
        <w:t>וא</w:t>
      </w:r>
      <w:r w:rsidRPr="002D1D37">
        <w:rPr>
          <w:rtl/>
        </w:rPr>
        <w:t xml:space="preserve"> תאגיד, על המועמד לזכייה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p>
    <w:p w:rsidR="001D19B2" w:rsidRDefault="001757E4" w:rsidP="0072015B">
      <w:pPr>
        <w:pStyle w:val="4-2"/>
        <w:numPr>
          <w:ilvl w:val="3"/>
          <w:numId w:val="51"/>
        </w:numPr>
        <w:ind w:left="1617" w:hanging="537"/>
        <w:outlineLvl w:val="9"/>
        <w:rPr>
          <w:rFonts w:ascii="David" w:hAnsi="David"/>
        </w:rPr>
      </w:pPr>
      <w:r>
        <w:rPr>
          <w:rFonts w:ascii="David" w:hAnsi="David" w:hint="cs"/>
          <w:rtl/>
        </w:rPr>
        <w:t>הגשת</w:t>
      </w:r>
      <w:r w:rsidRPr="002D1D37">
        <w:rPr>
          <w:rFonts w:ascii="David" w:hAnsi="David"/>
          <w:rtl/>
        </w:rPr>
        <w:t xml:space="preserve"> הסכם ההתקשרות </w:t>
      </w:r>
      <w:r w:rsidRPr="00F72FBA">
        <w:rPr>
          <w:rFonts w:ascii="David" w:hAnsi="David"/>
          <w:rtl/>
        </w:rPr>
        <w:t xml:space="preserve">שבפרק </w:t>
      </w:r>
      <w:r w:rsidR="0072015B" w:rsidRPr="0072015B">
        <w:rPr>
          <w:rFonts w:ascii="David" w:hAnsi="David" w:hint="cs"/>
          <w:rtl/>
        </w:rPr>
        <w:t>ד</w:t>
      </w:r>
      <w:r w:rsidR="0072015B" w:rsidRPr="0072015B">
        <w:rPr>
          <w:rFonts w:ascii="David" w:hAnsi="David"/>
          <w:rtl/>
        </w:rPr>
        <w:t>,</w:t>
      </w:r>
      <w:r w:rsidR="0072015B" w:rsidRPr="00F72FBA">
        <w:rPr>
          <w:rFonts w:ascii="David" w:hAnsi="David"/>
          <w:rtl/>
        </w:rPr>
        <w:t xml:space="preserve"> </w:t>
      </w:r>
      <w:r w:rsidRPr="00F72FBA">
        <w:rPr>
          <w:rFonts w:ascii="David" w:hAnsi="David"/>
          <w:rtl/>
        </w:rPr>
        <w:t>על</w:t>
      </w:r>
      <w:r w:rsidRPr="002D1D37">
        <w:rPr>
          <w:rFonts w:ascii="David" w:hAnsi="David"/>
          <w:rtl/>
        </w:rPr>
        <w:t xml:space="preserve"> נספחיו,</w:t>
      </w:r>
      <w:r>
        <w:rPr>
          <w:rFonts w:ascii="David" w:hAnsi="David" w:hint="cs"/>
          <w:rtl/>
        </w:rPr>
        <w:t xml:space="preserve"> בנוסחו המעודכן,</w:t>
      </w:r>
      <w:r w:rsidRPr="002D1D37">
        <w:rPr>
          <w:rFonts w:ascii="David" w:hAnsi="David"/>
          <w:rtl/>
        </w:rPr>
        <w:t xml:space="preserve"> כשהוא חתום על ידי מורשה החתימה של המציע וחותמת התאגיד</w:t>
      </w:r>
      <w:r>
        <w:rPr>
          <w:rFonts w:ascii="David" w:hAnsi="David" w:hint="cs"/>
          <w:rtl/>
        </w:rPr>
        <w:t>.</w:t>
      </w:r>
      <w:r w:rsidR="001D19B2">
        <w:rPr>
          <w:rFonts w:ascii="David" w:hAnsi="David" w:hint="cs"/>
          <w:rtl/>
        </w:rPr>
        <w:t xml:space="preserve"> </w:t>
      </w:r>
    </w:p>
    <w:p w:rsidR="00FB51A9" w:rsidRPr="002B251D" w:rsidRDefault="00FB51A9" w:rsidP="00885329">
      <w:pPr>
        <w:pStyle w:val="4-2"/>
        <w:numPr>
          <w:ilvl w:val="3"/>
          <w:numId w:val="51"/>
        </w:numPr>
        <w:ind w:left="1617" w:hanging="537"/>
        <w:outlineLvl w:val="9"/>
        <w:rPr>
          <w:rFonts w:ascii="David" w:hAnsi="David"/>
        </w:rPr>
      </w:pPr>
      <w:r>
        <w:rPr>
          <w:rFonts w:ascii="David" w:hAnsi="David" w:hint="cs"/>
          <w:rtl/>
        </w:rPr>
        <w:t>לה</w:t>
      </w:r>
      <w:r w:rsidRPr="002D1D37">
        <w:rPr>
          <w:rFonts w:ascii="David" w:hAnsi="David"/>
          <w:rtl/>
        </w:rPr>
        <w:t xml:space="preserve">גיש </w:t>
      </w:r>
      <w:r>
        <w:rPr>
          <w:rFonts w:ascii="David" w:hAnsi="David" w:hint="cs"/>
          <w:rtl/>
        </w:rPr>
        <w:t>ה</w:t>
      </w:r>
      <w:r w:rsidRPr="002D1D37">
        <w:rPr>
          <w:rFonts w:ascii="David" w:hAnsi="David"/>
          <w:rtl/>
        </w:rPr>
        <w:t xml:space="preserve">סכם </w:t>
      </w:r>
      <w:r>
        <w:rPr>
          <w:rFonts w:ascii="David" w:hAnsi="David" w:hint="cs"/>
          <w:rtl/>
        </w:rPr>
        <w:t>הצטרפות לפורטל הספקים המופיע בהוראת תכ"ם 7.7.1.1, (</w:t>
      </w:r>
      <w:r>
        <w:rPr>
          <w:rFonts w:hint="cs"/>
          <w:rtl/>
        </w:rPr>
        <w:t>המופיע ב-</w:t>
      </w:r>
      <w:hyperlink r:id="rId12" w:history="1">
        <w:r w:rsidRPr="002B6FB7">
          <w:rPr>
            <w:rStyle w:val="Hyperlink"/>
            <w:rFonts w:asciiTheme="minorHAnsi" w:hAnsiTheme="minorHAnsi" w:cs="David"/>
          </w:rPr>
          <w:t>https://mof.gov.il/takam/pages/horaot.aspx?k=7.7.1.1</w:t>
        </w:r>
      </w:hyperlink>
      <w:r>
        <w:rPr>
          <w:rFonts w:hint="cs"/>
          <w:rtl/>
        </w:rPr>
        <w:t>), חתום, ולבצע את כל הפעולות הנדרשות ממנו לצורך התחברות לפורטל</w:t>
      </w:r>
      <w:r>
        <w:rPr>
          <w:rFonts w:ascii="David" w:hAnsi="David" w:hint="cs"/>
          <w:rtl/>
        </w:rPr>
        <w:t xml:space="preserve">. </w:t>
      </w:r>
      <w:r w:rsidRPr="00936BAD">
        <w:rPr>
          <w:rtl/>
        </w:rPr>
        <w:t>לחילופין ימציא אישור כספק העושה שימוש בפורטל הספקים.</w:t>
      </w:r>
    </w:p>
    <w:bookmarkEnd w:id="24"/>
    <w:bookmarkEnd w:id="25"/>
    <w:bookmarkEnd w:id="26"/>
    <w:p w:rsidR="00BB15DB" w:rsidRDefault="00A445A9" w:rsidP="00885329">
      <w:pPr>
        <w:pStyle w:val="3-3"/>
        <w:numPr>
          <w:ilvl w:val="2"/>
          <w:numId w:val="51"/>
        </w:numPr>
        <w:ind w:left="1334" w:hanging="851"/>
        <w:outlineLvl w:val="9"/>
        <w:rPr>
          <w:rFonts w:ascii="David" w:hAnsi="David"/>
        </w:rPr>
      </w:pPr>
      <w:r>
        <w:rPr>
          <w:rFonts w:ascii="David" w:hAnsi="David" w:hint="cs"/>
          <w:rtl/>
        </w:rPr>
        <w:t>במידה שמציע</w:t>
      </w:r>
      <w:r w:rsidR="00BB15DB">
        <w:rPr>
          <w:rFonts w:ascii="David" w:hAnsi="David" w:hint="cs"/>
          <w:rtl/>
        </w:rPr>
        <w:t xml:space="preserve"> לא הצליח לבצע את הפעולות המנויות לעיל בסד הזמנים שהוגדר על ידי </w:t>
      </w:r>
      <w:r w:rsidR="00B06D50">
        <w:rPr>
          <w:rFonts w:ascii="David" w:hAnsi="David" w:hint="cs"/>
          <w:rtl/>
        </w:rPr>
        <w:t>עורך המכרז</w:t>
      </w:r>
      <w:r w:rsidR="00BB15DB">
        <w:rPr>
          <w:rFonts w:ascii="David" w:hAnsi="David" w:hint="cs"/>
          <w:rtl/>
        </w:rPr>
        <w:t xml:space="preserve">, יוכל </w:t>
      </w:r>
      <w:r w:rsidR="00B06D50">
        <w:rPr>
          <w:rFonts w:ascii="David" w:hAnsi="David" w:hint="cs"/>
          <w:rtl/>
        </w:rPr>
        <w:t>עורך המכרז</w:t>
      </w:r>
      <w:r w:rsidR="00BB15DB">
        <w:rPr>
          <w:rFonts w:ascii="David" w:hAnsi="David" w:hint="cs"/>
          <w:rtl/>
        </w:rPr>
        <w:t xml:space="preserve">, בהתאם לשיקול דעתו הבלעדי, לתת לו ארכה להשלים את ביצוע הפעולות, </w:t>
      </w:r>
      <w:r w:rsidR="00FB51A9">
        <w:rPr>
          <w:rFonts w:ascii="David" w:hAnsi="David" w:hint="cs"/>
          <w:rtl/>
        </w:rPr>
        <w:t xml:space="preserve">או </w:t>
      </w:r>
      <w:r w:rsidR="00BB15DB">
        <w:rPr>
          <w:rFonts w:ascii="David" w:hAnsi="David" w:hint="cs"/>
          <w:rtl/>
        </w:rPr>
        <w:t xml:space="preserve">לפסול את הצעתו. </w:t>
      </w:r>
    </w:p>
    <w:p w:rsidR="00A44790" w:rsidRDefault="00A44790" w:rsidP="002B251D">
      <w:pPr>
        <w:rPr>
          <w:rFonts w:ascii="David" w:hAnsi="David" w:cs="David"/>
          <w:rtl/>
        </w:rPr>
      </w:pPr>
      <w:bookmarkStart w:id="27" w:name="_Toc516503356"/>
      <w:bookmarkEnd w:id="21"/>
      <w:bookmarkEnd w:id="22"/>
      <w:bookmarkEnd w:id="23"/>
    </w:p>
    <w:p w:rsidR="00175370" w:rsidRPr="00967D36" w:rsidRDefault="00175370" w:rsidP="0024023A">
      <w:pPr>
        <w:pStyle w:val="a4"/>
        <w:outlineLvl w:val="1"/>
      </w:pPr>
      <w:bookmarkStart w:id="28" w:name="_Toc2539116"/>
      <w:r w:rsidRPr="00967D36">
        <w:rPr>
          <w:rtl/>
        </w:rPr>
        <w:t xml:space="preserve">שלב </w:t>
      </w:r>
      <w:r>
        <w:rPr>
          <w:rFonts w:hint="cs"/>
          <w:rtl/>
        </w:rPr>
        <w:t>הפניות הפרטניות</w:t>
      </w:r>
      <w:bookmarkEnd w:id="28"/>
      <w:r>
        <w:rPr>
          <w:rFonts w:hint="cs"/>
          <w:rtl/>
        </w:rPr>
        <w:t xml:space="preserve"> </w:t>
      </w:r>
    </w:p>
    <w:p w:rsidR="001D19B2" w:rsidRDefault="00175370" w:rsidP="002B251D">
      <w:pPr>
        <w:pStyle w:val="a5"/>
        <w:spacing w:line="360" w:lineRule="auto"/>
        <w:outlineLvl w:val="9"/>
        <w:rPr>
          <w:rFonts w:ascii="Times New Roman" w:hAnsi="Times New Roman"/>
          <w:b w:val="0"/>
          <w:bCs w:val="0"/>
          <w:caps w:val="0"/>
          <w:noProof/>
          <w:spacing w:val="0"/>
          <w:sz w:val="24"/>
          <w:szCs w:val="24"/>
          <w:lang w:eastAsia="he-IL"/>
        </w:rPr>
      </w:pPr>
      <w:r w:rsidRPr="0060053E">
        <w:rPr>
          <w:rFonts w:ascii="Times New Roman" w:hAnsi="Times New Roman" w:hint="cs"/>
          <w:b w:val="0"/>
          <w:bCs w:val="0"/>
          <w:caps w:val="0"/>
          <w:noProof/>
          <w:spacing w:val="0"/>
          <w:sz w:val="24"/>
          <w:szCs w:val="24"/>
          <w:rtl/>
          <w:lang w:eastAsia="he-IL"/>
        </w:rPr>
        <w:t xml:space="preserve">עורך המכרז יודיע בכתב למציעים </w:t>
      </w:r>
      <w:r w:rsidRPr="002B251D">
        <w:rPr>
          <w:rFonts w:ascii="Times New Roman" w:hAnsi="Times New Roman" w:hint="eastAsia"/>
          <w:b w:val="0"/>
          <w:bCs w:val="0"/>
          <w:caps w:val="0"/>
          <w:noProof/>
          <w:spacing w:val="0"/>
          <w:sz w:val="24"/>
          <w:szCs w:val="24"/>
          <w:rtl/>
          <w:lang w:eastAsia="he-IL"/>
        </w:rPr>
        <w:t>ש</w:t>
      </w:r>
      <w:r w:rsidR="004F37F4">
        <w:rPr>
          <w:rFonts w:ascii="Times New Roman" w:hAnsi="Times New Roman" w:hint="cs"/>
          <w:b w:val="0"/>
          <w:bCs w:val="0"/>
          <w:caps w:val="0"/>
          <w:noProof/>
          <w:spacing w:val="0"/>
          <w:sz w:val="24"/>
          <w:szCs w:val="24"/>
          <w:rtl/>
          <w:lang w:eastAsia="he-IL"/>
        </w:rPr>
        <w:t>עמדו בדרישות המפורטות לעיל</w:t>
      </w:r>
      <w:r w:rsidR="0078447C" w:rsidRPr="002B251D">
        <w:rPr>
          <w:rFonts w:ascii="Times New Roman" w:hAnsi="Times New Roman"/>
          <w:b w:val="0"/>
          <w:bCs w:val="0"/>
          <w:caps w:val="0"/>
          <w:noProof/>
          <w:spacing w:val="0"/>
          <w:sz w:val="24"/>
          <w:szCs w:val="24"/>
          <w:rtl/>
          <w:lang w:eastAsia="he-IL"/>
        </w:rPr>
        <w:t>,</w:t>
      </w:r>
      <w:r w:rsidRPr="002B251D">
        <w:rPr>
          <w:rFonts w:ascii="Times New Roman" w:hAnsi="Times New Roman"/>
          <w:b w:val="0"/>
          <w:bCs w:val="0"/>
          <w:caps w:val="0"/>
          <w:noProof/>
          <w:spacing w:val="0"/>
          <w:sz w:val="24"/>
          <w:szCs w:val="24"/>
          <w:rtl/>
          <w:lang w:eastAsia="he-IL"/>
        </w:rPr>
        <w:t xml:space="preserve"> על הכללתם ברשימת הספקים לפי ההמתחויות </w:t>
      </w:r>
      <w:r w:rsidR="001D19B2">
        <w:rPr>
          <w:rFonts w:ascii="Times New Roman" w:hAnsi="Times New Roman" w:hint="cs"/>
          <w:b w:val="0"/>
          <w:bCs w:val="0"/>
          <w:caps w:val="0"/>
          <w:noProof/>
          <w:spacing w:val="0"/>
          <w:sz w:val="24"/>
          <w:szCs w:val="24"/>
          <w:rtl/>
          <w:lang w:eastAsia="he-IL"/>
        </w:rPr>
        <w:t>שהם נבחרו</w:t>
      </w:r>
      <w:r w:rsidR="004F37F4">
        <w:rPr>
          <w:rFonts w:ascii="Times New Roman" w:hAnsi="Times New Roman" w:hint="cs"/>
          <w:b w:val="0"/>
          <w:bCs w:val="0"/>
          <w:caps w:val="0"/>
          <w:noProof/>
          <w:spacing w:val="0"/>
          <w:sz w:val="24"/>
          <w:szCs w:val="24"/>
          <w:rtl/>
          <w:lang w:eastAsia="he-IL"/>
        </w:rPr>
        <w:t xml:space="preserve"> ("</w:t>
      </w:r>
      <w:r w:rsidR="004F37F4">
        <w:rPr>
          <w:rFonts w:ascii="Times New Roman" w:hAnsi="Times New Roman" w:hint="cs"/>
          <w:caps w:val="0"/>
          <w:noProof/>
          <w:spacing w:val="0"/>
          <w:sz w:val="24"/>
          <w:szCs w:val="24"/>
          <w:rtl/>
          <w:lang w:eastAsia="he-IL"/>
        </w:rPr>
        <w:t>ספקי מסגרת</w:t>
      </w:r>
      <w:r w:rsidR="004F37F4">
        <w:rPr>
          <w:rFonts w:ascii="Times New Roman" w:hAnsi="Times New Roman" w:hint="cs"/>
          <w:b w:val="0"/>
          <w:bCs w:val="0"/>
          <w:caps w:val="0"/>
          <w:noProof/>
          <w:spacing w:val="0"/>
          <w:sz w:val="24"/>
          <w:szCs w:val="24"/>
          <w:rtl/>
          <w:lang w:eastAsia="he-IL"/>
        </w:rPr>
        <w:t>")</w:t>
      </w:r>
      <w:r w:rsidRPr="002B251D">
        <w:rPr>
          <w:rFonts w:ascii="Times New Roman" w:hAnsi="Times New Roman"/>
          <w:b w:val="0"/>
          <w:bCs w:val="0"/>
          <w:caps w:val="0"/>
          <w:noProof/>
          <w:spacing w:val="0"/>
          <w:sz w:val="24"/>
          <w:szCs w:val="24"/>
          <w:rtl/>
          <w:lang w:eastAsia="he-IL"/>
        </w:rPr>
        <w:t>. ספקי מסגרת יהיו רשאים להשתתף ב</w:t>
      </w:r>
      <w:r w:rsidR="004F37F4">
        <w:rPr>
          <w:rFonts w:ascii="Times New Roman" w:hAnsi="Times New Roman" w:hint="cs"/>
          <w:b w:val="0"/>
          <w:bCs w:val="0"/>
          <w:caps w:val="0"/>
          <w:noProof/>
          <w:spacing w:val="0"/>
          <w:sz w:val="24"/>
          <w:szCs w:val="24"/>
          <w:rtl/>
          <w:lang w:eastAsia="he-IL"/>
        </w:rPr>
        <w:t>פניות פרטניות</w:t>
      </w:r>
      <w:r w:rsidRPr="002B251D">
        <w:rPr>
          <w:rFonts w:ascii="Times New Roman" w:hAnsi="Times New Roman"/>
          <w:b w:val="0"/>
          <w:bCs w:val="0"/>
          <w:caps w:val="0"/>
          <w:noProof/>
          <w:spacing w:val="0"/>
          <w:sz w:val="24"/>
          <w:szCs w:val="24"/>
          <w:rtl/>
          <w:lang w:eastAsia="he-IL"/>
        </w:rPr>
        <w:t xml:space="preserve"> שיוציאו מזמינים מכוח המכרז</w:t>
      </w:r>
      <w:r w:rsidR="004F37F4">
        <w:rPr>
          <w:rFonts w:ascii="Times New Roman" w:hAnsi="Times New Roman" w:hint="cs"/>
          <w:b w:val="0"/>
          <w:bCs w:val="0"/>
          <w:caps w:val="0"/>
          <w:noProof/>
          <w:spacing w:val="0"/>
          <w:sz w:val="24"/>
          <w:szCs w:val="24"/>
          <w:rtl/>
          <w:lang w:eastAsia="he-IL"/>
        </w:rPr>
        <w:t>, הכל כמפורט להלן</w:t>
      </w:r>
      <w:r w:rsidRPr="002B251D">
        <w:rPr>
          <w:rFonts w:ascii="Times New Roman" w:hAnsi="Times New Roman"/>
          <w:b w:val="0"/>
          <w:bCs w:val="0"/>
          <w:caps w:val="0"/>
          <w:noProof/>
          <w:spacing w:val="0"/>
          <w:sz w:val="24"/>
          <w:szCs w:val="24"/>
          <w:rtl/>
          <w:lang w:eastAsia="he-IL"/>
        </w:rPr>
        <w:t>.</w:t>
      </w:r>
    </w:p>
    <w:p w:rsidR="001D19B2" w:rsidRPr="004F37F4" w:rsidRDefault="001D19B2" w:rsidP="00A00D3C">
      <w:pPr>
        <w:pStyle w:val="a5"/>
        <w:spacing w:line="360" w:lineRule="auto"/>
        <w:outlineLvl w:val="9"/>
        <w:rPr>
          <w:rFonts w:ascii="Times New Roman" w:hAnsi="Times New Roman"/>
          <w:b w:val="0"/>
          <w:bCs w:val="0"/>
          <w:caps w:val="0"/>
          <w:noProof/>
          <w:spacing w:val="0"/>
          <w:sz w:val="24"/>
          <w:szCs w:val="24"/>
          <w:lang w:eastAsia="he-IL"/>
        </w:rPr>
      </w:pPr>
      <w:r w:rsidRPr="002B251D">
        <w:rPr>
          <w:rFonts w:ascii="Times New Roman" w:hAnsi="Times New Roman"/>
          <w:noProof/>
          <w:spacing w:val="0"/>
          <w:sz w:val="24"/>
          <w:szCs w:val="24"/>
          <w:rtl/>
          <w:lang w:eastAsia="he-IL"/>
        </w:rPr>
        <w:t>לצורך השתתפות ב</w:t>
      </w:r>
      <w:r w:rsidRPr="002B251D">
        <w:rPr>
          <w:rFonts w:ascii="Times New Roman" w:hAnsi="Times New Roman" w:hint="eastAsia"/>
          <w:noProof/>
          <w:spacing w:val="0"/>
          <w:sz w:val="24"/>
          <w:szCs w:val="24"/>
          <w:rtl/>
          <w:lang w:eastAsia="he-IL"/>
        </w:rPr>
        <w:t>פניות</w:t>
      </w:r>
      <w:r w:rsidRPr="002B251D">
        <w:rPr>
          <w:rFonts w:ascii="Times New Roman" w:hAnsi="Times New Roman"/>
          <w:noProof/>
          <w:spacing w:val="0"/>
          <w:sz w:val="24"/>
          <w:szCs w:val="24"/>
          <w:rtl/>
          <w:lang w:eastAsia="he-IL"/>
        </w:rPr>
        <w:t xml:space="preserve"> </w:t>
      </w:r>
      <w:r w:rsidRPr="002B251D">
        <w:rPr>
          <w:rFonts w:ascii="Times New Roman" w:hAnsi="Times New Roman" w:hint="eastAsia"/>
          <w:noProof/>
          <w:spacing w:val="0"/>
          <w:sz w:val="24"/>
          <w:szCs w:val="24"/>
          <w:rtl/>
          <w:lang w:eastAsia="he-IL"/>
        </w:rPr>
        <w:t>פרטניות</w:t>
      </w:r>
      <w:r w:rsidRPr="002B251D">
        <w:rPr>
          <w:rFonts w:ascii="Times New Roman" w:hAnsi="Times New Roman"/>
          <w:noProof/>
          <w:spacing w:val="0"/>
          <w:sz w:val="24"/>
          <w:szCs w:val="24"/>
          <w:rtl/>
          <w:lang w:eastAsia="he-IL"/>
        </w:rPr>
        <w:t xml:space="preserve">, ספק </w:t>
      </w:r>
      <w:r w:rsidR="00AE60C8" w:rsidRPr="002B251D">
        <w:rPr>
          <w:rFonts w:ascii="Times New Roman" w:hAnsi="Times New Roman" w:hint="eastAsia"/>
          <w:noProof/>
          <w:spacing w:val="0"/>
          <w:sz w:val="24"/>
          <w:szCs w:val="24"/>
          <w:rtl/>
          <w:lang w:eastAsia="he-IL"/>
        </w:rPr>
        <w:t>ברשימת</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הספקים</w:t>
      </w:r>
      <w:r w:rsidRPr="002B251D">
        <w:rPr>
          <w:rFonts w:ascii="Times New Roman" w:hAnsi="Times New Roman"/>
          <w:noProof/>
          <w:spacing w:val="0"/>
          <w:sz w:val="24"/>
          <w:szCs w:val="24"/>
          <w:rtl/>
          <w:lang w:eastAsia="he-IL"/>
        </w:rPr>
        <w:t xml:space="preserve"> יידרש </w:t>
      </w:r>
      <w:r w:rsidR="00D47034">
        <w:rPr>
          <w:rFonts w:ascii="Times New Roman" w:hAnsi="Times New Roman" w:hint="cs"/>
          <w:noProof/>
          <w:spacing w:val="0"/>
          <w:sz w:val="24"/>
          <w:szCs w:val="24"/>
          <w:rtl/>
          <w:lang w:eastAsia="he-IL"/>
        </w:rPr>
        <w:t>להירשם למערכת</w:t>
      </w:r>
      <w:r w:rsidR="00A00D3C">
        <w:rPr>
          <w:rFonts w:ascii="Times New Roman" w:hAnsi="Times New Roman" w:hint="cs"/>
          <w:noProof/>
          <w:spacing w:val="0"/>
          <w:sz w:val="24"/>
          <w:szCs w:val="24"/>
          <w:rtl/>
          <w:lang w:eastAsia="he-IL"/>
        </w:rPr>
        <w:t xml:space="preserve"> </w:t>
      </w:r>
      <w:r w:rsidR="00D47034">
        <w:rPr>
          <w:rFonts w:ascii="Times New Roman" w:hAnsi="Times New Roman" w:hint="cs"/>
          <w:noProof/>
          <w:spacing w:val="0"/>
          <w:sz w:val="24"/>
          <w:szCs w:val="24"/>
          <w:rtl/>
          <w:lang w:eastAsia="he-IL"/>
        </w:rPr>
        <w:t xml:space="preserve">ממוחשבת </w:t>
      </w:r>
      <w:r w:rsidR="00A00D3C">
        <w:rPr>
          <w:rFonts w:ascii="Times New Roman" w:hAnsi="Times New Roman" w:hint="cs"/>
          <w:noProof/>
          <w:spacing w:val="0"/>
          <w:sz w:val="24"/>
          <w:szCs w:val="24"/>
          <w:rtl/>
          <w:lang w:eastAsia="he-IL"/>
        </w:rPr>
        <w:t xml:space="preserve">לביצוע פניות פרטניות </w:t>
      </w:r>
      <w:r w:rsidR="00D47034">
        <w:rPr>
          <w:rFonts w:ascii="Times New Roman" w:hAnsi="Times New Roman" w:hint="cs"/>
          <w:noProof/>
          <w:spacing w:val="0"/>
          <w:sz w:val="24"/>
          <w:szCs w:val="24"/>
          <w:rtl/>
          <w:lang w:eastAsia="he-IL"/>
        </w:rPr>
        <w:t>ו</w:t>
      </w:r>
      <w:r w:rsidRPr="002B251D">
        <w:rPr>
          <w:rFonts w:ascii="Times New Roman" w:hAnsi="Times New Roman"/>
          <w:noProof/>
          <w:spacing w:val="0"/>
          <w:sz w:val="24"/>
          <w:szCs w:val="24"/>
          <w:rtl/>
          <w:lang w:eastAsia="he-IL"/>
        </w:rPr>
        <w:t xml:space="preserve">להשתתף בהדרכה ייעודית על </w:t>
      </w:r>
      <w:r w:rsidR="00A00D3C">
        <w:rPr>
          <w:rFonts w:ascii="Times New Roman" w:hAnsi="Times New Roman" w:hint="cs"/>
          <w:noProof/>
          <w:spacing w:val="0"/>
          <w:sz w:val="24"/>
          <w:szCs w:val="24"/>
          <w:rtl/>
          <w:lang w:eastAsia="he-IL"/>
        </w:rPr>
        <w:t>ה</w:t>
      </w:r>
      <w:r w:rsidR="00AE60C8" w:rsidRPr="002B251D">
        <w:rPr>
          <w:rFonts w:ascii="Times New Roman" w:hAnsi="Times New Roman"/>
          <w:noProof/>
          <w:spacing w:val="0"/>
          <w:sz w:val="24"/>
          <w:szCs w:val="24"/>
          <w:rtl/>
          <w:lang w:eastAsia="he-IL"/>
        </w:rPr>
        <w:t xml:space="preserve">מערכת, </w:t>
      </w:r>
      <w:r w:rsidR="00AE60C8" w:rsidRPr="002B251D">
        <w:rPr>
          <w:rFonts w:ascii="Times New Roman" w:hAnsi="Times New Roman" w:hint="eastAsia"/>
          <w:noProof/>
          <w:spacing w:val="0"/>
          <w:sz w:val="24"/>
          <w:szCs w:val="24"/>
          <w:rtl/>
          <w:lang w:eastAsia="he-IL"/>
        </w:rPr>
        <w:t>הכל</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בהתאם</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להנחיות</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עורך</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המכרז</w:t>
      </w:r>
      <w:r w:rsidRPr="002B251D">
        <w:rPr>
          <w:rFonts w:ascii="Times New Roman" w:hAnsi="Times New Roman"/>
          <w:noProof/>
          <w:spacing w:val="0"/>
          <w:sz w:val="24"/>
          <w:szCs w:val="24"/>
          <w:rtl/>
          <w:lang w:eastAsia="he-IL"/>
        </w:rPr>
        <w:t>.</w:t>
      </w:r>
      <w:r w:rsidR="004F37F4" w:rsidRPr="002B251D">
        <w:rPr>
          <w:rFonts w:ascii="Times New Roman" w:hAnsi="Times New Roman"/>
          <w:noProof/>
          <w:spacing w:val="0"/>
          <w:sz w:val="24"/>
          <w:szCs w:val="24"/>
          <w:rtl/>
          <w:lang w:eastAsia="he-IL"/>
        </w:rPr>
        <w:t xml:space="preserve"> </w:t>
      </w:r>
      <w:r w:rsidR="004F37F4" w:rsidRPr="00A00D3C">
        <w:rPr>
          <w:rFonts w:ascii="Times New Roman" w:hAnsi="Times New Roman"/>
          <w:b w:val="0"/>
          <w:bCs w:val="0"/>
          <w:noProof/>
          <w:spacing w:val="0"/>
          <w:sz w:val="24"/>
          <w:szCs w:val="24"/>
          <w:rtl/>
          <w:lang w:eastAsia="he-IL"/>
        </w:rPr>
        <w:t>יודגש כי</w:t>
      </w:r>
      <w:r w:rsidR="004F37F4" w:rsidRPr="00A00D3C">
        <w:rPr>
          <w:b w:val="0"/>
          <w:bCs w:val="0"/>
          <w:noProof/>
          <w:rtl/>
          <w:lang w:eastAsia="he-IL"/>
        </w:rPr>
        <w:t xml:space="preserve"> </w:t>
      </w:r>
      <w:r w:rsidRPr="004F37F4">
        <w:rPr>
          <w:rFonts w:ascii="Times New Roman" w:hAnsi="Times New Roman" w:hint="eastAsia"/>
          <w:b w:val="0"/>
          <w:bCs w:val="0"/>
          <w:caps w:val="0"/>
          <w:noProof/>
          <w:spacing w:val="0"/>
          <w:sz w:val="24"/>
          <w:szCs w:val="24"/>
          <w:rtl/>
          <w:lang w:eastAsia="he-IL"/>
        </w:rPr>
        <w:t>עורך</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המכרז</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שומר</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לעצמו</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הזכות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להורות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על</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ביצוע</w:t>
      </w:r>
      <w:r w:rsidRPr="004F37F4">
        <w:rPr>
          <w:rFonts w:ascii="Times New Roman" w:hAnsi="Times New Roman"/>
          <w:b w:val="0"/>
          <w:bCs w:val="0"/>
          <w:caps w:val="0"/>
          <w:noProof/>
          <w:spacing w:val="0"/>
          <w:sz w:val="24"/>
          <w:szCs w:val="24"/>
          <w:rtl/>
          <w:lang w:eastAsia="he-IL"/>
        </w:rPr>
        <w:t xml:space="preserve"> </w:t>
      </w:r>
      <w:r w:rsidR="00A00D3C">
        <w:rPr>
          <w:rFonts w:ascii="Times New Roman" w:hAnsi="Times New Roman" w:hint="cs"/>
          <w:b w:val="0"/>
          <w:bCs w:val="0"/>
          <w:caps w:val="0"/>
          <w:noProof/>
          <w:spacing w:val="0"/>
          <w:sz w:val="24"/>
          <w:szCs w:val="24"/>
          <w:rtl/>
          <w:lang w:eastAsia="he-IL"/>
        </w:rPr>
        <w:t>פניות פרטניות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שלא</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באמצעות</w:t>
      </w:r>
      <w:r w:rsidRPr="004F37F4">
        <w:rPr>
          <w:rFonts w:ascii="Times New Roman" w:hAnsi="Times New Roman"/>
          <w:b w:val="0"/>
          <w:bCs w:val="0"/>
          <w:caps w:val="0"/>
          <w:noProof/>
          <w:spacing w:val="0"/>
          <w:sz w:val="24"/>
          <w:szCs w:val="24"/>
          <w:rtl/>
          <w:lang w:eastAsia="he-IL"/>
        </w:rPr>
        <w:t xml:space="preserve"> </w:t>
      </w:r>
      <w:r w:rsidR="00A00D3C">
        <w:rPr>
          <w:rFonts w:ascii="Times New Roman" w:hAnsi="Times New Roman" w:hint="cs"/>
          <w:b w:val="0"/>
          <w:bCs w:val="0"/>
          <w:caps w:val="0"/>
          <w:noProof/>
          <w:spacing w:val="0"/>
          <w:sz w:val="24"/>
          <w:szCs w:val="24"/>
          <w:rtl/>
          <w:lang w:eastAsia="he-IL"/>
        </w:rPr>
        <w:t>ה</w:t>
      </w:r>
      <w:r w:rsidRPr="004F37F4">
        <w:rPr>
          <w:rFonts w:ascii="Times New Roman" w:hAnsi="Times New Roman" w:hint="eastAsia"/>
          <w:b w:val="0"/>
          <w:bCs w:val="0"/>
          <w:caps w:val="0"/>
          <w:noProof/>
          <w:spacing w:val="0"/>
          <w:sz w:val="24"/>
          <w:szCs w:val="24"/>
          <w:rtl/>
          <w:lang w:eastAsia="he-IL"/>
        </w:rPr>
        <w:t>מערכת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אלא</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בדרך</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אחרת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ביחס</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לכלל</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המזמינים</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או</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חלק</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מהם</w:t>
      </w:r>
      <w:r w:rsidRPr="004F37F4">
        <w:rPr>
          <w:rFonts w:ascii="Times New Roman" w:hAnsi="Times New Roman"/>
          <w:b w:val="0"/>
          <w:bCs w:val="0"/>
          <w:caps w:val="0"/>
          <w:noProof/>
          <w:spacing w:val="0"/>
          <w:sz w:val="24"/>
          <w:szCs w:val="24"/>
          <w:rtl/>
          <w:lang w:eastAsia="he-IL"/>
        </w:rPr>
        <w:t>.</w:t>
      </w:r>
    </w:p>
    <w:p w:rsidR="00175370" w:rsidRPr="001A706C" w:rsidRDefault="00175370" w:rsidP="00175370">
      <w:pPr>
        <w:bidi w:val="0"/>
        <w:spacing w:before="200" w:after="200" w:line="276" w:lineRule="auto"/>
        <w:rPr>
          <w:rFonts w:asciiTheme="minorHAnsi" w:hAnsiTheme="minorHAnsi" w:cs="David"/>
          <w:b/>
          <w:bCs/>
          <w:caps/>
          <w:spacing w:val="15"/>
          <w:sz w:val="36"/>
          <w:szCs w:val="36"/>
        </w:rPr>
      </w:pPr>
    </w:p>
    <w:p w:rsidR="0078447C" w:rsidRDefault="0078447C" w:rsidP="00170A4F">
      <w:pPr>
        <w:pStyle w:val="a4"/>
        <w:outlineLvl w:val="1"/>
        <w:rPr>
          <w:rtl/>
        </w:rPr>
        <w:sectPr w:rsidR="0078447C" w:rsidSect="004B6E0F">
          <w:pgSz w:w="11906" w:h="16838" w:code="9"/>
          <w:pgMar w:top="1616" w:right="1418" w:bottom="1440" w:left="1134" w:header="709" w:footer="709" w:gutter="0"/>
          <w:cols w:space="708"/>
          <w:titlePg/>
          <w:bidi/>
          <w:rtlGutter/>
          <w:docGrid w:linePitch="360"/>
        </w:sectPr>
      </w:pPr>
    </w:p>
    <w:p w:rsidR="00FA2FBC" w:rsidRDefault="00FA2FBC" w:rsidP="00170A4F">
      <w:pPr>
        <w:pStyle w:val="a4"/>
        <w:outlineLvl w:val="1"/>
        <w:rPr>
          <w:rtl/>
        </w:rPr>
      </w:pPr>
      <w:bookmarkStart w:id="29" w:name="_Toc2539117"/>
      <w:r>
        <w:rPr>
          <w:rFonts w:hint="cs"/>
          <w:rtl/>
        </w:rPr>
        <w:lastRenderedPageBreak/>
        <w:t>מופעים ומועדים במכרז</w:t>
      </w:r>
      <w:bookmarkEnd w:id="29"/>
    </w:p>
    <w:p w:rsidR="00FA2FBC" w:rsidRPr="00CB1566" w:rsidRDefault="00FA2FBC" w:rsidP="00170A4F">
      <w:pPr>
        <w:pStyle w:val="a5"/>
        <w:outlineLvl w:val="2"/>
      </w:pPr>
      <w:bookmarkStart w:id="30" w:name="_Ref534266504"/>
      <w:r>
        <w:rPr>
          <w:rFonts w:hint="cs"/>
          <w:rtl/>
        </w:rPr>
        <w:t>מועדי ה</w:t>
      </w:r>
      <w:r w:rsidRPr="00CB1566">
        <w:rPr>
          <w:rFonts w:hint="cs"/>
          <w:rtl/>
        </w:rPr>
        <w:t>מכרז</w:t>
      </w:r>
      <w:bookmarkEnd w:id="30"/>
    </w:p>
    <w:p w:rsidR="00FA2FBC" w:rsidRPr="002D1D37" w:rsidRDefault="00FA2FBC" w:rsidP="00885329">
      <w:pPr>
        <w:pStyle w:val="3-3"/>
        <w:numPr>
          <w:ilvl w:val="2"/>
          <w:numId w:val="51"/>
        </w:numPr>
        <w:ind w:left="1334" w:hanging="851"/>
        <w:outlineLvl w:val="9"/>
        <w:rPr>
          <w:rFonts w:ascii="David" w:hAnsi="David"/>
        </w:rPr>
      </w:pPr>
      <w:bookmarkStart w:id="31" w:name="_Ref528585651"/>
      <w:r>
        <w:rPr>
          <w:rFonts w:ascii="David" w:hAnsi="David" w:hint="cs"/>
          <w:rtl/>
        </w:rPr>
        <w:t>הליך המכרז</w:t>
      </w:r>
      <w:r w:rsidR="00AE60C8">
        <w:rPr>
          <w:rFonts w:ascii="David" w:hAnsi="David" w:hint="cs"/>
          <w:rtl/>
        </w:rPr>
        <w:t xml:space="preserve"> כולל את המופעים המופרטים להלן,</w:t>
      </w:r>
      <w:r>
        <w:rPr>
          <w:rFonts w:ascii="David" w:hAnsi="David" w:hint="cs"/>
          <w:rtl/>
        </w:rPr>
        <w:t xml:space="preserve"> </w:t>
      </w:r>
      <w:r w:rsidR="00AE60C8">
        <w:rPr>
          <w:rFonts w:ascii="David" w:hAnsi="David" w:hint="cs"/>
          <w:rtl/>
        </w:rPr>
        <w:t>ו</w:t>
      </w:r>
      <w:r>
        <w:rPr>
          <w:rFonts w:ascii="David" w:hAnsi="David" w:hint="cs"/>
          <w:rtl/>
        </w:rPr>
        <w:t>יתבצע</w:t>
      </w:r>
      <w:r w:rsidRPr="002D1D37">
        <w:rPr>
          <w:rFonts w:ascii="David" w:hAnsi="David"/>
          <w:rtl/>
        </w:rPr>
        <w:t xml:space="preserve"> בהתאם ללוח הזמנים</w:t>
      </w:r>
      <w:r w:rsidRPr="002D1D37">
        <w:rPr>
          <w:rFonts w:ascii="David" w:hAnsi="David" w:hint="cs"/>
          <w:rtl/>
        </w:rPr>
        <w:t xml:space="preserve"> המפורט להלן</w:t>
      </w:r>
      <w:r>
        <w:rPr>
          <w:rFonts w:ascii="David" w:hAnsi="David" w:hint="cs"/>
          <w:rtl/>
        </w:rPr>
        <w:t>:</w:t>
      </w:r>
      <w:bookmarkEnd w:id="31"/>
    </w:p>
    <w:tbl>
      <w:tblPr>
        <w:bidiVisual/>
        <w:tblW w:w="8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36"/>
        <w:gridCol w:w="4677"/>
      </w:tblGrid>
      <w:tr w:rsidR="00FA2FBC" w:rsidRPr="00B63569" w:rsidTr="00493F81">
        <w:trPr>
          <w:trHeight w:val="291"/>
          <w:jc w:val="center"/>
        </w:trPr>
        <w:tc>
          <w:tcPr>
            <w:tcW w:w="3836" w:type="dxa"/>
            <w:shd w:val="clear" w:color="auto" w:fill="E6E6E6"/>
            <w:vAlign w:val="center"/>
          </w:tcPr>
          <w:p w:rsidR="00FA2FBC" w:rsidRPr="006D10DB" w:rsidRDefault="00FA2FBC" w:rsidP="006D10DB">
            <w:pPr>
              <w:pStyle w:val="afd"/>
              <w:spacing w:before="0" w:beforeAutospacing="0" w:after="0" w:line="360" w:lineRule="auto"/>
              <w:jc w:val="center"/>
              <w:rPr>
                <w:rFonts w:ascii="David" w:hAnsi="David" w:cs="David"/>
                <w:b/>
                <w:bCs/>
                <w:rtl/>
              </w:rPr>
            </w:pPr>
            <w:r w:rsidRPr="006D10DB">
              <w:rPr>
                <w:rFonts w:ascii="David" w:hAnsi="David" w:cs="David"/>
                <w:b/>
                <w:bCs/>
                <w:rtl/>
              </w:rPr>
              <w:t>נושא</w:t>
            </w:r>
          </w:p>
        </w:tc>
        <w:tc>
          <w:tcPr>
            <w:tcW w:w="4677" w:type="dxa"/>
            <w:shd w:val="clear" w:color="auto" w:fill="E6E6E6"/>
            <w:vAlign w:val="center"/>
          </w:tcPr>
          <w:p w:rsidR="00196C0F" w:rsidRPr="006D10DB" w:rsidRDefault="00FA2FBC" w:rsidP="00493F81">
            <w:pPr>
              <w:pStyle w:val="afd"/>
              <w:spacing w:before="0" w:beforeAutospacing="0" w:after="0" w:line="360" w:lineRule="auto"/>
              <w:jc w:val="center"/>
              <w:rPr>
                <w:rFonts w:ascii="David" w:hAnsi="David" w:cs="David"/>
                <w:b/>
                <w:bCs/>
                <w:rtl/>
              </w:rPr>
            </w:pPr>
            <w:r w:rsidRPr="006D10DB">
              <w:rPr>
                <w:rFonts w:ascii="David" w:hAnsi="David" w:cs="David"/>
                <w:b/>
                <w:bCs/>
                <w:rtl/>
              </w:rPr>
              <w:t>תאריך</w:t>
            </w:r>
          </w:p>
        </w:tc>
      </w:tr>
      <w:tr w:rsidR="00FA2FBC" w:rsidRPr="00B63569" w:rsidTr="00493F81">
        <w:trPr>
          <w:trHeight w:val="824"/>
          <w:jc w:val="center"/>
        </w:trPr>
        <w:tc>
          <w:tcPr>
            <w:tcW w:w="3836" w:type="dxa"/>
            <w:vAlign w:val="center"/>
          </w:tcPr>
          <w:p w:rsidR="00FA2FBC" w:rsidRPr="009B1A1A" w:rsidRDefault="00FA2FBC" w:rsidP="006D10DB">
            <w:pPr>
              <w:pStyle w:val="afd"/>
              <w:spacing w:before="0" w:beforeAutospacing="0" w:after="0" w:line="360" w:lineRule="auto"/>
              <w:jc w:val="center"/>
              <w:rPr>
                <w:rFonts w:cs="David"/>
              </w:rPr>
            </w:pPr>
            <w:r w:rsidRPr="006D10DB">
              <w:rPr>
                <w:rFonts w:ascii="David" w:hAnsi="David" w:cs="David" w:hint="cs"/>
                <w:rtl/>
              </w:rPr>
              <w:t>כנס מציעים</w:t>
            </w:r>
            <w:r w:rsidR="009B1A1A">
              <w:rPr>
                <w:rFonts w:ascii="David" w:hAnsi="David" w:cs="David" w:hint="cs"/>
                <w:rtl/>
              </w:rPr>
              <w:t xml:space="preserve"> </w:t>
            </w:r>
            <w:r w:rsidR="009B1A1A">
              <w:rPr>
                <w:rFonts w:cs="David"/>
              </w:rPr>
              <w:t>(MeetUp)</w:t>
            </w:r>
          </w:p>
        </w:tc>
        <w:tc>
          <w:tcPr>
            <w:tcW w:w="4677" w:type="dxa"/>
            <w:vAlign w:val="center"/>
          </w:tcPr>
          <w:p w:rsidR="00FA2FBC" w:rsidRPr="00D47034" w:rsidRDefault="00D6600C" w:rsidP="00D6600C">
            <w:pPr>
              <w:pStyle w:val="afd"/>
              <w:spacing w:before="0" w:beforeAutospacing="0" w:after="0" w:line="360" w:lineRule="auto"/>
              <w:jc w:val="center"/>
              <w:rPr>
                <w:rFonts w:ascii="David" w:hAnsi="David" w:cs="David"/>
                <w:rtl/>
              </w:rPr>
            </w:pPr>
            <w:r>
              <w:rPr>
                <w:rFonts w:ascii="David" w:hAnsi="David" w:cs="David" w:hint="cs"/>
                <w:rtl/>
              </w:rPr>
              <w:t xml:space="preserve">ייתכן שיתקיימו מספר כנסים </w:t>
            </w:r>
            <w:r>
              <w:rPr>
                <w:rFonts w:ascii="David" w:hAnsi="David" w:cs="David"/>
                <w:rtl/>
              </w:rPr>
              <w:t>–</w:t>
            </w:r>
            <w:r>
              <w:rPr>
                <w:rFonts w:ascii="David" w:hAnsi="David" w:cs="David" w:hint="cs"/>
                <w:rtl/>
              </w:rPr>
              <w:t xml:space="preserve"> </w:t>
            </w:r>
            <w:r w:rsidR="00D47034">
              <w:rPr>
                <w:rFonts w:ascii="David" w:hAnsi="David" w:cs="David" w:hint="cs"/>
                <w:rtl/>
              </w:rPr>
              <w:t>תאריכים</w:t>
            </w:r>
            <w:r>
              <w:rPr>
                <w:rFonts w:ascii="David" w:hAnsi="David" w:cs="David" w:hint="cs"/>
                <w:rtl/>
              </w:rPr>
              <w:t xml:space="preserve"> </w:t>
            </w:r>
            <w:r w:rsidR="00D47034">
              <w:rPr>
                <w:rFonts w:ascii="David" w:hAnsi="David" w:cs="David" w:hint="cs"/>
                <w:rtl/>
              </w:rPr>
              <w:t xml:space="preserve">ומיקום יפורסמו באתר מינהל הרכש </w:t>
            </w:r>
            <w:r w:rsidR="00D47034" w:rsidRPr="00D47034">
              <w:rPr>
                <w:rFonts w:ascii="David" w:hAnsi="David" w:cs="David"/>
                <w:b/>
                <w:bCs/>
                <w:color w:val="1F497D" w:themeColor="text2"/>
                <w:u w:val="single"/>
              </w:rPr>
              <w:t>www.mr.gov.il</w:t>
            </w:r>
          </w:p>
        </w:tc>
      </w:tr>
      <w:tr w:rsidR="00FA2FBC" w:rsidRPr="00B63569" w:rsidTr="00493F81">
        <w:trPr>
          <w:trHeight w:val="568"/>
          <w:jc w:val="center"/>
        </w:trPr>
        <w:tc>
          <w:tcPr>
            <w:tcW w:w="3836" w:type="dxa"/>
            <w:vAlign w:val="center"/>
          </w:tcPr>
          <w:p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אחרון להגשת שאלות הבהרה</w:t>
            </w:r>
          </w:p>
        </w:tc>
        <w:tc>
          <w:tcPr>
            <w:tcW w:w="4677" w:type="dxa"/>
            <w:vAlign w:val="center"/>
          </w:tcPr>
          <w:p w:rsidR="00FA2FBC" w:rsidRPr="006D10DB" w:rsidRDefault="007D1876" w:rsidP="002B251D">
            <w:pPr>
              <w:pStyle w:val="afd"/>
              <w:spacing w:before="0" w:beforeAutospacing="0" w:after="0" w:line="360" w:lineRule="auto"/>
              <w:jc w:val="center"/>
              <w:rPr>
                <w:rFonts w:ascii="David" w:hAnsi="David" w:cs="David"/>
                <w:rtl/>
              </w:rPr>
            </w:pPr>
            <w:r>
              <w:rPr>
                <w:rFonts w:ascii="David" w:hAnsi="David" w:cs="David" w:hint="cs"/>
                <w:rtl/>
              </w:rPr>
              <w:t>4 באפריל 2019</w:t>
            </w:r>
          </w:p>
        </w:tc>
      </w:tr>
      <w:tr w:rsidR="00FA2FBC" w:rsidRPr="00B63569" w:rsidTr="00493F81">
        <w:trPr>
          <w:trHeight w:val="690"/>
          <w:jc w:val="center"/>
        </w:trPr>
        <w:tc>
          <w:tcPr>
            <w:tcW w:w="3836" w:type="dxa"/>
            <w:vAlign w:val="center"/>
          </w:tcPr>
          <w:p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מענה עורך המכרז לשאלות ההבהרה</w:t>
            </w:r>
          </w:p>
        </w:tc>
        <w:tc>
          <w:tcPr>
            <w:tcW w:w="4677" w:type="dxa"/>
            <w:vAlign w:val="center"/>
          </w:tcPr>
          <w:p w:rsidR="00FA2FBC" w:rsidRPr="006D10DB" w:rsidRDefault="00D717A5" w:rsidP="006D10DB">
            <w:pPr>
              <w:pStyle w:val="afd"/>
              <w:spacing w:before="0" w:beforeAutospacing="0" w:after="0" w:line="360" w:lineRule="auto"/>
              <w:jc w:val="center"/>
              <w:rPr>
                <w:rFonts w:ascii="David" w:hAnsi="David" w:cs="David"/>
                <w:rtl/>
              </w:rPr>
            </w:pPr>
            <w:r w:rsidRPr="006D10DB">
              <w:rPr>
                <w:rFonts w:ascii="David" w:hAnsi="David" w:cs="David"/>
                <w:rtl/>
              </w:rPr>
              <w:t>לא פחות משבועיים לפני המועד האחרון להגשת הצעות לתיבת המכרזים</w:t>
            </w:r>
          </w:p>
        </w:tc>
      </w:tr>
      <w:tr w:rsidR="00FA2FBC" w:rsidRPr="00B63569" w:rsidTr="00493F81">
        <w:trPr>
          <w:trHeight w:val="562"/>
          <w:jc w:val="center"/>
        </w:trPr>
        <w:tc>
          <w:tcPr>
            <w:tcW w:w="3836" w:type="dxa"/>
            <w:vAlign w:val="center"/>
          </w:tcPr>
          <w:p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אחרון להגשת הצעות בתיבת המכרזים</w:t>
            </w:r>
          </w:p>
        </w:tc>
        <w:tc>
          <w:tcPr>
            <w:tcW w:w="4677" w:type="dxa"/>
            <w:vAlign w:val="center"/>
          </w:tcPr>
          <w:p w:rsidR="00FA2FBC" w:rsidRPr="006D10DB" w:rsidRDefault="007D1876" w:rsidP="006D10DB">
            <w:pPr>
              <w:pStyle w:val="afd"/>
              <w:spacing w:before="0" w:beforeAutospacing="0" w:after="0" w:line="360" w:lineRule="auto"/>
              <w:jc w:val="center"/>
              <w:rPr>
                <w:rFonts w:ascii="David" w:hAnsi="David" w:cs="David"/>
                <w:rtl/>
              </w:rPr>
            </w:pPr>
            <w:r>
              <w:rPr>
                <w:rFonts w:ascii="David" w:hAnsi="David" w:cs="David" w:hint="cs"/>
                <w:rtl/>
              </w:rPr>
              <w:t>18 באפריל 2019 בשעה 13:00</w:t>
            </w:r>
          </w:p>
        </w:tc>
      </w:tr>
      <w:tr w:rsidR="002B3C8D" w:rsidRPr="00B63569" w:rsidTr="00493F81">
        <w:trPr>
          <w:trHeight w:val="668"/>
          <w:jc w:val="center"/>
        </w:trPr>
        <w:tc>
          <w:tcPr>
            <w:tcW w:w="3836" w:type="dxa"/>
            <w:vAlign w:val="center"/>
          </w:tcPr>
          <w:p w:rsidR="002B3C8D" w:rsidRPr="006D10DB" w:rsidRDefault="002B3C8D" w:rsidP="006D10DB">
            <w:pPr>
              <w:pStyle w:val="afd"/>
              <w:spacing w:before="0" w:beforeAutospacing="0" w:after="0" w:line="360" w:lineRule="auto"/>
              <w:jc w:val="center"/>
              <w:rPr>
                <w:rFonts w:ascii="David" w:hAnsi="David" w:cs="David"/>
                <w:rtl/>
              </w:rPr>
            </w:pPr>
            <w:r>
              <w:rPr>
                <w:rFonts w:ascii="David" w:hAnsi="David" w:cs="David" w:hint="cs"/>
                <w:rtl/>
              </w:rPr>
              <w:t>ראיון</w:t>
            </w:r>
          </w:p>
        </w:tc>
        <w:tc>
          <w:tcPr>
            <w:tcW w:w="4677" w:type="dxa"/>
            <w:vAlign w:val="center"/>
          </w:tcPr>
          <w:p w:rsidR="002B3C8D" w:rsidRPr="006D10DB" w:rsidRDefault="002B3C8D" w:rsidP="006D10DB">
            <w:pPr>
              <w:pStyle w:val="afd"/>
              <w:spacing w:before="0" w:beforeAutospacing="0" w:after="0" w:line="360" w:lineRule="auto"/>
              <w:jc w:val="center"/>
              <w:rPr>
                <w:rFonts w:ascii="David" w:hAnsi="David" w:cs="David"/>
                <w:highlight w:val="green"/>
                <w:rtl/>
              </w:rPr>
            </w:pPr>
            <w:r>
              <w:rPr>
                <w:rFonts w:ascii="David" w:hAnsi="David" w:cs="David" w:hint="cs"/>
                <w:rtl/>
              </w:rPr>
              <w:t>ה</w:t>
            </w:r>
            <w:r w:rsidRPr="007E0594">
              <w:rPr>
                <w:rFonts w:ascii="David" w:hAnsi="David" w:cs="David"/>
                <w:rtl/>
              </w:rPr>
              <w:t>שעה ת</w:t>
            </w:r>
            <w:r>
              <w:rPr>
                <w:rFonts w:ascii="David" w:hAnsi="David" w:cs="David" w:hint="cs"/>
                <w:rtl/>
              </w:rPr>
              <w:t>י</w:t>
            </w:r>
            <w:r w:rsidRPr="007E0594">
              <w:rPr>
                <w:rFonts w:ascii="David" w:hAnsi="David" w:cs="David"/>
                <w:rtl/>
              </w:rPr>
              <w:t>מסר למציעים הרלוונטיים בסמוך למועד הנקוב</w:t>
            </w:r>
          </w:p>
        </w:tc>
      </w:tr>
    </w:tbl>
    <w:p w:rsidR="006D10DB" w:rsidRPr="000157FC" w:rsidRDefault="006D10DB" w:rsidP="002B251D">
      <w:pPr>
        <w:pStyle w:val="a5"/>
        <w:numPr>
          <w:ilvl w:val="0"/>
          <w:numId w:val="0"/>
        </w:numPr>
        <w:outlineLvl w:val="9"/>
      </w:pPr>
      <w:bookmarkStart w:id="32" w:name="_Toc516503357"/>
      <w:bookmarkStart w:id="33" w:name="_Toc516503358"/>
    </w:p>
    <w:p w:rsidR="00FA2FBC" w:rsidRDefault="00FA2FBC" w:rsidP="000F1817">
      <w:pPr>
        <w:pStyle w:val="a5"/>
        <w:outlineLvl w:val="2"/>
      </w:pPr>
      <w:r>
        <w:rPr>
          <w:rFonts w:hint="cs"/>
          <w:rtl/>
        </w:rPr>
        <w:t>כנס מציעים</w:t>
      </w:r>
      <w:bookmarkEnd w:id="32"/>
      <w:r>
        <w:rPr>
          <w:rFonts w:hint="cs"/>
          <w:rtl/>
        </w:rPr>
        <w:t xml:space="preserve"> </w:t>
      </w:r>
      <w:r w:rsidR="000F1817">
        <w:rPr>
          <w:rFonts w:hint="cs"/>
          <w:rtl/>
        </w:rPr>
        <w:t>(</w:t>
      </w:r>
      <w:r w:rsidR="000F1817" w:rsidRPr="000F1817">
        <w:rPr>
          <w:rFonts w:asciiTheme="minorBidi" w:hAnsiTheme="minorBidi" w:cstheme="minorBidi"/>
          <w:caps w:val="0"/>
        </w:rPr>
        <w:t>MeetUp</w:t>
      </w:r>
      <w:r w:rsidR="000F1817">
        <w:rPr>
          <w:rFonts w:asciiTheme="minorHAnsi" w:hAnsiTheme="minorHAnsi" w:hint="cs"/>
          <w:rtl/>
        </w:rPr>
        <w:t>)</w:t>
      </w:r>
    </w:p>
    <w:p w:rsidR="00D06DE6" w:rsidRDefault="00D06DE6" w:rsidP="00885329">
      <w:pPr>
        <w:pStyle w:val="3-3"/>
        <w:numPr>
          <w:ilvl w:val="2"/>
          <w:numId w:val="51"/>
        </w:numPr>
        <w:ind w:left="1334" w:hanging="851"/>
        <w:outlineLvl w:val="9"/>
        <w:rPr>
          <w:rFonts w:ascii="David" w:hAnsi="David"/>
        </w:rPr>
      </w:pPr>
      <w:bookmarkStart w:id="34" w:name="_Ref515214124"/>
      <w:r>
        <w:rPr>
          <w:rFonts w:ascii="David" w:hAnsi="David" w:hint="cs"/>
          <w:rtl/>
        </w:rPr>
        <w:t xml:space="preserve">אין חובת </w:t>
      </w:r>
      <w:r w:rsidR="00FA2FBC" w:rsidRPr="002D1D37">
        <w:rPr>
          <w:rFonts w:ascii="David" w:hAnsi="David"/>
          <w:rtl/>
        </w:rPr>
        <w:t>ההשתתפות בכנס</w:t>
      </w:r>
      <w:r>
        <w:rPr>
          <w:rFonts w:ascii="David" w:hAnsi="David" w:hint="cs"/>
          <w:rtl/>
        </w:rPr>
        <w:t>, יחד עם זאת</w:t>
      </w:r>
      <w:r w:rsidR="00FA2FBC" w:rsidRPr="002D1D37">
        <w:rPr>
          <w:rFonts w:ascii="David" w:hAnsi="David"/>
          <w:rtl/>
        </w:rPr>
        <w:t xml:space="preserve"> </w:t>
      </w:r>
      <w:r>
        <w:rPr>
          <w:rFonts w:ascii="David" w:hAnsi="David" w:hint="cs"/>
          <w:rtl/>
        </w:rPr>
        <w:t>במסגרת הכנס יוכלו המשתתפים להעלות הערות אודות המכרז, ועל כן מומלץ להשתתף בכנס.</w:t>
      </w:r>
    </w:p>
    <w:bookmarkEnd w:id="34"/>
    <w:p w:rsidR="00781B90" w:rsidRPr="00FB3976" w:rsidRDefault="00D6600C" w:rsidP="00695AF4">
      <w:pPr>
        <w:pStyle w:val="3-3"/>
        <w:numPr>
          <w:ilvl w:val="2"/>
          <w:numId w:val="51"/>
        </w:numPr>
        <w:ind w:left="1334" w:hanging="851"/>
        <w:outlineLvl w:val="9"/>
        <w:rPr>
          <w:rFonts w:ascii="David" w:hAnsi="David"/>
          <w:rtl/>
        </w:rPr>
      </w:pPr>
      <w:r>
        <w:rPr>
          <w:rFonts w:ascii="David" w:hAnsi="David" w:hint="cs"/>
          <w:rtl/>
        </w:rPr>
        <w:t>יש להירשם מראש להשתתפות בכנס</w:t>
      </w:r>
      <w:r w:rsidR="00695AF4">
        <w:rPr>
          <w:rFonts w:ascii="David" w:hAnsi="David" w:hint="cs"/>
          <w:rtl/>
        </w:rPr>
        <w:t xml:space="preserve"> מציעים.   </w:t>
      </w:r>
      <w:r w:rsidR="00695AF4">
        <w:rPr>
          <w:rFonts w:hint="cs"/>
          <w:rtl/>
        </w:rPr>
        <w:t xml:space="preserve">הכניסה לעמוד ההרשמה היא מדף האינטרנט שכתובתו </w:t>
      </w:r>
      <w:r w:rsidR="00695AF4" w:rsidRPr="004946BF">
        <w:rPr>
          <w:rStyle w:val="Hyperlink"/>
          <w:rFonts w:ascii="David" w:hAnsi="David" w:cs="David"/>
        </w:rPr>
        <w:t>http://digital.mr.gov.il</w:t>
      </w:r>
      <w:r w:rsidR="00695AF4">
        <w:rPr>
          <w:rFonts w:hint="cs"/>
          <w:rtl/>
        </w:rPr>
        <w:t xml:space="preserve"> .</w:t>
      </w:r>
      <w:r>
        <w:rPr>
          <w:rFonts w:ascii="David" w:hAnsi="David" w:hint="cs"/>
          <w:rtl/>
        </w:rPr>
        <w:t xml:space="preserve"> </w:t>
      </w:r>
      <w:r w:rsidR="00781B90" w:rsidRPr="00FB3976">
        <w:rPr>
          <w:rFonts w:ascii="David" w:hAnsi="David"/>
          <w:rtl/>
        </w:rPr>
        <w:t xml:space="preserve">באחריות המציע לוודא </w:t>
      </w:r>
      <w:r w:rsidR="000157FC">
        <w:rPr>
          <w:rFonts w:ascii="David" w:hAnsi="David" w:hint="cs"/>
          <w:rtl/>
        </w:rPr>
        <w:t>ש</w:t>
      </w:r>
      <w:r w:rsidR="00781B90" w:rsidRPr="00FB3976">
        <w:rPr>
          <w:rFonts w:ascii="David" w:hAnsi="David"/>
          <w:rtl/>
        </w:rPr>
        <w:t>פרטי הנציגים התקבלו אצל איש הקשר.</w:t>
      </w:r>
    </w:p>
    <w:p w:rsidR="00FA2FBC" w:rsidRPr="002D1D37" w:rsidRDefault="00FA2FBC" w:rsidP="00885329">
      <w:pPr>
        <w:pStyle w:val="3-3"/>
        <w:numPr>
          <w:ilvl w:val="2"/>
          <w:numId w:val="51"/>
        </w:numPr>
        <w:ind w:left="1334" w:hanging="851"/>
        <w:outlineLvl w:val="9"/>
        <w:rPr>
          <w:rFonts w:ascii="David" w:hAnsi="David"/>
          <w:rtl/>
        </w:rPr>
      </w:pPr>
      <w:r w:rsidRPr="002D1D37">
        <w:rPr>
          <w:rFonts w:ascii="David" w:hAnsi="David" w:hint="cs"/>
          <w:rtl/>
        </w:rPr>
        <w:t>תשובות שיינתנו בכנס המציעים יחייבו את עורך המכרז רק אם ניתנו בכתב והועברו לכלל המציעים בהתאם למפורט להלן.</w:t>
      </w:r>
    </w:p>
    <w:p w:rsidR="00FA2FBC" w:rsidRPr="00B63569" w:rsidRDefault="00FA2FBC" w:rsidP="00170A4F">
      <w:pPr>
        <w:pStyle w:val="a5"/>
        <w:outlineLvl w:val="2"/>
        <w:rPr>
          <w:rtl/>
        </w:rPr>
      </w:pPr>
      <w:r>
        <w:rPr>
          <w:rFonts w:hint="cs"/>
          <w:rtl/>
        </w:rPr>
        <w:t>שאלות הבהרה בנוגע למכרז</w:t>
      </w:r>
      <w:bookmarkEnd w:id="33"/>
    </w:p>
    <w:p w:rsidR="00FA2FBC" w:rsidRPr="002D1D37" w:rsidRDefault="00FA2FBC" w:rsidP="00695AF4">
      <w:pPr>
        <w:pStyle w:val="3-3"/>
        <w:numPr>
          <w:ilvl w:val="2"/>
          <w:numId w:val="51"/>
        </w:numPr>
        <w:ind w:left="1334" w:hanging="851"/>
        <w:outlineLvl w:val="9"/>
        <w:rPr>
          <w:rFonts w:ascii="David" w:hAnsi="David"/>
          <w:rtl/>
        </w:rPr>
      </w:pPr>
      <w:r w:rsidRPr="002D1D37">
        <w:rPr>
          <w:rFonts w:ascii="David" w:hAnsi="David" w:hint="cs"/>
          <w:rtl/>
        </w:rPr>
        <w:t>בכל מקרה של אי בהירות או הערות בנוגע למכרז או לתנאיו ניתן לפנות בשאלות הבהרה</w:t>
      </w:r>
      <w:r w:rsidR="00D57488">
        <w:rPr>
          <w:rFonts w:ascii="David" w:hAnsi="David" w:hint="cs"/>
          <w:rtl/>
        </w:rPr>
        <w:t xml:space="preserve">, </w:t>
      </w:r>
      <w:r w:rsidR="00D6600C">
        <w:rPr>
          <w:rFonts w:ascii="David" w:hAnsi="David" w:hint="cs"/>
          <w:rtl/>
        </w:rPr>
        <w:t>לתיבת ה</w:t>
      </w:r>
      <w:r w:rsidR="00695AF4">
        <w:rPr>
          <w:rFonts w:ascii="David" w:hAnsi="David" w:hint="cs"/>
          <w:rtl/>
        </w:rPr>
        <w:t>דוא"ל</w:t>
      </w:r>
      <w:r w:rsidR="00D6600C">
        <w:rPr>
          <w:rFonts w:ascii="David" w:hAnsi="David" w:hint="cs"/>
          <w:rtl/>
        </w:rPr>
        <w:t xml:space="preserve"> </w:t>
      </w:r>
      <w:hyperlink r:id="rId13" w:history="1">
        <w:r w:rsidR="00D6600C" w:rsidRPr="00221E3D">
          <w:rPr>
            <w:rStyle w:val="Hyperlink"/>
            <w:rFonts w:ascii="David" w:hAnsi="David" w:cs="David"/>
          </w:rPr>
          <w:t>digital@mof.gov.il</w:t>
        </w:r>
      </w:hyperlink>
      <w:r w:rsidR="003A08DC">
        <w:rPr>
          <w:rFonts w:ascii="David" w:hAnsi="David" w:hint="cs"/>
          <w:rtl/>
        </w:rPr>
        <w:t>.</w:t>
      </w:r>
      <w:r w:rsidR="00E40FD4" w:rsidRPr="00E40FD4">
        <w:rPr>
          <w:rtl/>
        </w:rPr>
        <w:t xml:space="preserve"> </w:t>
      </w:r>
      <w:r w:rsidR="00E40FD4">
        <w:rPr>
          <w:rFonts w:hint="cs"/>
          <w:rtl/>
        </w:rPr>
        <w:t>באחריות</w:t>
      </w:r>
      <w:r w:rsidR="00E40FD4" w:rsidRPr="00780937">
        <w:rPr>
          <w:rtl/>
        </w:rPr>
        <w:t xml:space="preserve"> הפונה לוודא עם </w:t>
      </w:r>
      <w:r w:rsidR="00E40FD4">
        <w:rPr>
          <w:rFonts w:hint="cs"/>
          <w:rtl/>
        </w:rPr>
        <w:t>נציג עורך המכרז</w:t>
      </w:r>
      <w:r w:rsidR="00E40FD4" w:rsidRPr="00780937">
        <w:rPr>
          <w:rtl/>
        </w:rPr>
        <w:t xml:space="preserve"> כי פנייתו נתקבלה בשלמותה</w:t>
      </w:r>
      <w:r w:rsidR="000269BF">
        <w:rPr>
          <w:rFonts w:hint="cs"/>
          <w:rtl/>
        </w:rPr>
        <w:t>.</w:t>
      </w:r>
    </w:p>
    <w:p w:rsidR="00976414" w:rsidRDefault="00FA2FBC" w:rsidP="00885329">
      <w:pPr>
        <w:pStyle w:val="3-3"/>
        <w:numPr>
          <w:ilvl w:val="2"/>
          <w:numId w:val="51"/>
        </w:numPr>
        <w:ind w:left="1334" w:hanging="851"/>
        <w:outlineLvl w:val="9"/>
        <w:rPr>
          <w:rFonts w:ascii="David" w:hAnsi="David"/>
        </w:rPr>
      </w:pPr>
      <w:r w:rsidRPr="00B63569">
        <w:rPr>
          <w:rFonts w:ascii="David" w:hAnsi="David"/>
          <w:rtl/>
        </w:rPr>
        <w:t>שאלות המציעים בנוגע ל</w:t>
      </w:r>
      <w:r>
        <w:rPr>
          <w:rFonts w:ascii="David" w:hAnsi="David" w:hint="cs"/>
          <w:rtl/>
        </w:rPr>
        <w:t>מכרז</w:t>
      </w:r>
      <w:r w:rsidRPr="00B63569">
        <w:rPr>
          <w:rFonts w:ascii="David" w:hAnsi="David"/>
          <w:rtl/>
        </w:rPr>
        <w:t xml:space="preserve"> יועברו</w:t>
      </w:r>
      <w:r w:rsidR="002C4F25">
        <w:rPr>
          <w:rFonts w:ascii="David" w:hAnsi="David" w:hint="cs"/>
          <w:rtl/>
        </w:rPr>
        <w:t xml:space="preserve"> אך ורק</w:t>
      </w:r>
      <w:r w:rsidRPr="00B63569">
        <w:rPr>
          <w:rFonts w:ascii="David" w:hAnsi="David"/>
          <w:rtl/>
        </w:rPr>
        <w:t xml:space="preserve"> על גבי קובץ </w:t>
      </w:r>
      <w:r w:rsidR="00DE54FF">
        <w:rPr>
          <w:rFonts w:ascii="David" w:hAnsi="David"/>
        </w:rPr>
        <w:t>WORD</w:t>
      </w:r>
      <w:r w:rsidR="00976414">
        <w:rPr>
          <w:rFonts w:ascii="David" w:hAnsi="David" w:hint="cs"/>
          <w:rtl/>
        </w:rPr>
        <w:t xml:space="preserve"> במבנה המפורט להלן:</w:t>
      </w:r>
      <w:r w:rsidR="00056A89">
        <w:rPr>
          <w:rFonts w:ascii="David" w:hAnsi="David" w:hint="cs"/>
          <w:rtl/>
        </w:rPr>
        <w:t xml:space="preserve"> </w:t>
      </w:r>
    </w:p>
    <w:tbl>
      <w:tblPr>
        <w:bidiVisual/>
        <w:tblW w:w="782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1978"/>
        <w:gridCol w:w="2551"/>
        <w:gridCol w:w="2694"/>
      </w:tblGrid>
      <w:tr w:rsidR="00976414" w:rsidRPr="00925C28" w:rsidTr="00DE54FF">
        <w:tc>
          <w:tcPr>
            <w:tcW w:w="598" w:type="dxa"/>
            <w:shd w:val="clear" w:color="auto" w:fill="D9D9D9" w:themeFill="background1" w:themeFillShade="D9"/>
            <w:vAlign w:val="center"/>
          </w:tcPr>
          <w:p w:rsidR="00976414" w:rsidRPr="00925C28" w:rsidRDefault="00976414" w:rsidP="00DE54FF">
            <w:pPr>
              <w:spacing w:line="360" w:lineRule="auto"/>
              <w:jc w:val="center"/>
              <w:rPr>
                <w:rFonts w:cs="David"/>
                <w:b/>
                <w:bCs/>
                <w:rtl/>
              </w:rPr>
            </w:pPr>
            <w:r>
              <w:rPr>
                <w:rFonts w:cs="David"/>
                <w:b/>
                <w:bCs/>
                <w:rtl/>
              </w:rPr>
              <w:t>#</w:t>
            </w:r>
          </w:p>
        </w:tc>
        <w:tc>
          <w:tcPr>
            <w:tcW w:w="1978" w:type="dxa"/>
            <w:shd w:val="clear" w:color="auto" w:fill="D9D9D9" w:themeFill="background1" w:themeFillShade="D9"/>
            <w:vAlign w:val="center"/>
          </w:tcPr>
          <w:p w:rsidR="00976414" w:rsidRPr="00925C28" w:rsidRDefault="00976414" w:rsidP="00DE54FF">
            <w:pPr>
              <w:spacing w:line="360" w:lineRule="auto"/>
              <w:jc w:val="center"/>
              <w:rPr>
                <w:rFonts w:cs="David"/>
                <w:b/>
                <w:bCs/>
                <w:rtl/>
              </w:rPr>
            </w:pPr>
            <w:r>
              <w:rPr>
                <w:rFonts w:cs="David"/>
                <w:b/>
                <w:bCs/>
                <w:rtl/>
              </w:rPr>
              <w:t>סוג ה</w:t>
            </w:r>
            <w:r w:rsidRPr="00925C28">
              <w:rPr>
                <w:rFonts w:cs="David"/>
                <w:b/>
                <w:bCs/>
                <w:rtl/>
              </w:rPr>
              <w:t>מסמך</w:t>
            </w:r>
            <w:r>
              <w:rPr>
                <w:rFonts w:cs="David"/>
                <w:b/>
                <w:bCs/>
                <w:rtl/>
              </w:rPr>
              <w:t xml:space="preserve"> (מכרז/נספח למכרז)</w:t>
            </w:r>
          </w:p>
        </w:tc>
        <w:tc>
          <w:tcPr>
            <w:tcW w:w="2551" w:type="dxa"/>
            <w:shd w:val="clear" w:color="auto" w:fill="D9D9D9" w:themeFill="background1" w:themeFillShade="D9"/>
            <w:vAlign w:val="center"/>
          </w:tcPr>
          <w:p w:rsidR="00976414" w:rsidRPr="00925C28" w:rsidRDefault="00976414" w:rsidP="00DE54FF">
            <w:pPr>
              <w:spacing w:line="360" w:lineRule="auto"/>
              <w:jc w:val="center"/>
              <w:rPr>
                <w:rFonts w:cs="David"/>
                <w:b/>
                <w:bCs/>
                <w:rtl/>
              </w:rPr>
            </w:pPr>
            <w:r>
              <w:rPr>
                <w:rFonts w:cs="David" w:hint="cs"/>
                <w:b/>
                <w:bCs/>
                <w:rtl/>
              </w:rPr>
              <w:t>הפרק ו</w:t>
            </w:r>
            <w:r>
              <w:rPr>
                <w:rFonts w:cs="David"/>
                <w:b/>
                <w:bCs/>
                <w:rtl/>
              </w:rPr>
              <w:t>ה</w:t>
            </w:r>
            <w:r w:rsidRPr="00925C28">
              <w:rPr>
                <w:rFonts w:cs="David"/>
                <w:b/>
                <w:bCs/>
                <w:rtl/>
              </w:rPr>
              <w:t>סעיף</w:t>
            </w:r>
            <w:r>
              <w:rPr>
                <w:rFonts w:cs="David"/>
                <w:b/>
                <w:bCs/>
                <w:rtl/>
              </w:rPr>
              <w:t xml:space="preserve"> הרלוונטי במסמך</w:t>
            </w:r>
          </w:p>
        </w:tc>
        <w:tc>
          <w:tcPr>
            <w:tcW w:w="2694" w:type="dxa"/>
            <w:shd w:val="clear" w:color="auto" w:fill="D9D9D9" w:themeFill="background1" w:themeFillShade="D9"/>
            <w:vAlign w:val="center"/>
          </w:tcPr>
          <w:p w:rsidR="00976414" w:rsidRPr="00925C28" w:rsidRDefault="00976414" w:rsidP="00DE54FF">
            <w:pPr>
              <w:spacing w:line="360" w:lineRule="auto"/>
              <w:jc w:val="center"/>
              <w:rPr>
                <w:rFonts w:cs="David"/>
                <w:b/>
                <w:bCs/>
                <w:rtl/>
              </w:rPr>
            </w:pPr>
            <w:r w:rsidRPr="00925C28">
              <w:rPr>
                <w:rFonts w:cs="David"/>
                <w:b/>
                <w:bCs/>
                <w:rtl/>
              </w:rPr>
              <w:t>פרוט השאלה</w:t>
            </w:r>
          </w:p>
        </w:tc>
      </w:tr>
      <w:tr w:rsidR="00976414" w:rsidRPr="00790233" w:rsidTr="004F3FCF">
        <w:tc>
          <w:tcPr>
            <w:tcW w:w="598" w:type="dxa"/>
          </w:tcPr>
          <w:p w:rsidR="00976414" w:rsidRPr="00790233" w:rsidRDefault="00976414" w:rsidP="00DE54FF">
            <w:pPr>
              <w:spacing w:line="360" w:lineRule="auto"/>
              <w:jc w:val="center"/>
              <w:rPr>
                <w:rFonts w:ascii="Times New (W1)" w:hAnsi="Times New (W1)" w:cs="David"/>
                <w:sz w:val="22"/>
                <w:szCs w:val="22"/>
                <w:rtl/>
              </w:rPr>
            </w:pPr>
            <w:r w:rsidRPr="00790233">
              <w:rPr>
                <w:rFonts w:ascii="Times New (W1)" w:hAnsi="Times New (W1)" w:cs="David"/>
                <w:sz w:val="22"/>
                <w:szCs w:val="22"/>
                <w:rtl/>
              </w:rPr>
              <w:t>1</w:t>
            </w:r>
          </w:p>
        </w:tc>
        <w:tc>
          <w:tcPr>
            <w:tcW w:w="1978" w:type="dxa"/>
          </w:tcPr>
          <w:p w:rsidR="00976414" w:rsidRPr="00790233" w:rsidRDefault="00976414" w:rsidP="00DE54FF">
            <w:pPr>
              <w:spacing w:line="360" w:lineRule="auto"/>
              <w:jc w:val="center"/>
              <w:rPr>
                <w:rFonts w:ascii="Times New (W1)" w:hAnsi="Times New (W1)" w:cs="David"/>
                <w:sz w:val="22"/>
                <w:szCs w:val="22"/>
                <w:rtl/>
              </w:rPr>
            </w:pPr>
          </w:p>
        </w:tc>
        <w:tc>
          <w:tcPr>
            <w:tcW w:w="2551" w:type="dxa"/>
          </w:tcPr>
          <w:p w:rsidR="00976414" w:rsidRPr="00790233" w:rsidRDefault="00976414" w:rsidP="00DE54FF">
            <w:pPr>
              <w:spacing w:line="360" w:lineRule="auto"/>
              <w:jc w:val="center"/>
              <w:rPr>
                <w:rFonts w:ascii="Times New (W1)" w:hAnsi="Times New (W1)" w:cs="David"/>
                <w:sz w:val="22"/>
                <w:szCs w:val="22"/>
                <w:rtl/>
              </w:rPr>
            </w:pPr>
          </w:p>
        </w:tc>
        <w:tc>
          <w:tcPr>
            <w:tcW w:w="2694" w:type="dxa"/>
          </w:tcPr>
          <w:p w:rsidR="00976414" w:rsidRPr="00790233" w:rsidRDefault="00976414" w:rsidP="00DE54FF">
            <w:pPr>
              <w:spacing w:line="360" w:lineRule="auto"/>
              <w:jc w:val="center"/>
              <w:rPr>
                <w:rFonts w:ascii="Times New (W1)" w:hAnsi="Times New (W1)" w:cs="David"/>
                <w:sz w:val="22"/>
                <w:szCs w:val="22"/>
                <w:rtl/>
              </w:rPr>
            </w:pPr>
          </w:p>
        </w:tc>
      </w:tr>
    </w:tbl>
    <w:p w:rsidR="00FA2FBC" w:rsidRDefault="00FA2FBC" w:rsidP="00885329">
      <w:pPr>
        <w:pStyle w:val="3-3"/>
        <w:numPr>
          <w:ilvl w:val="2"/>
          <w:numId w:val="51"/>
        </w:numPr>
        <w:ind w:left="1334" w:hanging="851"/>
        <w:outlineLvl w:val="9"/>
        <w:rPr>
          <w:rFonts w:ascii="David" w:hAnsi="David"/>
        </w:rPr>
      </w:pPr>
      <w:r w:rsidRPr="00B63569">
        <w:rPr>
          <w:rFonts w:ascii="David" w:hAnsi="David"/>
          <w:rtl/>
        </w:rPr>
        <w:lastRenderedPageBreak/>
        <w:t>שאלות שיועברו לאחר המועד או שיופנו בעל פה או בטלפון או בפורמט אחר מהנדרש לא יחייבו מענה על ידי עורך המכר</w:t>
      </w:r>
      <w:r>
        <w:rPr>
          <w:rFonts w:ascii="David" w:hAnsi="David" w:hint="cs"/>
          <w:rtl/>
        </w:rPr>
        <w:t>ז</w:t>
      </w:r>
      <w:r w:rsidRPr="00B63569">
        <w:rPr>
          <w:rFonts w:ascii="David" w:hAnsi="David"/>
          <w:rtl/>
        </w:rPr>
        <w:t xml:space="preserve">. </w:t>
      </w:r>
    </w:p>
    <w:p w:rsidR="00FA2FBC" w:rsidRPr="00B63569" w:rsidRDefault="00FA2FBC" w:rsidP="00885329">
      <w:pPr>
        <w:pStyle w:val="3-3"/>
        <w:numPr>
          <w:ilvl w:val="2"/>
          <w:numId w:val="51"/>
        </w:numPr>
        <w:ind w:left="1334" w:hanging="851"/>
        <w:outlineLvl w:val="9"/>
        <w:rPr>
          <w:rFonts w:ascii="David" w:hAnsi="David"/>
        </w:rPr>
      </w:pPr>
      <w:r w:rsidRPr="00B63569">
        <w:rPr>
          <w:rFonts w:ascii="David" w:hAnsi="David"/>
          <w:rtl/>
        </w:rPr>
        <w:t>עורך המכרז רשאי לאפשר סבבים נוספים של שאלות הבהרה, בהודעה שתפורסם באתר האינטרנט.</w:t>
      </w:r>
    </w:p>
    <w:p w:rsidR="00FA2FBC" w:rsidRDefault="00FA2FBC" w:rsidP="00170A4F">
      <w:pPr>
        <w:pStyle w:val="a5"/>
        <w:outlineLvl w:val="2"/>
      </w:pPr>
      <w:r w:rsidRPr="0097257D">
        <w:rPr>
          <w:rtl/>
        </w:rPr>
        <w:t xml:space="preserve">מענה </w:t>
      </w:r>
      <w:r>
        <w:rPr>
          <w:rtl/>
        </w:rPr>
        <w:t>המזמין</w:t>
      </w:r>
      <w:r w:rsidRPr="0097257D">
        <w:rPr>
          <w:rtl/>
        </w:rPr>
        <w:t xml:space="preserve"> לשאלות ההבהרה</w:t>
      </w:r>
    </w:p>
    <w:p w:rsidR="00FA2FBC" w:rsidRPr="00B63569" w:rsidRDefault="00FA2FBC" w:rsidP="00885329">
      <w:pPr>
        <w:pStyle w:val="3-3"/>
        <w:numPr>
          <w:ilvl w:val="2"/>
          <w:numId w:val="51"/>
        </w:numPr>
        <w:ind w:left="1334" w:hanging="851"/>
        <w:outlineLvl w:val="9"/>
        <w:rPr>
          <w:rFonts w:ascii="David" w:hAnsi="David"/>
          <w:rtl/>
        </w:rPr>
      </w:pPr>
      <w:r w:rsidRPr="00B63569">
        <w:rPr>
          <w:rFonts w:ascii="David" w:hAnsi="David"/>
          <w:rtl/>
        </w:rPr>
        <w:t>תשובות עורך המכרז לשאלות שהוגשו</w:t>
      </w:r>
      <w:r>
        <w:rPr>
          <w:rFonts w:ascii="David" w:hAnsi="David" w:hint="cs"/>
          <w:rtl/>
        </w:rPr>
        <w:t xml:space="preserve"> כאמור לעיל</w:t>
      </w:r>
      <w:r w:rsidRPr="00B63569">
        <w:rPr>
          <w:rFonts w:ascii="David" w:hAnsi="David"/>
          <w:rtl/>
        </w:rPr>
        <w:t xml:space="preserve"> יפורסמו בדף המכרז שבאתר </w:t>
      </w:r>
      <w:r>
        <w:rPr>
          <w:rFonts w:ascii="David" w:hAnsi="David" w:hint="cs"/>
          <w:rtl/>
        </w:rPr>
        <w:t>האינטרנט</w:t>
      </w:r>
      <w:r w:rsidRPr="00B63569">
        <w:rPr>
          <w:rFonts w:ascii="David" w:hAnsi="David"/>
          <w:rtl/>
        </w:rPr>
        <w:t xml:space="preserve">. על מציע להתעדכן בתשובות עורך המכרז וכן בעדכונים שוטפים אשר יפורסמו כאמור בנוגע למכרז זה. </w:t>
      </w:r>
    </w:p>
    <w:p w:rsidR="00FA2FBC" w:rsidRDefault="00FA2FBC" w:rsidP="00885329">
      <w:pPr>
        <w:pStyle w:val="3-3"/>
        <w:numPr>
          <w:ilvl w:val="2"/>
          <w:numId w:val="51"/>
        </w:numPr>
        <w:ind w:left="1334" w:hanging="851"/>
        <w:outlineLvl w:val="9"/>
        <w:rPr>
          <w:rFonts w:ascii="David" w:hAnsi="David"/>
        </w:rPr>
      </w:pPr>
      <w:r>
        <w:rPr>
          <w:rFonts w:ascii="David" w:hAnsi="David" w:hint="cs"/>
          <w:rtl/>
        </w:rPr>
        <w:t xml:space="preserve">במענה לשאלות ההבהרה </w:t>
      </w:r>
      <w:r w:rsidRPr="00B63569">
        <w:rPr>
          <w:rFonts w:ascii="David" w:hAnsi="David"/>
          <w:rtl/>
        </w:rPr>
        <w:t>עורך המכרז רשאי לבצע כל שינוי במסמכי המכרז, וכן ליתן פרשנות או הבהרה להוראות מסמכי המכרז.</w:t>
      </w:r>
      <w:r w:rsidR="008258AD">
        <w:rPr>
          <w:rFonts w:ascii="David" w:hAnsi="David" w:hint="cs"/>
          <w:rtl/>
        </w:rPr>
        <w:t xml:space="preserve"> שינויים או הבהרות של מסמכי המכרז יחייבו את כל הצדדים, ויהוו חלק ממסמכי המכרז.</w:t>
      </w:r>
      <w:r>
        <w:rPr>
          <w:rFonts w:ascii="David" w:hAnsi="David" w:hint="cs"/>
          <w:rtl/>
        </w:rPr>
        <w:t xml:space="preserve"> </w:t>
      </w:r>
    </w:p>
    <w:p w:rsidR="00FA2FBC" w:rsidRDefault="00FA2FBC" w:rsidP="00885329">
      <w:pPr>
        <w:pStyle w:val="3-3"/>
        <w:numPr>
          <w:ilvl w:val="2"/>
          <w:numId w:val="51"/>
        </w:numPr>
        <w:ind w:left="1334" w:hanging="851"/>
        <w:outlineLvl w:val="9"/>
        <w:rPr>
          <w:rFonts w:ascii="David" w:hAnsi="David"/>
        </w:rPr>
      </w:pPr>
      <w:bookmarkStart w:id="35" w:name="_Ref528240103"/>
      <w:r w:rsidRPr="00B63569">
        <w:rPr>
          <w:rFonts w:ascii="David" w:hAnsi="David"/>
          <w:rtl/>
        </w:rPr>
        <w:t xml:space="preserve">עורך המכרז אינו מחויב לנוסח שאלה </w:t>
      </w:r>
      <w:r>
        <w:rPr>
          <w:rFonts w:ascii="David" w:hAnsi="David" w:hint="cs"/>
          <w:rtl/>
        </w:rPr>
        <w:t>ש</w:t>
      </w:r>
      <w:r w:rsidRPr="00B63569">
        <w:rPr>
          <w:rFonts w:ascii="David" w:hAnsi="David"/>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Pr>
          <w:rFonts w:ascii="David" w:hAnsi="David" w:hint="cs"/>
          <w:rtl/>
        </w:rPr>
        <w:t>.</w:t>
      </w:r>
      <w:bookmarkEnd w:id="35"/>
    </w:p>
    <w:p w:rsidR="00FA2FBC" w:rsidRDefault="00FA2FBC" w:rsidP="00170A4F">
      <w:pPr>
        <w:pStyle w:val="a5"/>
        <w:outlineLvl w:val="2"/>
      </w:pPr>
      <w:r>
        <w:rPr>
          <w:rFonts w:hint="cs"/>
          <w:rtl/>
        </w:rPr>
        <w:t>הגשת הצעות במכרז</w:t>
      </w:r>
    </w:p>
    <w:p w:rsidR="00FA2FBC" w:rsidRPr="00FD38CE" w:rsidRDefault="00805BDB" w:rsidP="00FD38CE">
      <w:pPr>
        <w:pStyle w:val="3-3"/>
        <w:numPr>
          <w:ilvl w:val="2"/>
          <w:numId w:val="51"/>
        </w:numPr>
        <w:ind w:left="1334" w:hanging="851"/>
        <w:outlineLvl w:val="9"/>
        <w:rPr>
          <w:rFonts w:ascii="David" w:hAnsi="David"/>
        </w:rPr>
      </w:pPr>
      <w:r w:rsidRPr="00FD38CE">
        <w:rPr>
          <w:rFonts w:ascii="David" w:hAnsi="David" w:hint="cs"/>
          <w:rtl/>
        </w:rPr>
        <w:t>הצעות</w:t>
      </w:r>
      <w:r w:rsidR="00FA2FBC" w:rsidRPr="00FD38CE">
        <w:rPr>
          <w:rFonts w:ascii="David" w:hAnsi="David" w:hint="cs"/>
          <w:rtl/>
        </w:rPr>
        <w:t xml:space="preserve"> במכרז יוגשו </w:t>
      </w:r>
      <w:r w:rsidR="00FA2FBC" w:rsidRPr="00FD38CE">
        <w:rPr>
          <w:rFonts w:ascii="David" w:hAnsi="David"/>
          <w:rtl/>
        </w:rPr>
        <w:t xml:space="preserve">לתיבת מכרזים </w:t>
      </w:r>
      <w:r w:rsidRPr="00FD38CE">
        <w:rPr>
          <w:rFonts w:ascii="David" w:hAnsi="David" w:hint="cs"/>
          <w:rtl/>
        </w:rPr>
        <w:t>אלקטרונית</w:t>
      </w:r>
      <w:r w:rsidR="00695AF4" w:rsidRPr="00FD38CE">
        <w:rPr>
          <w:rFonts w:ascii="David" w:hAnsi="David" w:hint="cs"/>
          <w:rtl/>
        </w:rPr>
        <w:t xml:space="preserve">. הכניסה לעמוד הגשת ההצעות היא מדף האינטרנט שכתובתו </w:t>
      </w:r>
      <w:r w:rsidR="00695AF4" w:rsidRPr="00FD38CE">
        <w:rPr>
          <w:rStyle w:val="Hyperlink"/>
          <w:rFonts w:ascii="David" w:hAnsi="David" w:cs="David"/>
        </w:rPr>
        <w:t>http://digital.mr.gov.il</w:t>
      </w:r>
      <w:r w:rsidR="00695AF4" w:rsidRPr="00FD38CE">
        <w:rPr>
          <w:rStyle w:val="Hyperlink"/>
          <w:rFonts w:ascii="David" w:hAnsi="David" w:cs="David" w:hint="cs"/>
          <w:rtl/>
        </w:rPr>
        <w:t xml:space="preserve"> </w:t>
      </w:r>
      <w:r w:rsidR="00695AF4" w:rsidRPr="00FD38CE">
        <w:rPr>
          <w:rFonts w:ascii="David" w:hAnsi="David" w:hint="cs"/>
          <w:rtl/>
        </w:rPr>
        <w:t>.</w:t>
      </w:r>
      <w:r w:rsidRPr="00FD38CE">
        <w:rPr>
          <w:rFonts w:ascii="David" w:hAnsi="David" w:hint="cs"/>
          <w:rtl/>
        </w:rPr>
        <w:t xml:space="preserve"> </w:t>
      </w:r>
    </w:p>
    <w:p w:rsidR="00FA2FBC" w:rsidRDefault="00FA2FBC" w:rsidP="00885329">
      <w:pPr>
        <w:pStyle w:val="3-3"/>
        <w:numPr>
          <w:ilvl w:val="2"/>
          <w:numId w:val="51"/>
        </w:numPr>
        <w:ind w:left="1334" w:hanging="851"/>
        <w:outlineLvl w:val="9"/>
        <w:rPr>
          <w:rFonts w:ascii="David" w:hAnsi="David"/>
        </w:r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w:t>
      </w:r>
      <w:r w:rsidR="0004757A">
        <w:rPr>
          <w:rFonts w:ascii="David" w:hAnsi="David" w:hint="cs"/>
          <w:rtl/>
        </w:rPr>
        <w:t>עורך המכרז</w:t>
      </w:r>
      <w:r w:rsidRPr="006110C8">
        <w:rPr>
          <w:rFonts w:ascii="David" w:hAnsi="David"/>
          <w:rtl/>
        </w:rPr>
        <w:t>.</w:t>
      </w:r>
    </w:p>
    <w:p w:rsidR="0062356E" w:rsidRDefault="0062356E" w:rsidP="00170A4F">
      <w:pPr>
        <w:pStyle w:val="a4"/>
        <w:outlineLvl w:val="1"/>
        <w:rPr>
          <w:rtl/>
        </w:rPr>
        <w:sectPr w:rsidR="0062356E" w:rsidSect="004B6E0F">
          <w:pgSz w:w="11906" w:h="16838" w:code="9"/>
          <w:pgMar w:top="1616" w:right="1418" w:bottom="1440" w:left="1134" w:header="709" w:footer="709" w:gutter="0"/>
          <w:cols w:space="708"/>
          <w:titlePg/>
          <w:bidi/>
          <w:rtlGutter/>
          <w:docGrid w:linePitch="360"/>
        </w:sectPr>
      </w:pPr>
    </w:p>
    <w:p w:rsidR="00FA2FBC" w:rsidRPr="00B63569" w:rsidRDefault="00FA2FBC" w:rsidP="00170A4F">
      <w:pPr>
        <w:pStyle w:val="a4"/>
        <w:outlineLvl w:val="1"/>
      </w:pPr>
      <w:bookmarkStart w:id="36" w:name="_Toc2539118"/>
      <w:r w:rsidRPr="00B63569">
        <w:rPr>
          <w:rtl/>
        </w:rPr>
        <w:lastRenderedPageBreak/>
        <w:t>נוהל המכרז</w:t>
      </w:r>
      <w:bookmarkEnd w:id="27"/>
      <w:bookmarkEnd w:id="36"/>
      <w:r w:rsidRPr="00B63569">
        <w:rPr>
          <w:rtl/>
        </w:rPr>
        <w:t xml:space="preserve"> </w:t>
      </w:r>
    </w:p>
    <w:p w:rsidR="00FA2FBC" w:rsidRPr="00B63569" w:rsidRDefault="00FA2FBC" w:rsidP="00170A4F">
      <w:pPr>
        <w:pStyle w:val="a5"/>
        <w:outlineLvl w:val="2"/>
        <w:rPr>
          <w:rtl/>
        </w:rPr>
      </w:pPr>
      <w:bookmarkStart w:id="37" w:name="_Toc516503359"/>
      <w:r>
        <w:rPr>
          <w:rFonts w:hint="cs"/>
          <w:rtl/>
        </w:rPr>
        <w:t>סמכויות עורך המכרז בעת בדיקת הצעות</w:t>
      </w:r>
      <w:r w:rsidRPr="00B63569">
        <w:rPr>
          <w:rtl/>
        </w:rPr>
        <w:t xml:space="preserve"> </w:t>
      </w:r>
    </w:p>
    <w:p w:rsidR="009346E0" w:rsidRPr="00D11308" w:rsidRDefault="009346E0" w:rsidP="00885329">
      <w:pPr>
        <w:pStyle w:val="3-3"/>
        <w:numPr>
          <w:ilvl w:val="2"/>
          <w:numId w:val="51"/>
        </w:numPr>
        <w:ind w:left="1334" w:hanging="851"/>
        <w:outlineLvl w:val="9"/>
      </w:pPr>
      <w:r w:rsidRPr="009346E0">
        <w:rPr>
          <w:rFonts w:ascii="David" w:hAnsi="David" w:hint="eastAsia"/>
          <w:rtl/>
        </w:rPr>
        <w:t>עורך</w:t>
      </w:r>
      <w:r w:rsidRPr="009346E0">
        <w:rPr>
          <w:rFonts w:ascii="David" w:hAnsi="David"/>
          <w:rtl/>
        </w:rPr>
        <w:t xml:space="preserve"> המכרז או צוות מטעמו, אשר יכול ויכלול גם יועצים חיצוניים, יבדקו את ההצעות במכרז, ויתנו להן ניקוד. </w:t>
      </w:r>
    </w:p>
    <w:p w:rsidR="009346E0" w:rsidRPr="00D11308" w:rsidRDefault="009346E0" w:rsidP="00885329">
      <w:pPr>
        <w:pStyle w:val="3-3"/>
        <w:numPr>
          <w:ilvl w:val="2"/>
          <w:numId w:val="51"/>
        </w:numPr>
        <w:ind w:left="1334" w:hanging="851"/>
        <w:outlineLvl w:val="9"/>
      </w:pPr>
      <w:r w:rsidRPr="009346E0">
        <w:rPr>
          <w:rFonts w:ascii="David" w:hAnsi="David" w:hint="eastAsia"/>
          <w:rtl/>
        </w:rPr>
        <w:t>מעבר</w:t>
      </w:r>
      <w:r w:rsidRPr="009346E0">
        <w:rPr>
          <w:rFonts w:ascii="David" w:hAnsi="David"/>
          <w:rtl/>
        </w:rPr>
        <w:t xml:space="preserve"> </w:t>
      </w:r>
      <w:r w:rsidRPr="009346E0">
        <w:rPr>
          <w:rFonts w:ascii="David" w:hAnsi="David" w:hint="eastAsia"/>
          <w:rtl/>
        </w:rPr>
        <w:t>למידע</w:t>
      </w:r>
      <w:r w:rsidRPr="009346E0">
        <w:rPr>
          <w:rFonts w:ascii="David" w:hAnsi="David"/>
          <w:rtl/>
        </w:rPr>
        <w:t xml:space="preserve"> </w:t>
      </w:r>
      <w:r w:rsidRPr="009346E0">
        <w:rPr>
          <w:rFonts w:ascii="David" w:hAnsi="David" w:hint="eastAsia"/>
          <w:rtl/>
        </w:rPr>
        <w:t>המופיע</w:t>
      </w:r>
      <w:r w:rsidRPr="009346E0">
        <w:rPr>
          <w:rFonts w:ascii="David" w:hAnsi="David"/>
          <w:rtl/>
        </w:rPr>
        <w:t xml:space="preserve"> </w:t>
      </w:r>
      <w:r w:rsidRPr="009346E0">
        <w:rPr>
          <w:rFonts w:ascii="David" w:hAnsi="David" w:hint="eastAsia"/>
          <w:rtl/>
        </w:rPr>
        <w:t>בהצעה</w:t>
      </w:r>
      <w:r w:rsidRPr="009346E0">
        <w:rPr>
          <w:rFonts w:ascii="David" w:hAnsi="David"/>
          <w:rtl/>
        </w:rPr>
        <w:t xml:space="preserve">, </w:t>
      </w:r>
      <w:r w:rsidRPr="009346E0">
        <w:rPr>
          <w:rFonts w:ascii="David" w:hAnsi="David" w:hint="eastAsia"/>
          <w:rtl/>
        </w:rPr>
        <w:t>לצורך</w:t>
      </w:r>
      <w:r w:rsidRPr="009346E0">
        <w:rPr>
          <w:rFonts w:ascii="David" w:hAnsi="David"/>
          <w:rtl/>
        </w:rPr>
        <w:t xml:space="preserve"> </w:t>
      </w:r>
      <w:r w:rsidRPr="009346E0">
        <w:rPr>
          <w:rFonts w:ascii="David" w:hAnsi="David" w:hint="eastAsia"/>
          <w:rtl/>
        </w:rPr>
        <w:t>בדיקת</w:t>
      </w:r>
      <w:r w:rsidRPr="009346E0">
        <w:rPr>
          <w:rFonts w:ascii="David" w:hAnsi="David"/>
          <w:rtl/>
        </w:rPr>
        <w:t xml:space="preserve"> ההצעות יעשה </w:t>
      </w:r>
      <w:r w:rsidRPr="009346E0">
        <w:rPr>
          <w:rFonts w:ascii="David" w:hAnsi="David" w:hint="eastAsia"/>
          <w:rtl/>
        </w:rPr>
        <w:t>עורך</w:t>
      </w:r>
      <w:r w:rsidRPr="009346E0">
        <w:rPr>
          <w:rFonts w:ascii="David" w:hAnsi="David"/>
          <w:rtl/>
        </w:rPr>
        <w:t xml:space="preserve"> </w:t>
      </w:r>
      <w:r w:rsidRPr="009346E0">
        <w:rPr>
          <w:rFonts w:ascii="David" w:hAnsi="David" w:hint="eastAsia"/>
          <w:rtl/>
        </w:rPr>
        <w:t>המכרז</w:t>
      </w:r>
      <w:r w:rsidRPr="009346E0">
        <w:rPr>
          <w:rFonts w:ascii="David" w:hAnsi="David"/>
          <w:rtl/>
        </w:rPr>
        <w:t xml:space="preserve"> או מי מטעמו שימוש בידע המקצועי העומד לרשותו, ובמקורות מידע מהימנים, וביניהם מידע ציבורי על המציע, ניסיונו בעבודה עם </w:t>
      </w:r>
      <w:r w:rsidR="0062356E">
        <w:rPr>
          <w:rFonts w:ascii="David" w:hAnsi="David" w:hint="cs"/>
          <w:rtl/>
        </w:rPr>
        <w:t>גורמים בממשלה</w:t>
      </w:r>
      <w:r w:rsidRPr="009346E0">
        <w:rPr>
          <w:rFonts w:ascii="David" w:hAnsi="David"/>
          <w:rtl/>
        </w:rPr>
        <w:t xml:space="preserve">, חוות דעת יועצים </w:t>
      </w:r>
      <w:r w:rsidRPr="009346E0">
        <w:rPr>
          <w:rFonts w:ascii="David" w:hAnsi="David" w:hint="eastAsia"/>
          <w:rtl/>
        </w:rPr>
        <w:t>מקצועיים</w:t>
      </w:r>
      <w:r w:rsidRPr="009346E0">
        <w:rPr>
          <w:rFonts w:ascii="David" w:hAnsi="David"/>
          <w:rtl/>
        </w:rPr>
        <w:t xml:space="preserve">, וכן כל מקור מידע אמין אחר. </w:t>
      </w:r>
    </w:p>
    <w:p w:rsidR="00FA2FBC" w:rsidRPr="00CF393B" w:rsidRDefault="00FA2FBC" w:rsidP="00885329">
      <w:pPr>
        <w:pStyle w:val="3-3"/>
        <w:numPr>
          <w:ilvl w:val="2"/>
          <w:numId w:val="51"/>
        </w:numPr>
        <w:ind w:left="1334" w:hanging="851"/>
        <w:outlineLvl w:val="9"/>
        <w:rPr>
          <w:rFonts w:ascii="David" w:hAnsi="David"/>
          <w:rtl/>
        </w:rPr>
      </w:pPr>
      <w:r w:rsidRPr="00CF393B">
        <w:rPr>
          <w:rFonts w:ascii="David" w:hAnsi="David"/>
          <w:rtl/>
        </w:rPr>
        <w:t xml:space="preserve">עורך המכרז </w:t>
      </w:r>
      <w:r w:rsidR="005635F3">
        <w:rPr>
          <w:rFonts w:ascii="David" w:hAnsi="David" w:hint="cs"/>
          <w:rtl/>
        </w:rPr>
        <w:t xml:space="preserve">או מי מטעמו 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 המוכיח את עמידתו בתנאי המכרז, ובתנאי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rsidR="00FA2FBC" w:rsidRDefault="00FA2FBC" w:rsidP="00885329">
      <w:pPr>
        <w:pStyle w:val="3-3"/>
        <w:numPr>
          <w:ilvl w:val="2"/>
          <w:numId w:val="51"/>
        </w:numPr>
        <w:ind w:left="1334" w:hanging="851"/>
        <w:outlineLvl w:val="9"/>
        <w:rPr>
          <w:rFonts w:ascii="David" w:hAnsi="David"/>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עורך המכרז</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rsidR="00E95DC0" w:rsidRDefault="00E95DC0" w:rsidP="00885329">
      <w:pPr>
        <w:pStyle w:val="3-3"/>
        <w:numPr>
          <w:ilvl w:val="2"/>
          <w:numId w:val="51"/>
        </w:numPr>
        <w:ind w:left="1334" w:hanging="851"/>
        <w:outlineLvl w:val="9"/>
        <w:rPr>
          <w:rFonts w:ascii="David" w:hAnsi="David"/>
        </w:rPr>
      </w:pPr>
      <w:r w:rsidRPr="00FB3976">
        <w:rPr>
          <w:rFonts w:ascii="David" w:hAnsi="David"/>
          <w:rtl/>
        </w:rPr>
        <w:t xml:space="preserve">עורך המכרז רשאי שלא להתחשב בהצעה בשל חוסר התייחסות מפורטת לסעיף מסעיפי המכרז, </w:t>
      </w:r>
      <w:r w:rsidR="00851F26">
        <w:rPr>
          <w:rFonts w:ascii="David" w:hAnsi="David" w:hint="cs"/>
          <w:rtl/>
        </w:rPr>
        <w:t>הצעה</w:t>
      </w:r>
      <w:r w:rsidR="00851F26" w:rsidRPr="00FB3976">
        <w:rPr>
          <w:rFonts w:ascii="David" w:hAnsi="David"/>
          <w:rtl/>
        </w:rPr>
        <w:t xml:space="preserve"> לא ברורה ולא חד משמעית </w:t>
      </w:r>
      <w:r w:rsidRPr="00FB3976">
        <w:rPr>
          <w:rFonts w:ascii="David" w:hAnsi="David"/>
          <w:rtl/>
        </w:rPr>
        <w:t>אשר לדעת עורך המכרז מונעת הערכת ההצעה כראוי.</w:t>
      </w:r>
    </w:p>
    <w:p w:rsidR="007A27A2" w:rsidRDefault="007A27A2" w:rsidP="00885329">
      <w:pPr>
        <w:pStyle w:val="3-3"/>
        <w:numPr>
          <w:ilvl w:val="2"/>
          <w:numId w:val="51"/>
        </w:numPr>
        <w:ind w:left="1334" w:hanging="851"/>
        <w:outlineLvl w:val="9"/>
        <w:rPr>
          <w:rFonts w:ascii="David" w:hAnsi="David"/>
        </w:rPr>
      </w:pPr>
      <w:r>
        <w:rPr>
          <w:rFonts w:ascii="David" w:hAnsi="David" w:hint="cs"/>
          <w:rtl/>
        </w:rPr>
        <w:t>עורך המכרז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p>
    <w:p w:rsidR="007A27A2" w:rsidRPr="00B63569" w:rsidRDefault="007A27A2" w:rsidP="00885329">
      <w:pPr>
        <w:pStyle w:val="3-3"/>
        <w:numPr>
          <w:ilvl w:val="2"/>
          <w:numId w:val="51"/>
        </w:numPr>
        <w:ind w:left="1334" w:hanging="851"/>
        <w:outlineLvl w:val="9"/>
        <w:rPr>
          <w:rFonts w:ascii="David" w:hAnsi="David"/>
          <w:rtl/>
        </w:rPr>
      </w:pPr>
      <w:r w:rsidRPr="00FB3976">
        <w:rPr>
          <w:rFonts w:ascii="David" w:hAnsi="David"/>
          <w:rtl/>
        </w:rPr>
        <w:t>עורך המכרז לא יהיה חייב לפצות את המציעים במקרה של ביטול</w:t>
      </w:r>
      <w:r>
        <w:rPr>
          <w:rFonts w:ascii="David" w:hAnsi="David" w:hint="cs"/>
          <w:rtl/>
        </w:rPr>
        <w:t xml:space="preserve"> המכרז.</w:t>
      </w:r>
    </w:p>
    <w:p w:rsidR="00FA2FBC" w:rsidRPr="009346E0" w:rsidRDefault="00FA2FBC" w:rsidP="00885329">
      <w:pPr>
        <w:pStyle w:val="3-3"/>
        <w:numPr>
          <w:ilvl w:val="2"/>
          <w:numId w:val="51"/>
        </w:numPr>
        <w:ind w:left="1334" w:hanging="851"/>
        <w:outlineLvl w:val="9"/>
        <w:rPr>
          <w:rFonts w:ascii="David" w:hAnsi="David"/>
        </w:rPr>
      </w:pPr>
      <w:r w:rsidRPr="0060053E">
        <w:rPr>
          <w:rFonts w:ascii="David" w:hAnsi="David" w:hint="cs"/>
          <w:rtl/>
        </w:rPr>
        <w:t>עורך המכרז יהיה רשאי לפסול הצעה אם לפי שיקול דעתו הבלעדי מתקיים אחד מהתנאים הבאים:</w:t>
      </w:r>
    </w:p>
    <w:p w:rsidR="00FA2FBC" w:rsidRPr="002D1D37" w:rsidRDefault="00FA2FBC" w:rsidP="00885329">
      <w:pPr>
        <w:pStyle w:val="4-2"/>
        <w:numPr>
          <w:ilvl w:val="3"/>
          <w:numId w:val="51"/>
        </w:numPr>
        <w:ind w:left="1617" w:hanging="537"/>
        <w:outlineLvl w:val="9"/>
        <w:rPr>
          <w:rFonts w:ascii="David" w:hAnsi="David"/>
        </w:rPr>
      </w:pPr>
      <w:r w:rsidRPr="008D5480">
        <w:rPr>
          <w:rFonts w:ascii="David" w:hAnsi="David" w:hint="cs"/>
          <w:b/>
          <w:bCs/>
          <w:rtl/>
        </w:rPr>
        <w:t>פסילה עקב התנהגות שלא בתום לב במכרזים קודמים</w:t>
      </w:r>
      <w:r>
        <w:rPr>
          <w:rFonts w:ascii="David" w:hAnsi="David" w:hint="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קודם של המזמין, או של גוף אחר,</w:t>
      </w:r>
      <w:r w:rsidRPr="00A706B5">
        <w:rPr>
          <w:rFonts w:ascii="David" w:hAnsi="David"/>
          <w:rtl/>
        </w:rPr>
        <w:t xml:space="preserve"> נהג בערמה, בתכסיסנות או בחוסר ניקיון כפיים</w:t>
      </w:r>
      <w:r w:rsidRPr="00A706B5">
        <w:rPr>
          <w:rFonts w:ascii="David" w:hAnsi="David" w:hint="cs"/>
          <w:rtl/>
        </w:rPr>
        <w:t>,</w:t>
      </w:r>
      <w:r w:rsidRPr="00A706B5">
        <w:rPr>
          <w:rFonts w:ascii="David" w:hAnsi="David"/>
          <w:rtl/>
        </w:rPr>
        <w:t xml:space="preserve"> הוא מסר מידע מטעה או מידע מהותי בלתי מדויק.</w:t>
      </w:r>
    </w:p>
    <w:p w:rsidR="00FA2FBC" w:rsidRPr="002D1D37" w:rsidRDefault="00FA2FBC" w:rsidP="00885329">
      <w:pPr>
        <w:pStyle w:val="4-2"/>
        <w:numPr>
          <w:ilvl w:val="3"/>
          <w:numId w:val="51"/>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FA2FBC" w:rsidRDefault="00FA2FBC" w:rsidP="00885329">
      <w:pPr>
        <w:pStyle w:val="4-2"/>
        <w:numPr>
          <w:ilvl w:val="3"/>
          <w:numId w:val="51"/>
        </w:numPr>
        <w:ind w:left="1617" w:hanging="537"/>
        <w:outlineLvl w:val="9"/>
        <w:rPr>
          <w:rFonts w:ascii="David" w:hAnsi="David"/>
        </w:rPr>
      </w:pPr>
      <w:r w:rsidRPr="002D1D37">
        <w:rPr>
          <w:rFonts w:ascii="David" w:hAnsi="David"/>
          <w:b/>
          <w:bCs/>
          <w:rtl/>
        </w:rPr>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 xml:space="preserve"> באופן שלדעת עורך המכרז אינו ניתן לריפוי.</w:t>
      </w:r>
    </w:p>
    <w:p w:rsidR="00367AD1" w:rsidRPr="0060053E" w:rsidRDefault="00367AD1" w:rsidP="00885329">
      <w:pPr>
        <w:pStyle w:val="4-2"/>
        <w:numPr>
          <w:ilvl w:val="3"/>
          <w:numId w:val="51"/>
        </w:numPr>
        <w:ind w:left="1617" w:hanging="537"/>
        <w:outlineLvl w:val="9"/>
        <w:rPr>
          <w:rFonts w:ascii="David" w:hAnsi="David"/>
        </w:rPr>
      </w:pPr>
      <w:r w:rsidRPr="002B251D">
        <w:rPr>
          <w:rFonts w:ascii="David" w:hAnsi="David" w:hint="eastAsia"/>
          <w:b/>
          <w:bCs/>
          <w:rtl/>
        </w:rPr>
        <w:lastRenderedPageBreak/>
        <w:t>פסילת</w:t>
      </w:r>
      <w:r w:rsidRPr="002B251D">
        <w:rPr>
          <w:rFonts w:ascii="David" w:hAnsi="David"/>
          <w:b/>
          <w:bCs/>
          <w:rtl/>
        </w:rPr>
        <w:t xml:space="preserve"> </w:t>
      </w:r>
      <w:r w:rsidRPr="002B251D">
        <w:rPr>
          <w:rFonts w:ascii="David" w:hAnsi="David" w:hint="eastAsia"/>
          <w:b/>
          <w:bCs/>
          <w:rtl/>
        </w:rPr>
        <w:t>הצעה</w:t>
      </w:r>
      <w:r w:rsidRPr="002B251D">
        <w:rPr>
          <w:rFonts w:ascii="David" w:hAnsi="David"/>
          <w:b/>
          <w:bCs/>
          <w:rtl/>
        </w:rPr>
        <w:t xml:space="preserve"> </w:t>
      </w:r>
      <w:r w:rsidRPr="002B251D">
        <w:rPr>
          <w:rFonts w:ascii="David" w:hAnsi="David" w:hint="eastAsia"/>
          <w:b/>
          <w:bCs/>
          <w:rtl/>
        </w:rPr>
        <w:t>תכסיסנית</w:t>
      </w:r>
      <w:r w:rsidRPr="002B251D">
        <w:rPr>
          <w:rFonts w:ascii="David" w:hAnsi="David"/>
          <w:rtl/>
        </w:rPr>
        <w:t xml:space="preserve"> – אם ההצעה הינה תכסיסנית (למשל, הצעה הכוללת מחירים או </w:t>
      </w:r>
      <w:r w:rsidRPr="0060053E">
        <w:rPr>
          <w:rFonts w:ascii="David" w:hAnsi="David" w:hint="cs"/>
          <w:rtl/>
        </w:rPr>
        <w:t>מידע מטעה</w:t>
      </w:r>
      <w:r w:rsidRPr="002B251D">
        <w:rPr>
          <w:rFonts w:ascii="David" w:hAnsi="David"/>
          <w:rtl/>
        </w:rPr>
        <w:t xml:space="preserve">), </w:t>
      </w:r>
      <w:r w:rsidRPr="002B251D">
        <w:rPr>
          <w:rFonts w:ascii="David" w:hAnsi="David" w:hint="eastAsia"/>
          <w:rtl/>
        </w:rPr>
        <w:t>הן</w:t>
      </w:r>
      <w:r w:rsidRPr="002B251D">
        <w:rPr>
          <w:rFonts w:ascii="David" w:hAnsi="David"/>
          <w:rtl/>
        </w:rPr>
        <w:t xml:space="preserve"> </w:t>
      </w:r>
      <w:r w:rsidRPr="002B251D">
        <w:rPr>
          <w:rFonts w:ascii="David" w:hAnsi="David" w:hint="eastAsia"/>
          <w:rtl/>
        </w:rPr>
        <w:t>ביחס</w:t>
      </w:r>
      <w:r w:rsidRPr="002B251D">
        <w:rPr>
          <w:rFonts w:ascii="David" w:hAnsi="David"/>
          <w:rtl/>
        </w:rPr>
        <w:t xml:space="preserve"> </w:t>
      </w:r>
      <w:r w:rsidRPr="002B251D">
        <w:rPr>
          <w:rFonts w:ascii="David" w:hAnsi="David" w:hint="eastAsia"/>
          <w:rtl/>
        </w:rPr>
        <w:t>להצעה</w:t>
      </w:r>
      <w:r w:rsidRPr="002B251D">
        <w:rPr>
          <w:rFonts w:ascii="David" w:hAnsi="David"/>
          <w:rtl/>
        </w:rPr>
        <w:t xml:space="preserve"> </w:t>
      </w:r>
      <w:r w:rsidRPr="002B251D">
        <w:rPr>
          <w:rFonts w:ascii="David" w:hAnsi="David" w:hint="eastAsia"/>
          <w:rtl/>
        </w:rPr>
        <w:t>עצמה</w:t>
      </w:r>
      <w:r w:rsidRPr="002B251D">
        <w:rPr>
          <w:rFonts w:ascii="David" w:hAnsi="David"/>
          <w:rtl/>
        </w:rPr>
        <w:t xml:space="preserve"> </w:t>
      </w:r>
      <w:r w:rsidRPr="002B251D">
        <w:rPr>
          <w:rFonts w:ascii="David" w:hAnsi="David" w:hint="eastAsia"/>
          <w:rtl/>
        </w:rPr>
        <w:t>והן</w:t>
      </w:r>
      <w:r w:rsidRPr="002B251D">
        <w:rPr>
          <w:rFonts w:ascii="David" w:hAnsi="David"/>
          <w:rtl/>
        </w:rPr>
        <w:t xml:space="preserve"> </w:t>
      </w:r>
      <w:r w:rsidRPr="002B251D">
        <w:rPr>
          <w:rFonts w:ascii="David" w:hAnsi="David" w:hint="eastAsia"/>
          <w:rtl/>
        </w:rPr>
        <w:t>ביחס</w:t>
      </w:r>
      <w:r w:rsidRPr="002B251D">
        <w:rPr>
          <w:rFonts w:ascii="David" w:hAnsi="David"/>
          <w:rtl/>
        </w:rPr>
        <w:t xml:space="preserve"> </w:t>
      </w:r>
      <w:r w:rsidRPr="002B251D">
        <w:rPr>
          <w:rFonts w:ascii="David" w:hAnsi="David" w:hint="eastAsia"/>
          <w:rtl/>
        </w:rPr>
        <w:t>להצעות</w:t>
      </w:r>
      <w:r w:rsidRPr="002B251D">
        <w:rPr>
          <w:rFonts w:ascii="David" w:hAnsi="David"/>
          <w:rtl/>
        </w:rPr>
        <w:t xml:space="preserve"> </w:t>
      </w:r>
      <w:r w:rsidRPr="002B251D">
        <w:rPr>
          <w:rFonts w:ascii="David" w:hAnsi="David" w:hint="eastAsia"/>
          <w:rtl/>
        </w:rPr>
        <w:t>אחרות</w:t>
      </w:r>
      <w:r w:rsidRPr="002B251D">
        <w:rPr>
          <w:rFonts w:ascii="David" w:hAnsi="David"/>
          <w:rtl/>
        </w:rPr>
        <w:t>.</w:t>
      </w:r>
    </w:p>
    <w:p w:rsidR="00FA2FBC" w:rsidRPr="00B63569" w:rsidRDefault="00FA2FBC" w:rsidP="00170A4F">
      <w:pPr>
        <w:pStyle w:val="a5"/>
        <w:outlineLvl w:val="2"/>
      </w:pPr>
      <w:bookmarkStart w:id="38" w:name="_Toc516503360"/>
      <w:bookmarkEnd w:id="37"/>
      <w:r w:rsidRPr="00B63569">
        <w:rPr>
          <w:rtl/>
        </w:rPr>
        <w:t>הוצאות</w:t>
      </w:r>
      <w:bookmarkEnd w:id="38"/>
      <w:r w:rsidRPr="00B63569">
        <w:rPr>
          <w:rtl/>
        </w:rPr>
        <w:t xml:space="preserve"> </w:t>
      </w:r>
    </w:p>
    <w:p w:rsidR="00FA2FBC" w:rsidRDefault="00FA2FBC" w:rsidP="00FA2FBC">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rsidR="00E961B8" w:rsidRPr="00B63569" w:rsidRDefault="00E961B8" w:rsidP="00FA2FBC">
      <w:pPr>
        <w:pStyle w:val="Normal2"/>
        <w:ind w:left="342"/>
        <w:rPr>
          <w:rFonts w:ascii="David" w:hAnsi="David"/>
          <w:rtl/>
        </w:rPr>
      </w:pPr>
    </w:p>
    <w:p w:rsidR="00FA2FBC" w:rsidRDefault="00FA2FBC" w:rsidP="00170A4F">
      <w:pPr>
        <w:pStyle w:val="a5"/>
        <w:outlineLvl w:val="2"/>
      </w:pPr>
      <w:bookmarkStart w:id="39" w:name="_Toc516503361"/>
      <w:r w:rsidRPr="00B63569">
        <w:rPr>
          <w:rtl/>
        </w:rPr>
        <w:t>סמכות השיפוט</w:t>
      </w:r>
      <w:bookmarkEnd w:id="39"/>
    </w:p>
    <w:p w:rsidR="00FA2FBC" w:rsidRDefault="00FA2FBC" w:rsidP="00FA2FBC">
      <w:pPr>
        <w:pStyle w:val="Normal2"/>
        <w:ind w:left="342"/>
        <w:rPr>
          <w:rFonts w:ascii="David" w:hAnsi="David"/>
          <w:rtl/>
        </w:rPr>
      </w:pPr>
      <w:r w:rsidRPr="00B63569">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rsidR="00805BDB" w:rsidRDefault="00805BDB" w:rsidP="002B251D">
      <w:pPr>
        <w:pStyle w:val="a5"/>
        <w:numPr>
          <w:ilvl w:val="0"/>
          <w:numId w:val="0"/>
        </w:numPr>
        <w:outlineLvl w:val="9"/>
      </w:pPr>
      <w:bookmarkStart w:id="40" w:name="_Toc516503362"/>
    </w:p>
    <w:p w:rsidR="00FA2FBC" w:rsidRDefault="00FA2FBC" w:rsidP="00170A4F">
      <w:pPr>
        <w:pStyle w:val="a5"/>
        <w:outlineLvl w:val="2"/>
      </w:pPr>
      <w:r>
        <w:rPr>
          <w:rFonts w:hint="cs"/>
          <w:rtl/>
        </w:rPr>
        <w:t xml:space="preserve">סודיות ההצעה </w:t>
      </w:r>
      <w:r w:rsidRPr="002B251D">
        <w:rPr>
          <w:rFonts w:hint="eastAsia"/>
          <w:rtl/>
        </w:rPr>
        <w:t>וזכות</w:t>
      </w:r>
      <w:r w:rsidRPr="002B251D">
        <w:rPr>
          <w:rtl/>
        </w:rPr>
        <w:t xml:space="preserve"> </w:t>
      </w:r>
      <w:r w:rsidRPr="002B251D">
        <w:rPr>
          <w:rFonts w:hint="eastAsia"/>
          <w:rtl/>
        </w:rPr>
        <w:t>העיון</w:t>
      </w:r>
      <w:bookmarkEnd w:id="40"/>
    </w:p>
    <w:p w:rsidR="00FA2FBC" w:rsidRDefault="00FA2FBC" w:rsidP="00885329">
      <w:pPr>
        <w:pStyle w:val="3-3"/>
        <w:numPr>
          <w:ilvl w:val="2"/>
          <w:numId w:val="51"/>
        </w:numPr>
        <w:ind w:left="1334" w:hanging="851"/>
        <w:outlineLvl w:val="9"/>
        <w:rPr>
          <w:rFonts w:ascii="David" w:hAnsi="David"/>
        </w:rPr>
      </w:pPr>
      <w:r>
        <w:rPr>
          <w:rFonts w:ascii="David" w:hAnsi="David" w:hint="cs"/>
          <w:rtl/>
        </w:rPr>
        <w:t>עורך המכרז</w:t>
      </w:r>
      <w:r w:rsidR="005635F3">
        <w:rPr>
          <w:rFonts w:ascii="David" w:hAnsi="David"/>
          <w:rtl/>
        </w:rPr>
        <w:t xml:space="preserve"> מתחייב שלא לגלות תוכן ה</w:t>
      </w:r>
      <w:r w:rsidRPr="0013061D">
        <w:rPr>
          <w:rFonts w:ascii="David" w:hAnsi="David"/>
          <w:rtl/>
        </w:rPr>
        <w:t xml:space="preserve">צעה לצד שלישי </w:t>
      </w:r>
      <w:r>
        <w:rPr>
          <w:rFonts w:ascii="David" w:hAnsi="David" w:hint="cs"/>
          <w:rtl/>
        </w:rPr>
        <w:t>שאינו מעובדי עורך המכרז</w:t>
      </w:r>
      <w:r w:rsidR="0062356E">
        <w:rPr>
          <w:rFonts w:ascii="David" w:hAnsi="David" w:hint="cs"/>
          <w:rtl/>
        </w:rPr>
        <w:t>, גורמים ממשלתיים המעורבים במכרז</w:t>
      </w:r>
      <w:r>
        <w:rPr>
          <w:rFonts w:ascii="David" w:hAnsi="David" w:hint="cs"/>
          <w:rtl/>
        </w:rPr>
        <w:t xml:space="preserve"> או</w:t>
      </w:r>
      <w:r w:rsidRPr="0013061D">
        <w:rPr>
          <w:rFonts w:ascii="David" w:hAnsi="David"/>
          <w:rtl/>
        </w:rPr>
        <w:t xml:space="preserve"> יועצים המועסקים על ידו</w:t>
      </w:r>
      <w:r>
        <w:rPr>
          <w:rFonts w:ascii="David" w:hAnsi="David" w:hint="cs"/>
          <w:rtl/>
        </w:rPr>
        <w:t xml:space="preserve"> לצורך המכרז,</w:t>
      </w:r>
      <w:r w:rsidRPr="0013061D">
        <w:rPr>
          <w:rFonts w:ascii="David" w:hAnsi="David"/>
          <w:rtl/>
        </w:rPr>
        <w:t xml:space="preserve"> אשר גם עליהם תחול חובת הסודיות ואי השימוש בהצע</w:t>
      </w:r>
      <w:r w:rsidR="005635F3">
        <w:rPr>
          <w:rFonts w:ascii="David" w:hAnsi="David" w:hint="cs"/>
          <w:rtl/>
        </w:rPr>
        <w:t>ה</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p>
    <w:p w:rsidR="00FA2FBC" w:rsidRPr="002B251D" w:rsidRDefault="00FA2FBC" w:rsidP="00885329">
      <w:pPr>
        <w:pStyle w:val="3-3"/>
        <w:numPr>
          <w:ilvl w:val="2"/>
          <w:numId w:val="51"/>
        </w:numPr>
        <w:ind w:left="1334" w:hanging="851"/>
        <w:outlineLvl w:val="9"/>
        <w:rPr>
          <w:rFonts w:ascii="David" w:hAnsi="David"/>
        </w:rPr>
      </w:pPr>
      <w:r w:rsidRPr="002B251D">
        <w:rPr>
          <w:rFonts w:ascii="David" w:hAnsi="David" w:hint="eastAsia"/>
          <w:rtl/>
        </w:rPr>
        <w:t>יחד</w:t>
      </w:r>
      <w:r w:rsidRPr="002B251D">
        <w:rPr>
          <w:rFonts w:ascii="David" w:hAnsi="David"/>
          <w:rtl/>
        </w:rPr>
        <w:t xml:space="preserve"> עם זאת, בהתאם ל</w:t>
      </w:r>
      <w:r w:rsidRPr="002B251D">
        <w:rPr>
          <w:rFonts w:ascii="David" w:hAnsi="David" w:hint="eastAsia"/>
          <w:rtl/>
        </w:rPr>
        <w:t>תקנה</w:t>
      </w:r>
      <w:r w:rsidRPr="002B251D">
        <w:rPr>
          <w:rFonts w:ascii="David" w:hAnsi="David"/>
          <w:rtl/>
        </w:rPr>
        <w:t xml:space="preserve"> 21(ה) </w:t>
      </w:r>
      <w:r w:rsidRPr="002B251D">
        <w:rPr>
          <w:rFonts w:ascii="David" w:hAnsi="David" w:hint="eastAsia"/>
          <w:rtl/>
        </w:rPr>
        <w:t>ל</w:t>
      </w:r>
      <w:r w:rsidRPr="002B251D">
        <w:rPr>
          <w:rFonts w:ascii="David" w:hAnsi="David"/>
          <w:rtl/>
        </w:rPr>
        <w:t>תקנות חוק המכרזים מ</w:t>
      </w:r>
      <w:r w:rsidRPr="002B251D">
        <w:rPr>
          <w:rFonts w:ascii="David" w:hAnsi="David" w:hint="eastAsia"/>
          <w:rtl/>
        </w:rPr>
        <w:t>ציע</w:t>
      </w:r>
      <w:r w:rsidRPr="002B251D">
        <w:rPr>
          <w:rFonts w:ascii="David" w:hAnsi="David"/>
          <w:rtl/>
        </w:rPr>
        <w:t>ים שלא זכו במכרז רשאים לבקש לעיין בהצע</w:t>
      </w:r>
      <w:r w:rsidRPr="002B251D">
        <w:rPr>
          <w:rFonts w:ascii="David" w:hAnsi="David" w:hint="eastAsia"/>
          <w:rtl/>
        </w:rPr>
        <w:t>ה</w:t>
      </w:r>
      <w:r w:rsidRPr="002B251D">
        <w:rPr>
          <w:rFonts w:ascii="David" w:hAnsi="David"/>
          <w:rtl/>
        </w:rPr>
        <w:t xml:space="preserve"> ז</w:t>
      </w:r>
      <w:r w:rsidRPr="002B251D">
        <w:rPr>
          <w:rFonts w:ascii="David" w:hAnsi="David" w:hint="eastAsia"/>
          <w:rtl/>
        </w:rPr>
        <w:t>ו</w:t>
      </w:r>
      <w:r w:rsidRPr="002B251D">
        <w:rPr>
          <w:rFonts w:ascii="David" w:hAnsi="David"/>
          <w:rtl/>
        </w:rPr>
        <w:t>כ</w:t>
      </w:r>
      <w:r w:rsidRPr="002B251D">
        <w:rPr>
          <w:rFonts w:ascii="David" w:hAnsi="David" w:hint="eastAsia"/>
          <w:rtl/>
        </w:rPr>
        <w:t>ה</w:t>
      </w:r>
      <w:r w:rsidRPr="002B251D">
        <w:rPr>
          <w:rFonts w:ascii="David" w:hAnsi="David"/>
          <w:rtl/>
        </w:rPr>
        <w:t xml:space="preserve">, וכן במסמכים נוספים הקשורים במכרז מלבד במסמכים שהם בגדר </w:t>
      </w:r>
      <w:r w:rsidRPr="002B251D">
        <w:rPr>
          <w:rFonts w:ascii="David" w:hAnsi="David" w:hint="eastAsia"/>
          <w:rtl/>
        </w:rPr>
        <w:t>סוד</w:t>
      </w:r>
      <w:r w:rsidRPr="002B251D">
        <w:rPr>
          <w:rFonts w:ascii="David" w:hAnsi="David"/>
          <w:rtl/>
        </w:rPr>
        <w:t xml:space="preserve"> </w:t>
      </w:r>
      <w:r w:rsidRPr="002B251D">
        <w:rPr>
          <w:rFonts w:ascii="David" w:hAnsi="David" w:hint="eastAsia"/>
          <w:rtl/>
        </w:rPr>
        <w:t>מסחרי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מקצועי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שעלולים</w:t>
      </w:r>
      <w:r w:rsidRPr="002B251D">
        <w:rPr>
          <w:rFonts w:ascii="David" w:hAnsi="David"/>
          <w:rtl/>
        </w:rPr>
        <w:t xml:space="preserve"> </w:t>
      </w:r>
      <w:r w:rsidRPr="002B251D">
        <w:rPr>
          <w:rFonts w:ascii="David" w:hAnsi="David" w:hint="eastAsia"/>
          <w:rtl/>
        </w:rPr>
        <w:t>לפגוע</w:t>
      </w:r>
      <w:r w:rsidRPr="002B251D">
        <w:rPr>
          <w:rFonts w:ascii="David" w:hAnsi="David"/>
          <w:rtl/>
        </w:rPr>
        <w:t xml:space="preserve"> </w:t>
      </w:r>
      <w:r w:rsidRPr="002B251D">
        <w:rPr>
          <w:rFonts w:ascii="David" w:hAnsi="David" w:hint="eastAsia"/>
          <w:rtl/>
        </w:rPr>
        <w:t>בביטחון</w:t>
      </w:r>
      <w:r w:rsidRPr="002B251D">
        <w:rPr>
          <w:rFonts w:ascii="David" w:hAnsi="David"/>
          <w:rtl/>
        </w:rPr>
        <w:t xml:space="preserve"> </w:t>
      </w:r>
      <w:r w:rsidRPr="002B251D">
        <w:rPr>
          <w:rFonts w:ascii="David" w:hAnsi="David" w:hint="eastAsia"/>
          <w:rtl/>
        </w:rPr>
        <w:t>המדינה</w:t>
      </w:r>
      <w:r w:rsidRPr="002B251D">
        <w:rPr>
          <w:rFonts w:ascii="David" w:hAnsi="David"/>
          <w:rtl/>
        </w:rPr>
        <w:t xml:space="preserve">, </w:t>
      </w:r>
      <w:r w:rsidRPr="002B251D">
        <w:rPr>
          <w:rFonts w:ascii="David" w:hAnsi="David" w:hint="eastAsia"/>
          <w:rtl/>
        </w:rPr>
        <w:t>יחסי</w:t>
      </w:r>
      <w:r w:rsidRPr="002B251D">
        <w:rPr>
          <w:rFonts w:ascii="David" w:hAnsi="David"/>
          <w:rtl/>
        </w:rPr>
        <w:t xml:space="preserve"> </w:t>
      </w:r>
      <w:r w:rsidRPr="002B251D">
        <w:rPr>
          <w:rFonts w:ascii="David" w:hAnsi="David" w:hint="eastAsia"/>
          <w:rtl/>
        </w:rPr>
        <w:t>החוץ</w:t>
      </w:r>
      <w:r w:rsidRPr="002B251D">
        <w:rPr>
          <w:rFonts w:ascii="David" w:hAnsi="David"/>
          <w:rtl/>
        </w:rPr>
        <w:t xml:space="preserve"> </w:t>
      </w:r>
      <w:r w:rsidRPr="002B251D">
        <w:rPr>
          <w:rFonts w:ascii="David" w:hAnsi="David" w:hint="eastAsia"/>
          <w:rtl/>
        </w:rPr>
        <w:t>שלה</w:t>
      </w:r>
      <w:r w:rsidRPr="002B251D">
        <w:rPr>
          <w:rFonts w:ascii="David" w:hAnsi="David"/>
          <w:rtl/>
        </w:rPr>
        <w:t xml:space="preserve">, </w:t>
      </w:r>
      <w:r w:rsidRPr="002B251D">
        <w:rPr>
          <w:rFonts w:ascii="David" w:hAnsi="David" w:hint="eastAsia"/>
          <w:rtl/>
        </w:rPr>
        <w:t>כלכלתה</w:t>
      </w:r>
      <w:r w:rsidRPr="002B251D">
        <w:rPr>
          <w:rFonts w:ascii="David" w:hAnsi="David"/>
          <w:rtl/>
        </w:rPr>
        <w:t xml:space="preserve"> </w:t>
      </w:r>
      <w:r w:rsidRPr="002B251D">
        <w:rPr>
          <w:rFonts w:ascii="David" w:hAnsi="David" w:hint="eastAsia"/>
          <w:rtl/>
        </w:rPr>
        <w:t>וביטחון</w:t>
      </w:r>
      <w:r w:rsidRPr="002B251D">
        <w:rPr>
          <w:rFonts w:ascii="David" w:hAnsi="David"/>
          <w:rtl/>
        </w:rPr>
        <w:t xml:space="preserve"> </w:t>
      </w:r>
      <w:r w:rsidRPr="002B251D">
        <w:rPr>
          <w:rFonts w:ascii="David" w:hAnsi="David" w:hint="eastAsia"/>
          <w:rtl/>
        </w:rPr>
        <w:t>הציבור</w:t>
      </w:r>
      <w:r w:rsidRPr="002B251D">
        <w:rPr>
          <w:rFonts w:ascii="David" w:hAnsi="David"/>
          <w:rtl/>
        </w:rPr>
        <w:t xml:space="preserve">. </w:t>
      </w:r>
    </w:p>
    <w:p w:rsidR="005635F3" w:rsidRPr="002B251D" w:rsidRDefault="005635F3" w:rsidP="00885329">
      <w:pPr>
        <w:pStyle w:val="3-3"/>
        <w:numPr>
          <w:ilvl w:val="2"/>
          <w:numId w:val="51"/>
        </w:numPr>
        <w:ind w:left="1334" w:hanging="851"/>
        <w:outlineLvl w:val="9"/>
        <w:rPr>
          <w:rFonts w:ascii="David" w:hAnsi="David"/>
        </w:rPr>
      </w:pPr>
      <w:r w:rsidRPr="002B251D">
        <w:rPr>
          <w:rFonts w:ascii="David" w:hAnsi="David"/>
          <w:rtl/>
        </w:rPr>
        <w:t xml:space="preserve">אם ברצון מציע למנוע עיון בסעיפים </w:t>
      </w:r>
      <w:r w:rsidRPr="002B251D">
        <w:rPr>
          <w:rFonts w:ascii="David" w:hAnsi="David" w:hint="eastAsia"/>
          <w:rtl/>
        </w:rPr>
        <w:t>נוספים</w:t>
      </w:r>
      <w:r w:rsidRPr="002B251D">
        <w:rPr>
          <w:rFonts w:ascii="David" w:hAnsi="David"/>
          <w:rtl/>
        </w:rPr>
        <w:t xml:space="preserve"> של הצעתו בשל טענה לסוד מסחרי, סוד מקצועי, או כל טעם אחר המוזכר בתקנות חובת המכרזים עליו לציין </w:t>
      </w:r>
      <w:r w:rsidRPr="002B251D">
        <w:rPr>
          <w:rFonts w:ascii="David" w:hAnsi="David" w:hint="eastAsia"/>
          <w:rtl/>
        </w:rPr>
        <w:t>זאת</w:t>
      </w:r>
      <w:r w:rsidRPr="002B251D">
        <w:rPr>
          <w:rFonts w:ascii="David" w:hAnsi="David"/>
          <w:rtl/>
        </w:rPr>
        <w:t xml:space="preserve"> באופן מפורש </w:t>
      </w:r>
      <w:r w:rsidR="00367AD1">
        <w:rPr>
          <w:rFonts w:ascii="David" w:hAnsi="David" w:hint="cs"/>
          <w:rtl/>
        </w:rPr>
        <w:t xml:space="preserve">במקום המיועד לכך </w:t>
      </w:r>
      <w:r w:rsidRPr="002B251D">
        <w:rPr>
          <w:rFonts w:ascii="David" w:hAnsi="David"/>
          <w:rtl/>
        </w:rPr>
        <w:t>בחוברת ההצעה. מובהר כי לא יהא בעצם הבקשה כדי למנוע עיון בסעיפי</w:t>
      </w:r>
      <w:r w:rsidRPr="002B251D">
        <w:rPr>
          <w:rFonts w:ascii="David" w:hAnsi="David" w:hint="eastAsia"/>
          <w:rtl/>
        </w:rPr>
        <w:t>ם</w:t>
      </w:r>
      <w:r w:rsidRPr="002B251D">
        <w:rPr>
          <w:rFonts w:ascii="David" w:hAnsi="David"/>
          <w:rtl/>
        </w:rPr>
        <w:t xml:space="preserve"> </w:t>
      </w:r>
      <w:r w:rsidRPr="002B251D">
        <w:rPr>
          <w:rFonts w:ascii="David" w:hAnsi="David" w:hint="eastAsia"/>
          <w:rtl/>
        </w:rPr>
        <w:t>הרלוונטיים</w:t>
      </w:r>
      <w:r w:rsidRPr="002B251D">
        <w:rPr>
          <w:rFonts w:ascii="David" w:hAnsi="David"/>
          <w:rtl/>
        </w:rPr>
        <w:t xml:space="preserve">, </w:t>
      </w:r>
      <w:r w:rsidRPr="002B251D">
        <w:rPr>
          <w:rFonts w:ascii="David" w:hAnsi="David" w:hint="eastAsia"/>
          <w:rtl/>
        </w:rPr>
        <w:t>והחלטה</w:t>
      </w:r>
      <w:r w:rsidRPr="002B251D">
        <w:rPr>
          <w:rFonts w:ascii="David" w:hAnsi="David"/>
          <w:rtl/>
        </w:rPr>
        <w:t xml:space="preserve"> </w:t>
      </w:r>
      <w:r w:rsidRPr="002B251D">
        <w:rPr>
          <w:rFonts w:ascii="David" w:hAnsi="David" w:hint="eastAsia"/>
          <w:rtl/>
        </w:rPr>
        <w:t>בנושא</w:t>
      </w:r>
      <w:r w:rsidRPr="002B251D">
        <w:rPr>
          <w:rFonts w:ascii="David" w:hAnsi="David"/>
          <w:rtl/>
        </w:rPr>
        <w:t xml:space="preserve"> </w:t>
      </w:r>
      <w:r w:rsidRPr="002B251D">
        <w:rPr>
          <w:rFonts w:ascii="David" w:hAnsi="David" w:hint="eastAsia"/>
          <w:rtl/>
        </w:rPr>
        <w:t>תתקבל</w:t>
      </w:r>
      <w:r w:rsidRPr="002B251D">
        <w:rPr>
          <w:rFonts w:ascii="David" w:hAnsi="David"/>
          <w:rtl/>
        </w:rPr>
        <w:t xml:space="preserve"> </w:t>
      </w:r>
      <w:r w:rsidRPr="002B251D">
        <w:rPr>
          <w:rFonts w:ascii="David" w:hAnsi="David" w:hint="eastAsia"/>
          <w:rtl/>
        </w:rPr>
        <w:t>על</w:t>
      </w:r>
      <w:r w:rsidRPr="002B251D">
        <w:rPr>
          <w:rFonts w:ascii="David" w:hAnsi="David"/>
          <w:rtl/>
        </w:rPr>
        <w:t xml:space="preserve"> </w:t>
      </w:r>
      <w:r w:rsidRPr="002B251D">
        <w:rPr>
          <w:rFonts w:ascii="David" w:hAnsi="David" w:hint="eastAsia"/>
          <w:rtl/>
        </w:rPr>
        <w:t>ידי</w:t>
      </w:r>
      <w:r w:rsidRPr="002B251D">
        <w:rPr>
          <w:rFonts w:ascii="David" w:hAnsi="David"/>
          <w:rtl/>
        </w:rPr>
        <w:t xml:space="preserve"> ועדת המכרזים </w:t>
      </w:r>
      <w:r w:rsidRPr="002B251D">
        <w:rPr>
          <w:rFonts w:ascii="David" w:hAnsi="David" w:hint="eastAsia"/>
          <w:rtl/>
        </w:rPr>
        <w:t>של</w:t>
      </w:r>
      <w:r w:rsidRPr="002B251D">
        <w:rPr>
          <w:rFonts w:ascii="David" w:hAnsi="David"/>
          <w:rtl/>
        </w:rPr>
        <w:t xml:space="preserve"> </w:t>
      </w:r>
      <w:r w:rsidRPr="002B251D">
        <w:rPr>
          <w:rFonts w:ascii="David" w:hAnsi="David" w:hint="eastAsia"/>
          <w:rtl/>
        </w:rPr>
        <w:t>עורך</w:t>
      </w:r>
      <w:r w:rsidRPr="002B251D">
        <w:rPr>
          <w:rFonts w:ascii="David" w:hAnsi="David"/>
          <w:rtl/>
        </w:rPr>
        <w:t xml:space="preserve"> </w:t>
      </w:r>
      <w:r w:rsidRPr="002B251D">
        <w:rPr>
          <w:rFonts w:ascii="David" w:hAnsi="David" w:hint="eastAsia"/>
          <w:rtl/>
        </w:rPr>
        <w:t>המכרז</w:t>
      </w:r>
      <w:r w:rsidRPr="002B251D">
        <w:rPr>
          <w:rFonts w:ascii="David" w:hAnsi="David"/>
          <w:rtl/>
        </w:rPr>
        <w:t>.</w:t>
      </w:r>
    </w:p>
    <w:p w:rsidR="009760EC" w:rsidRPr="009760EC" w:rsidRDefault="009760EC" w:rsidP="00885329">
      <w:pPr>
        <w:pStyle w:val="a7"/>
        <w:numPr>
          <w:ilvl w:val="2"/>
          <w:numId w:val="51"/>
        </w:numPr>
        <w:ind w:left="1334" w:hanging="851"/>
      </w:pPr>
      <w:r>
        <w:rPr>
          <w:rFonts w:hint="cs"/>
          <w:rtl/>
        </w:rPr>
        <w:t xml:space="preserve">יחד עם זאת, </w:t>
      </w:r>
      <w:r w:rsidRPr="002D1D37">
        <w:rPr>
          <w:rFonts w:hint="cs"/>
          <w:rtl/>
        </w:rPr>
        <w:t xml:space="preserve">בהתאם לאופי המכרז, </w:t>
      </w:r>
      <w:r w:rsidRPr="0062356E">
        <w:rPr>
          <w:rFonts w:hint="eastAsia"/>
          <w:rtl/>
        </w:rPr>
        <w:t>תיק</w:t>
      </w:r>
      <w:r w:rsidRPr="0062356E">
        <w:rPr>
          <w:rtl/>
        </w:rPr>
        <w:t xml:space="preserve"> </w:t>
      </w:r>
      <w:r w:rsidRPr="0062356E">
        <w:rPr>
          <w:rFonts w:hint="eastAsia"/>
          <w:rtl/>
        </w:rPr>
        <w:t>העבודות</w:t>
      </w:r>
      <w:r w:rsidRPr="0062356E">
        <w:rPr>
          <w:rtl/>
        </w:rPr>
        <w:t xml:space="preserve"> </w:t>
      </w:r>
      <w:r w:rsidRPr="0062356E">
        <w:rPr>
          <w:rFonts w:hint="eastAsia"/>
          <w:rtl/>
        </w:rPr>
        <w:t>של</w:t>
      </w:r>
      <w:r w:rsidRPr="0062356E">
        <w:rPr>
          <w:rtl/>
        </w:rPr>
        <w:t xml:space="preserve"> </w:t>
      </w:r>
      <w:r w:rsidRPr="0062356E">
        <w:rPr>
          <w:rFonts w:hint="eastAsia"/>
          <w:rtl/>
        </w:rPr>
        <w:t>פרויקטים</w:t>
      </w:r>
      <w:r w:rsidRPr="0062356E">
        <w:rPr>
          <w:rtl/>
        </w:rPr>
        <w:t xml:space="preserve"> </w:t>
      </w:r>
      <w:r w:rsidRPr="0062356E">
        <w:rPr>
          <w:rFonts w:hint="eastAsia"/>
          <w:rtl/>
        </w:rPr>
        <w:t>שביצע</w:t>
      </w:r>
      <w:r w:rsidRPr="0062356E">
        <w:rPr>
          <w:rtl/>
        </w:rPr>
        <w:t xml:space="preserve"> </w:t>
      </w:r>
      <w:r w:rsidRPr="0062356E">
        <w:rPr>
          <w:rFonts w:hint="eastAsia"/>
          <w:rtl/>
        </w:rPr>
        <w:t>המציע</w:t>
      </w:r>
      <w:r w:rsidRPr="0062356E">
        <w:rPr>
          <w:rtl/>
        </w:rPr>
        <w:t xml:space="preserve"> </w:t>
      </w:r>
      <w:r w:rsidRPr="0062356E">
        <w:rPr>
          <w:rFonts w:hint="eastAsia"/>
          <w:rtl/>
        </w:rPr>
        <w:t>עבור</w:t>
      </w:r>
      <w:r w:rsidRPr="0062356E">
        <w:rPr>
          <w:rtl/>
        </w:rPr>
        <w:t xml:space="preserve"> </w:t>
      </w:r>
      <w:r w:rsidRPr="0062356E">
        <w:rPr>
          <w:rFonts w:hint="eastAsia"/>
          <w:rtl/>
        </w:rPr>
        <w:t>לקוחות</w:t>
      </w:r>
      <w:r w:rsidR="0062356E" w:rsidRPr="0062356E">
        <w:rPr>
          <w:rFonts w:hint="cs"/>
          <w:rtl/>
        </w:rPr>
        <w:t>יו</w:t>
      </w:r>
      <w:r w:rsidRPr="0062356E">
        <w:rPr>
          <w:rtl/>
        </w:rPr>
        <w:t xml:space="preserve"> </w:t>
      </w:r>
      <w:r w:rsidRPr="002D1D37">
        <w:rPr>
          <w:rFonts w:hint="cs"/>
          <w:rtl/>
        </w:rPr>
        <w:t>מוגדר על ידי עורך המכרז כסוד מסחרי או מקצועי ועל כן לא תתאפשר זכות עיון בחלק זה של ההצעה הזוכה</w:t>
      </w:r>
      <w:r>
        <w:rPr>
          <w:rFonts w:hint="cs"/>
          <w:rtl/>
        </w:rPr>
        <w:t xml:space="preserve">, בכפוף לכך שלא תתקבל הנחייה אחרת מבית משפט מוסמך. </w:t>
      </w:r>
    </w:p>
    <w:p w:rsidR="008D0918" w:rsidRPr="002B251D" w:rsidRDefault="005635F3" w:rsidP="00885329">
      <w:pPr>
        <w:pStyle w:val="3-3"/>
        <w:numPr>
          <w:ilvl w:val="2"/>
          <w:numId w:val="51"/>
        </w:numPr>
        <w:ind w:left="1334" w:hanging="851"/>
        <w:outlineLvl w:val="9"/>
        <w:rPr>
          <w:rFonts w:ascii="David" w:hAnsi="David"/>
          <w:rtl/>
        </w:rPr>
      </w:pPr>
      <w:r w:rsidRPr="002B251D">
        <w:rPr>
          <w:rFonts w:ascii="David" w:hAnsi="David" w:hint="eastAsia"/>
          <w:rtl/>
        </w:rPr>
        <w:t>מציע</w:t>
      </w:r>
      <w:r w:rsidRPr="002B251D">
        <w:rPr>
          <w:rFonts w:ascii="David" w:hAnsi="David"/>
          <w:rtl/>
        </w:rPr>
        <w:t xml:space="preserve"> </w:t>
      </w:r>
      <w:r w:rsidRPr="002B251D">
        <w:rPr>
          <w:rFonts w:ascii="David" w:hAnsi="David" w:hint="eastAsia"/>
          <w:rtl/>
        </w:rPr>
        <w:t>שטען</w:t>
      </w:r>
      <w:r w:rsidRPr="002B251D">
        <w:rPr>
          <w:rFonts w:ascii="David" w:hAnsi="David"/>
          <w:rtl/>
        </w:rPr>
        <w:t xml:space="preserve"> </w:t>
      </w:r>
      <w:r w:rsidRPr="002B251D">
        <w:rPr>
          <w:rFonts w:ascii="David" w:hAnsi="David" w:hint="eastAsia"/>
          <w:rtl/>
        </w:rPr>
        <w:t>שחלק</w:t>
      </w:r>
      <w:r w:rsidRPr="002B251D">
        <w:rPr>
          <w:rFonts w:ascii="David" w:hAnsi="David"/>
          <w:rtl/>
        </w:rPr>
        <w:t xml:space="preserve"> </w:t>
      </w:r>
      <w:r w:rsidRPr="002B251D">
        <w:rPr>
          <w:rFonts w:ascii="David" w:hAnsi="David" w:hint="eastAsia"/>
          <w:rtl/>
        </w:rPr>
        <w:t>מסוים</w:t>
      </w:r>
      <w:r w:rsidRPr="002B251D">
        <w:rPr>
          <w:rFonts w:ascii="David" w:hAnsi="David"/>
          <w:rtl/>
        </w:rPr>
        <w:t xml:space="preserve"> </w:t>
      </w:r>
      <w:r w:rsidRPr="002B251D">
        <w:rPr>
          <w:rFonts w:ascii="David" w:hAnsi="David" w:hint="eastAsia"/>
          <w:rtl/>
        </w:rPr>
        <w:t>מהצעתו</w:t>
      </w:r>
      <w:r w:rsidRPr="002B251D">
        <w:rPr>
          <w:rFonts w:ascii="David" w:hAnsi="David"/>
          <w:rtl/>
        </w:rPr>
        <w:t xml:space="preserve"> </w:t>
      </w:r>
      <w:r w:rsidRPr="002B251D">
        <w:rPr>
          <w:rFonts w:ascii="David" w:hAnsi="David" w:hint="eastAsia"/>
          <w:rtl/>
        </w:rPr>
        <w:t>היא</w:t>
      </w:r>
      <w:r w:rsidRPr="002B251D">
        <w:rPr>
          <w:rFonts w:ascii="David" w:hAnsi="David"/>
          <w:rtl/>
        </w:rPr>
        <w:t xml:space="preserve"> </w:t>
      </w:r>
      <w:r w:rsidRPr="002B251D">
        <w:rPr>
          <w:rFonts w:ascii="David" w:hAnsi="David" w:hint="eastAsia"/>
          <w:rtl/>
        </w:rPr>
        <w:t>סוד</w:t>
      </w:r>
      <w:r w:rsidRPr="002B251D">
        <w:rPr>
          <w:rFonts w:ascii="David" w:hAnsi="David"/>
          <w:rtl/>
        </w:rPr>
        <w:t xml:space="preserve"> </w:t>
      </w:r>
      <w:r w:rsidRPr="002B251D">
        <w:rPr>
          <w:rFonts w:ascii="David" w:hAnsi="David" w:hint="eastAsia"/>
          <w:rtl/>
        </w:rPr>
        <w:t>מסחרי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מקצועי</w:t>
      </w:r>
      <w:r w:rsidRPr="002B251D">
        <w:rPr>
          <w:rFonts w:ascii="David" w:hAnsi="David"/>
          <w:rtl/>
        </w:rPr>
        <w:t xml:space="preserve">, </w:t>
      </w:r>
      <w:r w:rsidRPr="002B251D">
        <w:rPr>
          <w:rFonts w:ascii="David" w:hAnsi="David" w:hint="eastAsia"/>
          <w:rtl/>
        </w:rPr>
        <w:t>יהיה</w:t>
      </w:r>
      <w:r w:rsidRPr="002B251D">
        <w:rPr>
          <w:rFonts w:ascii="David" w:hAnsi="David"/>
          <w:rtl/>
        </w:rPr>
        <w:t xml:space="preserve"> </w:t>
      </w:r>
      <w:r w:rsidRPr="002B251D">
        <w:rPr>
          <w:rFonts w:ascii="David" w:hAnsi="David" w:hint="eastAsia"/>
          <w:rtl/>
        </w:rPr>
        <w:t>מנוע</w:t>
      </w:r>
      <w:r w:rsidRPr="002B251D">
        <w:rPr>
          <w:rFonts w:ascii="David" w:hAnsi="David"/>
          <w:rtl/>
        </w:rPr>
        <w:t xml:space="preserve"> </w:t>
      </w:r>
      <w:r w:rsidRPr="002B251D">
        <w:rPr>
          <w:rFonts w:ascii="David" w:hAnsi="David" w:hint="eastAsia"/>
          <w:rtl/>
        </w:rPr>
        <w:t>מלדרוש</w:t>
      </w:r>
      <w:r w:rsidRPr="002B251D">
        <w:rPr>
          <w:rFonts w:ascii="David" w:hAnsi="David"/>
          <w:rtl/>
        </w:rPr>
        <w:t xml:space="preserve"> </w:t>
      </w:r>
      <w:r w:rsidRPr="002B251D">
        <w:rPr>
          <w:rFonts w:ascii="David" w:hAnsi="David" w:hint="eastAsia"/>
          <w:rtl/>
        </w:rPr>
        <w:t>לעיין</w:t>
      </w:r>
      <w:r w:rsidRPr="002B251D">
        <w:rPr>
          <w:rFonts w:ascii="David" w:hAnsi="David"/>
          <w:rtl/>
        </w:rPr>
        <w:t xml:space="preserve"> </w:t>
      </w:r>
      <w:r w:rsidRPr="002B251D">
        <w:rPr>
          <w:rFonts w:ascii="David" w:hAnsi="David" w:hint="eastAsia"/>
          <w:rtl/>
        </w:rPr>
        <w:t>בחלק</w:t>
      </w:r>
      <w:r w:rsidRPr="002B251D">
        <w:rPr>
          <w:rFonts w:ascii="David" w:hAnsi="David"/>
          <w:rtl/>
        </w:rPr>
        <w:t xml:space="preserve"> </w:t>
      </w:r>
      <w:r w:rsidRPr="002B251D">
        <w:rPr>
          <w:rFonts w:ascii="David" w:hAnsi="David" w:hint="eastAsia"/>
          <w:rtl/>
        </w:rPr>
        <w:t>זה</w:t>
      </w:r>
      <w:r w:rsidRPr="002B251D">
        <w:rPr>
          <w:rFonts w:ascii="David" w:hAnsi="David"/>
          <w:rtl/>
        </w:rPr>
        <w:t xml:space="preserve"> </w:t>
      </w:r>
      <w:r w:rsidRPr="002B251D">
        <w:rPr>
          <w:rFonts w:ascii="David" w:hAnsi="David" w:hint="eastAsia"/>
          <w:rtl/>
        </w:rPr>
        <w:t>של</w:t>
      </w:r>
      <w:r w:rsidRPr="002B251D">
        <w:rPr>
          <w:rFonts w:ascii="David" w:hAnsi="David"/>
          <w:rtl/>
        </w:rPr>
        <w:t xml:space="preserve"> </w:t>
      </w:r>
      <w:r w:rsidRPr="002B251D">
        <w:rPr>
          <w:rFonts w:ascii="David" w:hAnsi="David" w:hint="eastAsia"/>
          <w:rtl/>
        </w:rPr>
        <w:t>ההצעה</w:t>
      </w:r>
      <w:r w:rsidRPr="002B251D">
        <w:rPr>
          <w:rFonts w:ascii="David" w:hAnsi="David"/>
          <w:rtl/>
        </w:rPr>
        <w:t xml:space="preserve"> </w:t>
      </w:r>
      <w:r w:rsidRPr="002B251D">
        <w:rPr>
          <w:rFonts w:ascii="David" w:hAnsi="David" w:hint="eastAsia"/>
          <w:rtl/>
        </w:rPr>
        <w:t>הזוכה</w:t>
      </w:r>
      <w:r w:rsidRPr="002B251D">
        <w:rPr>
          <w:rFonts w:ascii="David" w:hAnsi="David"/>
          <w:rtl/>
        </w:rPr>
        <w:t xml:space="preserve"> </w:t>
      </w:r>
      <w:r w:rsidRPr="002B251D">
        <w:rPr>
          <w:rFonts w:ascii="David" w:hAnsi="David" w:hint="eastAsia"/>
          <w:rtl/>
        </w:rPr>
        <w:t>במכרז</w:t>
      </w:r>
      <w:r w:rsidRPr="002B251D">
        <w:rPr>
          <w:rFonts w:ascii="David" w:hAnsi="David"/>
          <w:rtl/>
        </w:rPr>
        <w:t>.</w:t>
      </w:r>
      <w:r w:rsidR="008D0918" w:rsidRPr="002B251D">
        <w:rPr>
          <w:rFonts w:ascii="David" w:hAnsi="David"/>
          <w:rtl/>
        </w:rPr>
        <w:t xml:space="preserve"> </w:t>
      </w:r>
    </w:p>
    <w:p w:rsidR="00367AD1" w:rsidRPr="00580D6B" w:rsidRDefault="005635F3" w:rsidP="00885329">
      <w:pPr>
        <w:pStyle w:val="3-3"/>
        <w:numPr>
          <w:ilvl w:val="2"/>
          <w:numId w:val="51"/>
        </w:numPr>
        <w:ind w:left="1334" w:hanging="851"/>
        <w:outlineLvl w:val="9"/>
        <w:rPr>
          <w:rFonts w:ascii="David" w:hAnsi="David"/>
        </w:rPr>
      </w:pPr>
      <w:r w:rsidRPr="002B251D">
        <w:rPr>
          <w:rFonts w:ascii="David" w:hAnsi="David" w:hint="eastAsia"/>
          <w:rtl/>
        </w:rPr>
        <w:t>במקרה</w:t>
      </w:r>
      <w:r w:rsidRPr="002B251D">
        <w:rPr>
          <w:rFonts w:ascii="David" w:hAnsi="David"/>
          <w:rtl/>
        </w:rPr>
        <w:t xml:space="preserve">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r w:rsidR="00367AD1" w:rsidRPr="00580D6B">
        <w:rPr>
          <w:rFonts w:ascii="David" w:hAnsi="David"/>
          <w:rtl/>
        </w:rPr>
        <w:t xml:space="preserve">עורך המכרז רשאי לגבות אגרה עבור בקשה לעיון </w:t>
      </w:r>
      <w:r w:rsidR="00367AD1" w:rsidRPr="00580D6B">
        <w:rPr>
          <w:rFonts w:ascii="David" w:hAnsi="David" w:hint="cs"/>
          <w:rtl/>
        </w:rPr>
        <w:t>בהצעה הזוכה במכרז</w:t>
      </w:r>
      <w:r w:rsidR="00367AD1" w:rsidRPr="00580D6B">
        <w:rPr>
          <w:rFonts w:ascii="David" w:hAnsi="David"/>
          <w:rtl/>
        </w:rPr>
        <w:t>.</w:t>
      </w:r>
    </w:p>
    <w:p w:rsidR="008D0918" w:rsidRPr="002B251D" w:rsidRDefault="005635F3" w:rsidP="00885329">
      <w:pPr>
        <w:pStyle w:val="3-3"/>
        <w:numPr>
          <w:ilvl w:val="2"/>
          <w:numId w:val="51"/>
        </w:numPr>
        <w:ind w:left="1334" w:hanging="851"/>
        <w:outlineLvl w:val="9"/>
        <w:rPr>
          <w:rFonts w:ascii="David" w:hAnsi="David"/>
        </w:rPr>
      </w:pPr>
      <w:r w:rsidRPr="002B251D">
        <w:rPr>
          <w:rFonts w:ascii="David" w:hAnsi="David" w:hint="eastAsia"/>
          <w:rtl/>
        </w:rPr>
        <w:t>בכפוף</w:t>
      </w:r>
      <w:r w:rsidRPr="002B251D">
        <w:rPr>
          <w:rFonts w:ascii="David" w:hAnsi="David"/>
          <w:rtl/>
        </w:rPr>
        <w:t xml:space="preserve"> לאמור לעיל, </w:t>
      </w:r>
      <w:r w:rsidR="00FA2FBC" w:rsidRPr="002B251D">
        <w:rPr>
          <w:rFonts w:ascii="David" w:hAnsi="David" w:hint="eastAsia"/>
          <w:rtl/>
        </w:rPr>
        <w:t>בהשתתפותו</w:t>
      </w:r>
      <w:r w:rsidR="00FA2FBC" w:rsidRPr="002B251D">
        <w:rPr>
          <w:rFonts w:ascii="David" w:hAnsi="David"/>
          <w:rtl/>
        </w:rPr>
        <w:t xml:space="preserve"> </w:t>
      </w:r>
      <w:r w:rsidR="00FA2FBC" w:rsidRPr="002B251D">
        <w:rPr>
          <w:rFonts w:ascii="David" w:hAnsi="David" w:hint="eastAsia"/>
          <w:rtl/>
        </w:rPr>
        <w:t>במכרז</w:t>
      </w:r>
      <w:r w:rsidR="00FA2FBC" w:rsidRPr="002B251D">
        <w:rPr>
          <w:rFonts w:ascii="David" w:hAnsi="David"/>
          <w:rtl/>
        </w:rPr>
        <w:t xml:space="preserve"> מסכים המציע, כי הצעתו תועמד במלואה, על נספחיה, לעיונם של יתר המציעים במכרז בהתאם להוראות הדין ותקנות חובת המכרזים. </w:t>
      </w:r>
    </w:p>
    <w:p w:rsidR="00FA2FBC" w:rsidRDefault="00FA2FBC" w:rsidP="00FA2FBC">
      <w:pPr>
        <w:pStyle w:val="15"/>
        <w:rPr>
          <w:rFonts w:ascii="David" w:hAnsi="David" w:cs="David"/>
          <w:b w:val="0"/>
          <w:bCs w:val="0"/>
          <w:caps w:val="0"/>
          <w:kern w:val="40"/>
          <w:sz w:val="40"/>
          <w:szCs w:val="40"/>
          <w:u w:val="single"/>
          <w:rtl/>
        </w:rPr>
        <w:sectPr w:rsidR="00FA2FBC" w:rsidSect="004B6E0F">
          <w:pgSz w:w="11906" w:h="16838" w:code="9"/>
          <w:pgMar w:top="1616" w:right="1418" w:bottom="1440" w:left="1134" w:header="709" w:footer="709" w:gutter="0"/>
          <w:cols w:space="708"/>
          <w:titlePg/>
          <w:bidi/>
          <w:rtlGutter/>
          <w:docGrid w:linePitch="360"/>
        </w:sect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A2FBC" w:rsidRPr="00B238C7" w:rsidRDefault="00F2395E" w:rsidP="00D57488">
      <w:pPr>
        <w:pStyle w:val="15"/>
        <w:spacing w:after="120"/>
        <w:jc w:val="center"/>
        <w:rPr>
          <w:rFonts w:ascii="David" w:hAnsi="David" w:cs="David"/>
          <w:rtl/>
        </w:rPr>
      </w:pPr>
      <w:bookmarkStart w:id="41" w:name="_Toc2539119"/>
      <w:r w:rsidRPr="005D0A83">
        <w:rPr>
          <w:rFonts w:ascii="David" w:hAnsi="David" w:cs="David" w:hint="cs"/>
          <w:sz w:val="72"/>
          <w:szCs w:val="72"/>
          <w:rtl/>
        </w:rPr>
        <w:t xml:space="preserve">פרק </w:t>
      </w:r>
      <w:r>
        <w:rPr>
          <w:rFonts w:ascii="David" w:hAnsi="David" w:cs="David" w:hint="cs"/>
          <w:sz w:val="72"/>
          <w:szCs w:val="72"/>
          <w:rtl/>
        </w:rPr>
        <w:t>ב</w:t>
      </w:r>
      <w:r w:rsidRPr="005D0A83">
        <w:rPr>
          <w:rFonts w:ascii="David" w:hAnsi="David" w:cs="David" w:hint="cs"/>
          <w:sz w:val="72"/>
          <w:szCs w:val="72"/>
          <w:rtl/>
        </w:rPr>
        <w:t xml:space="preserve">'- </w:t>
      </w:r>
      <w:r>
        <w:rPr>
          <w:rFonts w:ascii="David" w:hAnsi="David" w:cs="David" w:hint="cs"/>
          <w:sz w:val="72"/>
          <w:szCs w:val="72"/>
          <w:rtl/>
        </w:rPr>
        <w:t>חוברת ההצעה</w:t>
      </w:r>
      <w:bookmarkEnd w:id="41"/>
    </w:p>
    <w:p w:rsidR="00F2395E" w:rsidRDefault="00F2395E" w:rsidP="00885329">
      <w:pPr>
        <w:keepNext/>
        <w:numPr>
          <w:ilvl w:val="0"/>
          <w:numId w:val="61"/>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Sect="004B6E0F">
          <w:pgSz w:w="11906" w:h="16838" w:code="9"/>
          <w:pgMar w:top="1616" w:right="1418" w:bottom="1440" w:left="1134" w:header="709" w:footer="709" w:gutter="0"/>
          <w:cols w:space="708"/>
          <w:titlePg/>
          <w:bidi/>
          <w:rtlGutter/>
          <w:docGrid w:linePitch="360"/>
        </w:sectPr>
      </w:pPr>
    </w:p>
    <w:p w:rsidR="00FA2FBC" w:rsidRDefault="00FA2FBC" w:rsidP="00812F43">
      <w:pPr>
        <w:pStyle w:val="a4"/>
        <w:numPr>
          <w:ilvl w:val="0"/>
          <w:numId w:val="87"/>
        </w:numPr>
        <w:outlineLvl w:val="1"/>
      </w:pPr>
      <w:bookmarkStart w:id="42" w:name="_Toc2539120"/>
      <w:r w:rsidRPr="00DE5894">
        <w:rPr>
          <w:rFonts w:hint="cs"/>
          <w:rtl/>
        </w:rPr>
        <w:lastRenderedPageBreak/>
        <w:t>הנחיות ל</w:t>
      </w:r>
      <w:r w:rsidRPr="00DE5894">
        <w:rPr>
          <w:rtl/>
        </w:rPr>
        <w:t>מענה</w:t>
      </w:r>
      <w:r w:rsidRPr="00DE5894">
        <w:rPr>
          <w:rFonts w:hint="cs"/>
          <w:rtl/>
        </w:rPr>
        <w:t xml:space="preserve"> </w:t>
      </w:r>
      <w:r w:rsidRPr="00DE5894">
        <w:rPr>
          <w:rtl/>
        </w:rPr>
        <w:t>המציע למכרז</w:t>
      </w:r>
      <w:bookmarkEnd w:id="42"/>
    </w:p>
    <w:p w:rsidR="00167121" w:rsidRPr="000B02CF" w:rsidRDefault="00167121" w:rsidP="00812F43">
      <w:pPr>
        <w:pStyle w:val="36"/>
        <w:numPr>
          <w:ilvl w:val="1"/>
          <w:numId w:val="86"/>
        </w:numPr>
        <w:spacing w:before="120"/>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 xml:space="preserve">הווה את מענה המציע </w:t>
      </w:r>
      <w:r>
        <w:rPr>
          <w:rFonts w:ascii="David" w:hAnsi="David"/>
          <w:b/>
          <w:bCs/>
          <w:rtl/>
        </w:rPr>
        <w:t>למכרז</w:t>
      </w:r>
      <w:r>
        <w:rPr>
          <w:rFonts w:ascii="David" w:hAnsi="David" w:hint="cs"/>
          <w:b/>
          <w:bCs/>
          <w:rtl/>
        </w:rPr>
        <w:t>.</w:t>
      </w:r>
      <w:r w:rsidRPr="00B63569">
        <w:rPr>
          <w:rFonts w:ascii="David" w:hAnsi="David"/>
          <w:b/>
          <w:bCs/>
          <w:rtl/>
        </w:rPr>
        <w:t xml:space="preserve"> אין </w:t>
      </w:r>
      <w:r>
        <w:rPr>
          <w:rFonts w:ascii="David" w:hAnsi="David" w:hint="cs"/>
          <w:b/>
          <w:bCs/>
          <w:rtl/>
        </w:rPr>
        <w:t>צורך</w:t>
      </w:r>
      <w:r w:rsidRPr="00B63569">
        <w:rPr>
          <w:rFonts w:ascii="David" w:hAnsi="David"/>
          <w:b/>
          <w:bCs/>
          <w:rtl/>
        </w:rPr>
        <w:t xml:space="preserve"> במתן מענה לכל חלק אחר במכרז</w:t>
      </w:r>
      <w:r>
        <w:rPr>
          <w:rFonts w:ascii="David" w:hAnsi="David" w:hint="cs"/>
          <w:rtl/>
        </w:rPr>
        <w:t>.</w:t>
      </w:r>
    </w:p>
    <w:p w:rsidR="00167121" w:rsidRDefault="00167121" w:rsidP="00812F43">
      <w:pPr>
        <w:pStyle w:val="36"/>
        <w:numPr>
          <w:ilvl w:val="1"/>
          <w:numId w:val="86"/>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w:t>
      </w:r>
    </w:p>
    <w:p w:rsidR="00167121" w:rsidRPr="00EA7958" w:rsidRDefault="00167121" w:rsidP="00812F43">
      <w:pPr>
        <w:pStyle w:val="36"/>
        <w:numPr>
          <w:ilvl w:val="1"/>
          <w:numId w:val="86"/>
        </w:numPr>
        <w:jc w:val="both"/>
        <w:outlineLvl w:val="9"/>
        <w:rPr>
          <w:rFonts w:ascii="David" w:hAnsi="David"/>
        </w:rPr>
      </w:pPr>
      <w:r w:rsidRPr="00EA7958">
        <w:rPr>
          <w:rFonts w:ascii="David" w:hAnsi="David" w:hint="cs"/>
          <w:rtl/>
        </w:rPr>
        <w:t>בכל מקרה של שאלות או אי-בהירות במסמכי המכרז על המציע לפנות לעורך המכרז בשאלה לצורך הבהרה, כמפורט ב</w:t>
      </w:r>
      <w:r w:rsidRPr="00EA7958">
        <w:rPr>
          <w:rFonts w:ascii="David" w:hAnsi="David" w:hint="cs"/>
          <w:b/>
          <w:bCs/>
          <w:rtl/>
        </w:rPr>
        <w:t>פרק א</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rsidR="00167121" w:rsidRDefault="00167121" w:rsidP="00812F43">
      <w:pPr>
        <w:pStyle w:val="36"/>
        <w:numPr>
          <w:ilvl w:val="1"/>
          <w:numId w:val="86"/>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או פירוט שאינו עונה לדרישה, עלולים להביא לניקוד נמוך של ההצעה או פסילתה בהתאם לשיקול דעתו הבלעדי של עורך המכרז.</w:t>
      </w:r>
      <w:r>
        <w:rPr>
          <w:rFonts w:ascii="David" w:hAnsi="David" w:hint="cs"/>
          <w:rtl/>
        </w:rPr>
        <w:t xml:space="preserve"> </w:t>
      </w:r>
    </w:p>
    <w:p w:rsidR="00167121" w:rsidRPr="00DE5894" w:rsidRDefault="00167121" w:rsidP="00F82BAC">
      <w:pPr>
        <w:pStyle w:val="36"/>
        <w:numPr>
          <w:ilvl w:val="1"/>
          <w:numId w:val="86"/>
        </w:numPr>
        <w:jc w:val="both"/>
        <w:outlineLvl w:val="9"/>
        <w:rPr>
          <w:rFonts w:ascii="David" w:hAnsi="David"/>
          <w:rtl/>
        </w:rPr>
      </w:pPr>
      <w:r w:rsidRPr="00DE5894">
        <w:rPr>
          <w:rtl/>
        </w:rPr>
        <w:t xml:space="preserve">תוקף ההצעה </w:t>
      </w:r>
      <w:r w:rsidRPr="00DE5894">
        <w:rPr>
          <w:rFonts w:hint="cs"/>
          <w:rtl/>
        </w:rPr>
        <w:t>הוא עד ליום</w:t>
      </w:r>
      <w:r w:rsidR="00F82BAC">
        <w:rPr>
          <w:rFonts w:hint="cs"/>
          <w:rtl/>
        </w:rPr>
        <w:t xml:space="preserve"> 18 ביולי </w:t>
      </w:r>
      <w:r w:rsidR="00F82BAC" w:rsidRPr="00F82BAC">
        <w:rPr>
          <w:rFonts w:hint="cs"/>
          <w:rtl/>
        </w:rPr>
        <w:t>2019</w:t>
      </w:r>
      <w:r w:rsidRPr="00F82BAC">
        <w:rPr>
          <w:rFonts w:hint="cs"/>
          <w:rtl/>
        </w:rPr>
        <w:t>.</w:t>
      </w:r>
      <w:r w:rsidRPr="00F82BAC">
        <w:rPr>
          <w:rtl/>
        </w:rPr>
        <w:t xml:space="preserve"> עורך</w:t>
      </w:r>
      <w:r w:rsidRPr="00DE5894">
        <w:rPr>
          <w:rtl/>
        </w:rPr>
        <w:t xml:space="preserve">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rsidR="00167121" w:rsidRPr="00316365" w:rsidRDefault="00167121" w:rsidP="00812F43">
      <w:pPr>
        <w:pStyle w:val="36"/>
        <w:numPr>
          <w:ilvl w:val="1"/>
          <w:numId w:val="86"/>
        </w:numPr>
        <w:jc w:val="both"/>
        <w:outlineLvl w:val="9"/>
      </w:pPr>
      <w:r w:rsidRPr="00316365">
        <w:rPr>
          <w:rtl/>
        </w:rPr>
        <w:t>הגשת ההצעות למכרז תבוצע באופן מקוון.</w:t>
      </w:r>
      <w:r w:rsidRPr="00316365">
        <w:rPr>
          <w:rFonts w:hint="cs"/>
          <w:rtl/>
        </w:rPr>
        <w:t xml:space="preserve"> לצורך הגשת ההצעות יידרש המציע להזדהות באמצעות מערכת ההזדהות הממשלתית.</w:t>
      </w:r>
    </w:p>
    <w:p w:rsidR="00167121" w:rsidRDefault="00F02B52" w:rsidP="00F82BAC">
      <w:pPr>
        <w:pStyle w:val="36"/>
        <w:numPr>
          <w:ilvl w:val="1"/>
          <w:numId w:val="86"/>
        </w:numPr>
        <w:jc w:val="both"/>
        <w:outlineLvl w:val="9"/>
      </w:pPr>
      <w:r>
        <w:rPr>
          <w:rFonts w:hint="cs"/>
          <w:rtl/>
        </w:rPr>
        <w:t xml:space="preserve">הכניסה לעמוד הגשת ההצעות היא מדף האינטרנט שכתובתו </w:t>
      </w:r>
      <w:r w:rsidRPr="001016B2">
        <w:rPr>
          <w:rStyle w:val="Hyperlink"/>
          <w:rFonts w:ascii="David" w:hAnsi="David" w:cs="David"/>
          <w:noProof/>
          <w:lang w:eastAsia="he-IL"/>
        </w:rPr>
        <w:t>http://digital.mr.gov.il</w:t>
      </w:r>
      <w:r w:rsidR="001016B2" w:rsidRPr="001016B2">
        <w:rPr>
          <w:rFonts w:hint="cs"/>
          <w:rtl/>
        </w:rPr>
        <w:t>.</w:t>
      </w:r>
    </w:p>
    <w:p w:rsidR="00167121" w:rsidRDefault="00167121" w:rsidP="001016B2">
      <w:pPr>
        <w:pStyle w:val="36"/>
        <w:numPr>
          <w:ilvl w:val="1"/>
          <w:numId w:val="86"/>
        </w:numPr>
        <w:jc w:val="both"/>
        <w:outlineLvl w:val="9"/>
      </w:pPr>
      <w:r>
        <w:rPr>
          <w:rFonts w:hint="cs"/>
          <w:rtl/>
        </w:rPr>
        <w:t>הצעות שלא יוגשו עד המועד האחרון להגשת הצעות, המופיע ב</w:t>
      </w:r>
      <w:r w:rsidRPr="00316365">
        <w:rPr>
          <w:rFonts w:hint="cs"/>
          <w:b/>
          <w:bCs/>
          <w:rtl/>
        </w:rPr>
        <w:t>פרק א'</w:t>
      </w:r>
      <w:r>
        <w:rPr>
          <w:rFonts w:hint="cs"/>
          <w:rtl/>
        </w:rPr>
        <w:t xml:space="preserve"> למסמכי המכרז</w:t>
      </w:r>
      <w:r w:rsidR="001016B2">
        <w:rPr>
          <w:rFonts w:hint="cs"/>
          <w:rtl/>
        </w:rPr>
        <w:t>,</w:t>
      </w:r>
      <w:r>
        <w:rPr>
          <w:rFonts w:hint="cs"/>
          <w:rtl/>
        </w:rPr>
        <w:t xml:space="preserve"> </w:t>
      </w:r>
      <w:r w:rsidR="001016B2">
        <w:rPr>
          <w:rFonts w:hint="cs"/>
          <w:rtl/>
        </w:rPr>
        <w:t>לא יובאו לדיון בפני ועדת המכרזים של עורך המכרז</w:t>
      </w:r>
      <w:r>
        <w:rPr>
          <w:rFonts w:hint="cs"/>
          <w:rtl/>
        </w:rPr>
        <w:t>.</w:t>
      </w:r>
    </w:p>
    <w:p w:rsidR="00625EC2" w:rsidRPr="00625EC2" w:rsidRDefault="00625EC2" w:rsidP="00CC61F9">
      <w:pPr>
        <w:pStyle w:val="a5"/>
        <w:numPr>
          <w:ilvl w:val="0"/>
          <w:numId w:val="0"/>
        </w:numPr>
        <w:spacing w:line="360" w:lineRule="auto"/>
        <w:ind w:left="809" w:hanging="737"/>
        <w:outlineLvl w:val="9"/>
        <w:rPr>
          <w:rFonts w:ascii="Times New Roman" w:hAnsi="Times New Roman"/>
          <w:b w:val="0"/>
          <w:bCs w:val="0"/>
          <w:caps w:val="0"/>
          <w:spacing w:val="0"/>
          <w:sz w:val="24"/>
          <w:szCs w:val="24"/>
          <w:rtl/>
        </w:rPr>
      </w:pPr>
      <w:bookmarkStart w:id="43" w:name="_Toc516503367"/>
      <w:bookmarkStart w:id="44" w:name="_Toc516503366"/>
    </w:p>
    <w:bookmarkEnd w:id="43"/>
    <w:p w:rsidR="00905602" w:rsidRDefault="00905602" w:rsidP="006D59A4">
      <w:pPr>
        <w:pStyle w:val="a4"/>
        <w:outlineLvl w:val="1"/>
        <w:rPr>
          <w:rtl/>
        </w:rPr>
        <w:sectPr w:rsidR="00905602" w:rsidSect="004B6E0F">
          <w:pgSz w:w="11906" w:h="16838" w:code="9"/>
          <w:pgMar w:top="1616" w:right="1418" w:bottom="1440" w:left="1134" w:header="709" w:footer="709" w:gutter="0"/>
          <w:cols w:space="708"/>
          <w:titlePg/>
          <w:bidi/>
          <w:rtlGutter/>
          <w:docGrid w:linePitch="360"/>
        </w:sectPr>
      </w:pPr>
    </w:p>
    <w:p w:rsidR="00FA2FBC" w:rsidRDefault="00FA2FBC" w:rsidP="006D59A4">
      <w:pPr>
        <w:pStyle w:val="a4"/>
        <w:outlineLvl w:val="1"/>
      </w:pPr>
      <w:bookmarkStart w:id="45" w:name="_Toc2539121"/>
      <w:r>
        <w:rPr>
          <w:rFonts w:hint="cs"/>
          <w:rtl/>
        </w:rPr>
        <w:lastRenderedPageBreak/>
        <w:t>פרטי המציע</w:t>
      </w:r>
      <w:bookmarkEnd w:id="45"/>
    </w:p>
    <w:tbl>
      <w:tblPr>
        <w:tblStyle w:val="affff9"/>
        <w:bidiVisual/>
        <w:tblW w:w="5053" w:type="pct"/>
        <w:jc w:val="center"/>
        <w:tblLayout w:type="fixed"/>
        <w:tblLook w:val="04A0" w:firstRow="1" w:lastRow="0" w:firstColumn="1" w:lastColumn="0" w:noHBand="0" w:noVBand="1"/>
      </w:tblPr>
      <w:tblGrid>
        <w:gridCol w:w="527"/>
        <w:gridCol w:w="3864"/>
        <w:gridCol w:w="5052"/>
      </w:tblGrid>
      <w:tr w:rsidR="00FA2FBC" w:rsidRPr="00780937" w:rsidTr="008E3733">
        <w:trPr>
          <w:trHeight w:val="20"/>
          <w:jc w:val="center"/>
        </w:trPr>
        <w:tc>
          <w:tcPr>
            <w:tcW w:w="279"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1</w:t>
            </w:r>
          </w:p>
        </w:tc>
        <w:tc>
          <w:tcPr>
            <w:tcW w:w="2046"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 xml:space="preserve">שם המציע </w:t>
            </w: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הרלוונטי)</w:t>
            </w:r>
          </w:p>
        </w:tc>
        <w:tc>
          <w:tcPr>
            <w:tcW w:w="2675" w:type="pct"/>
            <w:vAlign w:val="center"/>
          </w:tcPr>
          <w:p w:rsidR="00FA2FBC" w:rsidRPr="00780937" w:rsidRDefault="00FA2FBC" w:rsidP="00FA2FBC">
            <w:pPr>
              <w:spacing w:before="120" w:after="120" w:line="360" w:lineRule="auto"/>
              <w:rPr>
                <w:rFonts w:ascii="David" w:hAnsi="David" w:cs="David"/>
                <w:rtl/>
              </w:rPr>
            </w:pPr>
          </w:p>
        </w:tc>
      </w:tr>
      <w:tr w:rsidR="00FA2FBC" w:rsidRPr="00780937" w:rsidTr="008E3733">
        <w:trPr>
          <w:trHeight w:val="20"/>
          <w:jc w:val="center"/>
        </w:trPr>
        <w:tc>
          <w:tcPr>
            <w:tcW w:w="279"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2</w:t>
            </w:r>
          </w:p>
        </w:tc>
        <w:tc>
          <w:tcPr>
            <w:tcW w:w="2046" w:type="pct"/>
            <w:vAlign w:val="center"/>
          </w:tcPr>
          <w:p w:rsidR="00FA2FBC" w:rsidRPr="00780937" w:rsidRDefault="00FA2FBC" w:rsidP="00FA2FBC">
            <w:pPr>
              <w:spacing w:before="120" w:after="120" w:line="360" w:lineRule="auto"/>
              <w:rPr>
                <w:rFonts w:ascii="David" w:hAnsi="David" w:cs="David"/>
                <w:rtl/>
              </w:rPr>
            </w:pPr>
            <w:r>
              <w:rPr>
                <w:rFonts w:ascii="David" w:hAnsi="David" w:cs="David"/>
                <w:rtl/>
              </w:rPr>
              <w:t>סוג התא</w:t>
            </w:r>
            <w:r>
              <w:rPr>
                <w:rFonts w:ascii="David" w:hAnsi="David" w:cs="David" w:hint="cs"/>
                <w:rtl/>
              </w:rPr>
              <w:t>גד</w:t>
            </w:r>
            <w:r w:rsidRPr="00780937">
              <w:rPr>
                <w:rFonts w:ascii="David" w:hAnsi="David" w:cs="David"/>
                <w:rtl/>
              </w:rPr>
              <w:t>ות</w:t>
            </w:r>
          </w:p>
        </w:tc>
        <w:tc>
          <w:tcPr>
            <w:tcW w:w="2675" w:type="pct"/>
            <w:vAlign w:val="center"/>
          </w:tcPr>
          <w:p w:rsidR="00FA2FBC" w:rsidRPr="00780937" w:rsidRDefault="00FA2FBC" w:rsidP="00FA2FBC">
            <w:pPr>
              <w:spacing w:before="120" w:after="120" w:line="360" w:lineRule="auto"/>
              <w:rPr>
                <w:rFonts w:ascii="David" w:hAnsi="David" w:cs="David"/>
                <w:rtl/>
              </w:rPr>
            </w:pPr>
          </w:p>
        </w:tc>
      </w:tr>
      <w:tr w:rsidR="00FA2FBC" w:rsidRPr="00780937" w:rsidTr="008E3733">
        <w:trPr>
          <w:trHeight w:val="20"/>
          <w:jc w:val="center"/>
        </w:trPr>
        <w:tc>
          <w:tcPr>
            <w:tcW w:w="279"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3</w:t>
            </w:r>
          </w:p>
        </w:tc>
        <w:tc>
          <w:tcPr>
            <w:tcW w:w="2046"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תאריך הרישום</w:t>
            </w:r>
          </w:p>
        </w:tc>
        <w:tc>
          <w:tcPr>
            <w:tcW w:w="2675" w:type="pct"/>
            <w:vAlign w:val="center"/>
          </w:tcPr>
          <w:p w:rsidR="00FA2FBC" w:rsidRPr="00780937" w:rsidRDefault="00FA2FBC" w:rsidP="00FA2FBC">
            <w:pPr>
              <w:spacing w:before="120" w:after="120" w:line="360" w:lineRule="auto"/>
              <w:rPr>
                <w:rFonts w:ascii="David" w:hAnsi="David" w:cs="David"/>
                <w:rtl/>
              </w:rPr>
            </w:pPr>
          </w:p>
        </w:tc>
      </w:tr>
      <w:tr w:rsidR="00FA2FBC" w:rsidRPr="00780937" w:rsidTr="008E3733">
        <w:trPr>
          <w:trHeight w:val="20"/>
          <w:jc w:val="center"/>
        </w:trPr>
        <w:tc>
          <w:tcPr>
            <w:tcW w:w="279"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4</w:t>
            </w:r>
          </w:p>
        </w:tc>
        <w:tc>
          <w:tcPr>
            <w:tcW w:w="2046"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מספר מזהה</w:t>
            </w:r>
          </w:p>
        </w:tc>
        <w:tc>
          <w:tcPr>
            <w:tcW w:w="2675" w:type="pct"/>
            <w:vAlign w:val="center"/>
          </w:tcPr>
          <w:p w:rsidR="00FA2FBC" w:rsidRPr="00780937" w:rsidRDefault="00FA2FBC" w:rsidP="00FA2FBC">
            <w:pPr>
              <w:spacing w:before="120" w:after="120" w:line="360" w:lineRule="auto"/>
              <w:rPr>
                <w:rFonts w:ascii="David" w:hAnsi="David" w:cs="David"/>
                <w:rtl/>
              </w:rPr>
            </w:pPr>
          </w:p>
        </w:tc>
      </w:tr>
      <w:tr w:rsidR="00FA2FBC" w:rsidRPr="00780937" w:rsidTr="008E3733">
        <w:trPr>
          <w:trHeight w:val="20"/>
          <w:jc w:val="center"/>
        </w:trPr>
        <w:tc>
          <w:tcPr>
            <w:tcW w:w="279"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5</w:t>
            </w:r>
          </w:p>
        </w:tc>
        <w:tc>
          <w:tcPr>
            <w:tcW w:w="2046" w:type="pct"/>
            <w:vAlign w:val="center"/>
          </w:tcPr>
          <w:p w:rsidR="00FA2FBC" w:rsidRPr="00780937" w:rsidRDefault="00196C0F" w:rsidP="00FA2FBC">
            <w:pPr>
              <w:spacing w:before="120" w:after="120" w:line="360" w:lineRule="auto"/>
              <w:rPr>
                <w:rFonts w:ascii="David" w:hAnsi="David" w:cs="David"/>
                <w:rtl/>
              </w:rPr>
            </w:pPr>
            <w:r>
              <w:rPr>
                <w:rFonts w:ascii="David" w:hAnsi="David" w:cs="David" w:hint="cs"/>
                <w:rtl/>
              </w:rPr>
              <w:t>פרטי</w:t>
            </w:r>
            <w:r w:rsidRPr="00780937">
              <w:rPr>
                <w:rFonts w:ascii="David" w:hAnsi="David" w:cs="David"/>
                <w:rtl/>
              </w:rPr>
              <w:t xml:space="preserve"> </w:t>
            </w:r>
            <w:r w:rsidR="00FA2FBC" w:rsidRPr="00780937">
              <w:rPr>
                <w:rFonts w:ascii="David" w:hAnsi="David" w:cs="David"/>
                <w:rtl/>
              </w:rPr>
              <w:t>חשבון בנק</w:t>
            </w:r>
            <w:r>
              <w:rPr>
                <w:rFonts w:ascii="David" w:hAnsi="David" w:cs="David" w:hint="cs"/>
                <w:rtl/>
              </w:rPr>
              <w:t xml:space="preserve"> (בנק, סניף, חשבון)</w:t>
            </w:r>
          </w:p>
        </w:tc>
        <w:tc>
          <w:tcPr>
            <w:tcW w:w="2675" w:type="pct"/>
            <w:vAlign w:val="center"/>
          </w:tcPr>
          <w:p w:rsidR="00FA2FBC" w:rsidRPr="00780937" w:rsidRDefault="00FA2FBC" w:rsidP="00FA2FBC">
            <w:pPr>
              <w:spacing w:before="120" w:after="120" w:line="360" w:lineRule="auto"/>
              <w:rPr>
                <w:rFonts w:ascii="David" w:hAnsi="David" w:cs="David"/>
                <w:rtl/>
              </w:rPr>
            </w:pPr>
          </w:p>
        </w:tc>
      </w:tr>
      <w:tr w:rsidR="00FA2FBC" w:rsidRPr="00780937" w:rsidTr="008E3733">
        <w:trPr>
          <w:trHeight w:val="431"/>
          <w:jc w:val="center"/>
        </w:trPr>
        <w:tc>
          <w:tcPr>
            <w:tcW w:w="279" w:type="pct"/>
            <w:vMerge w:val="restar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6</w:t>
            </w:r>
          </w:p>
        </w:tc>
        <w:tc>
          <w:tcPr>
            <w:tcW w:w="2046" w:type="pct"/>
            <w:vMerge w:val="restar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מנכ"ל המציע</w:t>
            </w: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FA2FBC" w:rsidRPr="00780937" w:rsidTr="008E3733">
        <w:trPr>
          <w:trHeight w:val="20"/>
          <w:jc w:val="center"/>
        </w:trPr>
        <w:tc>
          <w:tcPr>
            <w:tcW w:w="279" w:type="pct"/>
            <w:vMerge/>
            <w:vAlign w:val="center"/>
          </w:tcPr>
          <w:p w:rsidR="00FA2FBC" w:rsidRPr="00780937" w:rsidRDefault="00FA2FBC" w:rsidP="00FA2FBC">
            <w:pPr>
              <w:spacing w:before="120" w:after="120" w:line="360" w:lineRule="auto"/>
              <w:rPr>
                <w:rFonts w:ascii="David" w:hAnsi="David" w:cs="David"/>
                <w:rtl/>
              </w:rPr>
            </w:pPr>
          </w:p>
        </w:tc>
        <w:tc>
          <w:tcPr>
            <w:tcW w:w="2046" w:type="pct"/>
            <w:vMerge/>
            <w:vAlign w:val="center"/>
          </w:tcPr>
          <w:p w:rsidR="00FA2FBC" w:rsidRPr="00780937" w:rsidRDefault="00FA2FBC" w:rsidP="00FA2FBC">
            <w:pPr>
              <w:spacing w:before="120" w:after="120" w:line="360" w:lineRule="auto"/>
              <w:rPr>
                <w:rFonts w:ascii="David" w:hAnsi="David" w:cs="David"/>
                <w:rtl/>
              </w:rPr>
            </w:pP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FA2FBC" w:rsidRPr="00780937" w:rsidTr="008E3733">
        <w:trPr>
          <w:trHeight w:val="20"/>
          <w:jc w:val="center"/>
        </w:trPr>
        <w:tc>
          <w:tcPr>
            <w:tcW w:w="279" w:type="pct"/>
            <w:vMerge/>
            <w:vAlign w:val="center"/>
          </w:tcPr>
          <w:p w:rsidR="00FA2FBC" w:rsidRPr="00780937" w:rsidRDefault="00FA2FBC" w:rsidP="00FA2FBC">
            <w:pPr>
              <w:spacing w:before="120" w:after="120" w:line="360" w:lineRule="auto"/>
              <w:rPr>
                <w:rFonts w:ascii="David" w:hAnsi="David" w:cs="David"/>
                <w:rtl/>
              </w:rPr>
            </w:pPr>
          </w:p>
        </w:tc>
        <w:tc>
          <w:tcPr>
            <w:tcW w:w="2046" w:type="pct"/>
            <w:vMerge/>
            <w:vAlign w:val="center"/>
          </w:tcPr>
          <w:p w:rsidR="00FA2FBC" w:rsidRPr="00780937" w:rsidRDefault="00FA2FBC" w:rsidP="00FA2FBC">
            <w:pPr>
              <w:spacing w:before="120" w:after="120" w:line="360" w:lineRule="auto"/>
              <w:rPr>
                <w:rFonts w:ascii="David" w:hAnsi="David" w:cs="David"/>
                <w:rtl/>
              </w:rPr>
            </w:pP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דוא"ל:</w:t>
            </w:r>
          </w:p>
        </w:tc>
      </w:tr>
      <w:tr w:rsidR="00FA2FBC" w:rsidRPr="00780937" w:rsidTr="008E3733">
        <w:trPr>
          <w:trHeight w:val="20"/>
          <w:jc w:val="center"/>
        </w:trPr>
        <w:tc>
          <w:tcPr>
            <w:tcW w:w="279" w:type="pct"/>
            <w:vMerge w:val="restart"/>
            <w:vAlign w:val="center"/>
          </w:tcPr>
          <w:p w:rsidR="00FA2FBC" w:rsidRPr="00266DD1" w:rsidRDefault="00FA2FBC" w:rsidP="00FA2FBC">
            <w:pPr>
              <w:spacing w:before="120" w:after="120" w:line="360" w:lineRule="auto"/>
              <w:rPr>
                <w:rFonts w:ascii="David" w:hAnsi="David" w:cs="David"/>
                <w:rtl/>
              </w:rPr>
            </w:pPr>
            <w:r w:rsidRPr="00266DD1">
              <w:rPr>
                <w:rFonts w:ascii="David" w:hAnsi="David" w:cs="David"/>
                <w:rtl/>
              </w:rPr>
              <w:t>7</w:t>
            </w:r>
          </w:p>
        </w:tc>
        <w:tc>
          <w:tcPr>
            <w:tcW w:w="2046" w:type="pct"/>
            <w:vMerge w:val="restar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שם:</w:t>
            </w:r>
          </w:p>
        </w:tc>
      </w:tr>
      <w:tr w:rsidR="00FA2FBC" w:rsidRPr="00780937" w:rsidTr="008E3733">
        <w:trPr>
          <w:trHeight w:val="20"/>
          <w:jc w:val="center"/>
        </w:trPr>
        <w:tc>
          <w:tcPr>
            <w:tcW w:w="279" w:type="pct"/>
            <w:vMerge/>
            <w:vAlign w:val="center"/>
          </w:tcPr>
          <w:p w:rsidR="00FA2FBC" w:rsidRPr="00780937" w:rsidRDefault="00FA2FBC" w:rsidP="00FA2FBC">
            <w:pPr>
              <w:spacing w:before="120" w:after="120" w:line="360" w:lineRule="auto"/>
              <w:rPr>
                <w:rFonts w:ascii="David" w:hAnsi="David" w:cs="David"/>
                <w:rtl/>
              </w:rPr>
            </w:pPr>
          </w:p>
        </w:tc>
        <w:tc>
          <w:tcPr>
            <w:tcW w:w="2046" w:type="pct"/>
            <w:vMerge/>
            <w:vAlign w:val="center"/>
          </w:tcPr>
          <w:p w:rsidR="00FA2FBC" w:rsidRPr="00780937" w:rsidRDefault="00FA2FBC" w:rsidP="00FA2FBC">
            <w:pPr>
              <w:spacing w:before="120" w:after="120" w:line="360" w:lineRule="auto"/>
              <w:rPr>
                <w:rFonts w:ascii="David" w:hAnsi="David" w:cs="David"/>
                <w:rtl/>
              </w:rPr>
            </w:pP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טלפון:</w:t>
            </w:r>
          </w:p>
        </w:tc>
      </w:tr>
      <w:tr w:rsidR="00FA2FBC" w:rsidRPr="00780937" w:rsidTr="008E3733">
        <w:trPr>
          <w:trHeight w:val="20"/>
          <w:jc w:val="center"/>
        </w:trPr>
        <w:tc>
          <w:tcPr>
            <w:tcW w:w="279" w:type="pct"/>
            <w:vMerge/>
            <w:vAlign w:val="center"/>
          </w:tcPr>
          <w:p w:rsidR="00FA2FBC" w:rsidRPr="00780937" w:rsidRDefault="00FA2FBC" w:rsidP="00FA2FBC">
            <w:pPr>
              <w:spacing w:before="120" w:after="120" w:line="360" w:lineRule="auto"/>
              <w:rPr>
                <w:rFonts w:ascii="David" w:hAnsi="David" w:cs="David"/>
                <w:rtl/>
              </w:rPr>
            </w:pPr>
          </w:p>
        </w:tc>
        <w:tc>
          <w:tcPr>
            <w:tcW w:w="2046" w:type="pct"/>
            <w:vMerge/>
            <w:vAlign w:val="center"/>
          </w:tcPr>
          <w:p w:rsidR="00FA2FBC" w:rsidRPr="00780937" w:rsidRDefault="00FA2FBC" w:rsidP="00FA2FBC">
            <w:pPr>
              <w:spacing w:before="120" w:after="120" w:line="360" w:lineRule="auto"/>
              <w:rPr>
                <w:rFonts w:ascii="David" w:hAnsi="David" w:cs="David"/>
                <w:rtl/>
              </w:rPr>
            </w:pP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דוא"ל:</w:t>
            </w:r>
          </w:p>
        </w:tc>
      </w:tr>
      <w:tr w:rsidR="00FA2FBC" w:rsidRPr="00780937" w:rsidTr="008E3733">
        <w:trPr>
          <w:trHeight w:val="20"/>
          <w:jc w:val="center"/>
        </w:trPr>
        <w:tc>
          <w:tcPr>
            <w:tcW w:w="279" w:type="pct"/>
            <w:vMerge w:val="restart"/>
            <w:vAlign w:val="center"/>
          </w:tcPr>
          <w:p w:rsidR="00FA2FBC" w:rsidRPr="00780937" w:rsidRDefault="00FA2FBC" w:rsidP="00FA2FBC">
            <w:pPr>
              <w:spacing w:before="120" w:after="120" w:line="360" w:lineRule="auto"/>
              <w:rPr>
                <w:rFonts w:ascii="David" w:hAnsi="David" w:cs="David"/>
                <w:rtl/>
              </w:rPr>
            </w:pPr>
            <w:r>
              <w:rPr>
                <w:rFonts w:ascii="David" w:hAnsi="David" w:cs="David" w:hint="cs"/>
                <w:rtl/>
              </w:rPr>
              <w:t>8</w:t>
            </w:r>
          </w:p>
        </w:tc>
        <w:tc>
          <w:tcPr>
            <w:tcW w:w="2046" w:type="pct"/>
            <w:vMerge w:val="restart"/>
            <w:vAlign w:val="center"/>
          </w:tcPr>
          <w:p w:rsidR="00FA2FBC" w:rsidRDefault="00FA2FBC" w:rsidP="00FA2FBC">
            <w:pPr>
              <w:spacing w:before="120" w:after="120" w:line="360" w:lineRule="auto"/>
              <w:rPr>
                <w:rFonts w:ascii="David" w:hAnsi="David" w:cs="David"/>
                <w:rtl/>
              </w:rPr>
            </w:pPr>
            <w:r w:rsidRPr="00266DD1">
              <w:rPr>
                <w:rFonts w:ascii="FrankRuehl" w:hAnsi="FrankRuehl" w:cs="David"/>
                <w:rtl/>
              </w:rPr>
              <w:t xml:space="preserve">פרטי המוסמכים לחתום ולהתחייב בשם המציע </w:t>
            </w:r>
            <w:r w:rsidRPr="00266DD1">
              <w:rPr>
                <w:rFonts w:ascii="FrankRuehl" w:hAnsi="FrankRuehl" w:cs="David" w:hint="cs"/>
                <w:u w:val="single"/>
                <w:rtl/>
              </w:rPr>
              <w:t>לצרכי מכרז זה</w:t>
            </w:r>
            <w:r>
              <w:rPr>
                <w:rFonts w:ascii="David" w:hAnsi="David" w:cs="David" w:hint="cs"/>
                <w:rtl/>
              </w:rPr>
              <w:t>.</w:t>
            </w:r>
          </w:p>
          <w:p w:rsidR="00FA2FBC" w:rsidRPr="002470BC" w:rsidRDefault="00FA2FBC" w:rsidP="00FA2FBC">
            <w:pPr>
              <w:spacing w:line="360" w:lineRule="auto"/>
              <w:rPr>
                <w:rFonts w:ascii="David" w:hAnsi="David" w:cs="David"/>
                <w:b/>
                <w:bCs/>
                <w:rtl/>
              </w:rPr>
            </w:pPr>
            <w:r>
              <w:rPr>
                <w:rFonts w:ascii="David" w:hAnsi="David" w:cs="David" w:hint="cs"/>
                <w:rtl/>
              </w:rPr>
              <w:t>ה</w:t>
            </w:r>
            <w:r w:rsidRPr="002470BC">
              <w:rPr>
                <w:rFonts w:ascii="David" w:hAnsi="David" w:cs="David"/>
                <w:rtl/>
              </w:rPr>
              <w:t>מוסמכים להתחייב בשם המציע</w:t>
            </w:r>
            <w:r w:rsidRPr="002470BC">
              <w:rPr>
                <w:rFonts w:ascii="David" w:hAnsi="David" w:cs="David" w:hint="cs"/>
                <w:rtl/>
              </w:rPr>
              <w:t xml:space="preserve"> לצרכי מכרז זה מוסמכים להתחייב</w:t>
            </w:r>
            <w:r w:rsidRPr="002470BC">
              <w:rPr>
                <w:rFonts w:ascii="David" w:hAnsi="David" w:cs="David"/>
                <w:rtl/>
              </w:rPr>
              <w:t xml:space="preserve"> </w:t>
            </w:r>
            <w:r w:rsidRPr="002470BC">
              <w:rPr>
                <w:rFonts w:ascii="David" w:hAnsi="David" w:cs="David"/>
                <w:b/>
                <w:bCs/>
                <w:u w:val="single"/>
                <w:rtl/>
              </w:rPr>
              <w:t>(יש לסמן בהתאם – אין להשאיר ריק)</w:t>
            </w:r>
            <w:r w:rsidRPr="002470BC">
              <w:rPr>
                <w:rFonts w:ascii="David" w:hAnsi="David" w:cs="David"/>
                <w:rtl/>
              </w:rPr>
              <w:t xml:space="preserve"> </w:t>
            </w:r>
            <w:r w:rsidRPr="002470BC">
              <w:rPr>
                <w:rFonts w:ascii="David" w:hAnsi="David" w:cs="David" w:hint="cs"/>
                <w:b/>
                <w:bCs/>
                <w:rtl/>
              </w:rPr>
              <w:t>:</w:t>
            </w:r>
          </w:p>
          <w:p w:rsidR="00FA2FBC" w:rsidRPr="002470BC" w:rsidRDefault="00FA2FBC" w:rsidP="00FA2FBC">
            <w:pPr>
              <w:spacing w:line="360" w:lineRule="auto"/>
              <w:rPr>
                <w:rFonts w:ascii="David" w:hAnsi="David" w:cs="David"/>
                <w:rtl/>
              </w:rPr>
            </w:pPr>
            <w:r w:rsidRPr="002470BC">
              <w:rPr>
                <w:rFonts w:ascii="David" w:hAnsi="David" w:cs="David"/>
                <w:rtl/>
              </w:rPr>
              <w:fldChar w:fldCharType="begin">
                <w:ffData>
                  <w:name w:val="Q6881B4_Xbox"/>
                  <w:enabled/>
                  <w:calcOnExit w:val="0"/>
                  <w:helpText w:type="text" w:val="Q6881B4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2D3ADB">
              <w:rPr>
                <w:rFonts w:ascii="David" w:hAnsi="David" w:cs="David"/>
                <w:rtl/>
              </w:rPr>
            </w:r>
            <w:r w:rsidR="002D3ADB">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ביחד</w:t>
            </w:r>
            <w:r w:rsidRPr="002470BC">
              <w:rPr>
                <w:rFonts w:ascii="David" w:hAnsi="David" w:cs="David" w:hint="cs"/>
                <w:rtl/>
              </w:rPr>
              <w:t xml:space="preserve"> </w:t>
            </w:r>
          </w:p>
          <w:p w:rsidR="00FA2FBC" w:rsidRPr="002470BC" w:rsidRDefault="00FA2FBC" w:rsidP="00FA2FBC">
            <w:pPr>
              <w:spacing w:line="360" w:lineRule="auto"/>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2D3ADB">
              <w:rPr>
                <w:rFonts w:ascii="David" w:hAnsi="David" w:cs="David"/>
                <w:rtl/>
              </w:rPr>
            </w:r>
            <w:r w:rsidR="002D3ADB">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sidRPr="002470BC">
              <w:rPr>
                <w:rFonts w:ascii="David" w:hAnsi="David" w:cs="David" w:hint="cs"/>
                <w:rtl/>
              </w:rPr>
              <w:t>ביחד בצירוף חותמת החברה</w:t>
            </w:r>
          </w:p>
          <w:p w:rsidR="00FA2FBC" w:rsidRPr="002470BC" w:rsidRDefault="00FA2FBC" w:rsidP="00FA2FBC">
            <w:pPr>
              <w:spacing w:line="360" w:lineRule="auto"/>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2D3ADB">
              <w:rPr>
                <w:rFonts w:ascii="David" w:hAnsi="David" w:cs="David"/>
                <w:rtl/>
              </w:rPr>
            </w:r>
            <w:r w:rsidR="002D3ADB">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לחוד</w:t>
            </w:r>
          </w:p>
          <w:p w:rsidR="00FA2FBC" w:rsidRPr="00780937" w:rsidRDefault="00FA2FBC" w:rsidP="00FA2FBC">
            <w:pPr>
              <w:spacing w:line="360" w:lineRule="auto"/>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2D3ADB">
              <w:rPr>
                <w:rFonts w:ascii="David" w:hAnsi="David" w:cs="David"/>
                <w:rtl/>
              </w:rPr>
            </w:r>
            <w:r w:rsidR="002D3ADB">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לחוד</w:t>
            </w:r>
            <w:r w:rsidRPr="002470BC">
              <w:rPr>
                <w:rFonts w:ascii="David" w:hAnsi="David" w:cs="David" w:hint="cs"/>
                <w:rtl/>
              </w:rPr>
              <w:t xml:space="preserve"> בצירוף חותמת החברה</w:t>
            </w:r>
          </w:p>
        </w:tc>
        <w:tc>
          <w:tcPr>
            <w:tcW w:w="2675" w:type="pct"/>
            <w:vAlign w:val="center"/>
          </w:tcPr>
          <w:p w:rsidR="00FA2FBC" w:rsidRDefault="00FA2FBC" w:rsidP="00885329">
            <w:pPr>
              <w:pStyle w:val="afa"/>
              <w:numPr>
                <w:ilvl w:val="0"/>
                <w:numId w:val="62"/>
              </w:numPr>
              <w:spacing w:before="120" w:after="120" w:line="360" w:lineRule="auto"/>
              <w:rPr>
                <w:rFonts w:ascii="David" w:hAnsi="David" w:cs="David"/>
              </w:rPr>
            </w:pPr>
            <w:r>
              <w:rPr>
                <w:rFonts w:ascii="David" w:hAnsi="David" w:cs="David" w:hint="cs"/>
                <w:rtl/>
              </w:rPr>
              <w:t xml:space="preserve">שם: </w:t>
            </w:r>
          </w:p>
          <w:p w:rsidR="00FA2FBC" w:rsidRDefault="00FA2FBC" w:rsidP="00FA2FBC">
            <w:pPr>
              <w:pStyle w:val="afa"/>
              <w:spacing w:before="120" w:after="120" w:line="360" w:lineRule="auto"/>
              <w:rPr>
                <w:rFonts w:ascii="David" w:hAnsi="David" w:cs="David"/>
                <w:rtl/>
              </w:rPr>
            </w:pPr>
            <w:r>
              <w:rPr>
                <w:rFonts w:ascii="David" w:hAnsi="David" w:cs="David" w:hint="cs"/>
                <w:rtl/>
              </w:rPr>
              <w:t xml:space="preserve">ת"ז: </w:t>
            </w:r>
          </w:p>
          <w:p w:rsidR="00FA2FBC" w:rsidRPr="00E9585C" w:rsidRDefault="00FA2FBC" w:rsidP="00FA2FBC">
            <w:pPr>
              <w:pStyle w:val="afa"/>
              <w:spacing w:before="120" w:after="120" w:line="360" w:lineRule="auto"/>
              <w:rPr>
                <w:rFonts w:ascii="David" w:hAnsi="David" w:cs="David"/>
                <w:rtl/>
              </w:rPr>
            </w:pPr>
            <w:r>
              <w:rPr>
                <w:rFonts w:ascii="David" w:hAnsi="David" w:cs="David" w:hint="cs"/>
                <w:rtl/>
              </w:rPr>
              <w:t>חתימה:</w:t>
            </w:r>
          </w:p>
        </w:tc>
      </w:tr>
      <w:tr w:rsidR="00FA2FBC" w:rsidRPr="00780937" w:rsidTr="008E3733">
        <w:trPr>
          <w:trHeight w:val="20"/>
          <w:jc w:val="center"/>
        </w:trPr>
        <w:tc>
          <w:tcPr>
            <w:tcW w:w="279" w:type="pct"/>
            <w:vMerge/>
            <w:vAlign w:val="center"/>
          </w:tcPr>
          <w:p w:rsidR="00FA2FBC" w:rsidRPr="00780937" w:rsidRDefault="00FA2FBC" w:rsidP="00FA2FBC">
            <w:pPr>
              <w:spacing w:before="120" w:after="120" w:line="360" w:lineRule="auto"/>
              <w:rPr>
                <w:rFonts w:ascii="David" w:hAnsi="David" w:cs="David"/>
                <w:rtl/>
              </w:rPr>
            </w:pPr>
          </w:p>
        </w:tc>
        <w:tc>
          <w:tcPr>
            <w:tcW w:w="2046" w:type="pct"/>
            <w:vMerge/>
            <w:vAlign w:val="center"/>
          </w:tcPr>
          <w:p w:rsidR="00FA2FBC" w:rsidRPr="00780937" w:rsidRDefault="00FA2FBC" w:rsidP="00FA2FBC">
            <w:pPr>
              <w:spacing w:before="120" w:after="120" w:line="360" w:lineRule="auto"/>
              <w:rPr>
                <w:rFonts w:ascii="David" w:hAnsi="David" w:cs="David"/>
                <w:rtl/>
              </w:rPr>
            </w:pPr>
          </w:p>
        </w:tc>
        <w:tc>
          <w:tcPr>
            <w:tcW w:w="2675" w:type="pct"/>
            <w:vAlign w:val="center"/>
          </w:tcPr>
          <w:p w:rsidR="00FA2FBC" w:rsidRDefault="00FA2FBC" w:rsidP="00885329">
            <w:pPr>
              <w:pStyle w:val="afa"/>
              <w:numPr>
                <w:ilvl w:val="0"/>
                <w:numId w:val="62"/>
              </w:numPr>
              <w:spacing w:before="120" w:after="120" w:line="360" w:lineRule="auto"/>
              <w:rPr>
                <w:rFonts w:ascii="David" w:hAnsi="David" w:cs="David"/>
              </w:rPr>
            </w:pPr>
            <w:r>
              <w:rPr>
                <w:rFonts w:ascii="David" w:hAnsi="David" w:cs="David" w:hint="cs"/>
                <w:rtl/>
              </w:rPr>
              <w:t xml:space="preserve">שם: </w:t>
            </w:r>
          </w:p>
          <w:p w:rsidR="00FA2FBC" w:rsidRDefault="00FA2FBC" w:rsidP="00FA2FBC">
            <w:pPr>
              <w:pStyle w:val="afa"/>
              <w:spacing w:before="120" w:after="120" w:line="360" w:lineRule="auto"/>
              <w:rPr>
                <w:rFonts w:ascii="David" w:hAnsi="David" w:cs="David"/>
                <w:rtl/>
              </w:rPr>
            </w:pPr>
            <w:r>
              <w:rPr>
                <w:rFonts w:ascii="David" w:hAnsi="David" w:cs="David" w:hint="cs"/>
                <w:rtl/>
              </w:rPr>
              <w:t xml:space="preserve">ת"ז: </w:t>
            </w:r>
          </w:p>
          <w:p w:rsidR="00FA2FBC" w:rsidRPr="00780937" w:rsidRDefault="00FA2FBC" w:rsidP="00FA2FBC">
            <w:pPr>
              <w:pStyle w:val="afa"/>
              <w:spacing w:before="120" w:after="120" w:line="360" w:lineRule="auto"/>
              <w:rPr>
                <w:rFonts w:ascii="David" w:hAnsi="David" w:cs="David"/>
              </w:rPr>
            </w:pPr>
            <w:r>
              <w:rPr>
                <w:rFonts w:ascii="David" w:hAnsi="David" w:cs="David" w:hint="cs"/>
                <w:rtl/>
              </w:rPr>
              <w:t>חתימה:</w:t>
            </w:r>
          </w:p>
        </w:tc>
      </w:tr>
      <w:tr w:rsidR="00FA2FBC" w:rsidRPr="00780937" w:rsidTr="008E3733">
        <w:trPr>
          <w:trHeight w:val="20"/>
          <w:jc w:val="center"/>
        </w:trPr>
        <w:tc>
          <w:tcPr>
            <w:tcW w:w="279" w:type="pct"/>
            <w:vMerge/>
            <w:vAlign w:val="center"/>
          </w:tcPr>
          <w:p w:rsidR="00FA2FBC" w:rsidRPr="00780937" w:rsidRDefault="00FA2FBC" w:rsidP="00FA2FBC">
            <w:pPr>
              <w:spacing w:before="120" w:after="120" w:line="360" w:lineRule="auto"/>
              <w:rPr>
                <w:rFonts w:ascii="David" w:hAnsi="David" w:cs="David"/>
                <w:rtl/>
              </w:rPr>
            </w:pPr>
          </w:p>
        </w:tc>
        <w:tc>
          <w:tcPr>
            <w:tcW w:w="2046" w:type="pct"/>
            <w:vMerge/>
            <w:vAlign w:val="center"/>
          </w:tcPr>
          <w:p w:rsidR="00FA2FBC" w:rsidRPr="00780937" w:rsidRDefault="00FA2FBC" w:rsidP="00FA2FBC">
            <w:pPr>
              <w:spacing w:before="120" w:after="120" w:line="360" w:lineRule="auto"/>
              <w:rPr>
                <w:rFonts w:ascii="David" w:hAnsi="David" w:cs="David"/>
                <w:rtl/>
              </w:rPr>
            </w:pPr>
          </w:p>
        </w:tc>
        <w:tc>
          <w:tcPr>
            <w:tcW w:w="2675" w:type="pct"/>
            <w:vAlign w:val="center"/>
          </w:tcPr>
          <w:p w:rsidR="00FA2FBC" w:rsidRDefault="00FA2FBC" w:rsidP="00885329">
            <w:pPr>
              <w:pStyle w:val="afa"/>
              <w:numPr>
                <w:ilvl w:val="0"/>
                <w:numId w:val="62"/>
              </w:numPr>
              <w:spacing w:before="120" w:after="120" w:line="360" w:lineRule="auto"/>
              <w:rPr>
                <w:rFonts w:ascii="David" w:hAnsi="David" w:cs="David"/>
              </w:rPr>
            </w:pPr>
            <w:r>
              <w:rPr>
                <w:rFonts w:ascii="David" w:hAnsi="David" w:cs="David" w:hint="cs"/>
                <w:rtl/>
              </w:rPr>
              <w:t xml:space="preserve">שם: </w:t>
            </w:r>
          </w:p>
          <w:p w:rsidR="00FA2FBC" w:rsidRDefault="00FA2FBC" w:rsidP="00FA2FBC">
            <w:pPr>
              <w:pStyle w:val="afa"/>
              <w:spacing w:before="120" w:after="120" w:line="360" w:lineRule="auto"/>
              <w:rPr>
                <w:rFonts w:ascii="David" w:hAnsi="David" w:cs="David"/>
                <w:rtl/>
              </w:rPr>
            </w:pPr>
            <w:r>
              <w:rPr>
                <w:rFonts w:ascii="David" w:hAnsi="David" w:cs="David" w:hint="cs"/>
                <w:rtl/>
              </w:rPr>
              <w:t xml:space="preserve">ת"ז: </w:t>
            </w:r>
          </w:p>
          <w:p w:rsidR="00FA2FBC" w:rsidRPr="00780937" w:rsidRDefault="00FA2FBC" w:rsidP="00FA2FBC">
            <w:pPr>
              <w:pStyle w:val="afa"/>
              <w:spacing w:before="120" w:after="120" w:line="360" w:lineRule="auto"/>
              <w:rPr>
                <w:rFonts w:ascii="David" w:hAnsi="David" w:cs="David"/>
                <w:rtl/>
              </w:rPr>
            </w:pPr>
            <w:r>
              <w:rPr>
                <w:rFonts w:ascii="David" w:hAnsi="David" w:cs="David" w:hint="cs"/>
                <w:rtl/>
              </w:rPr>
              <w:t>חתימה:</w:t>
            </w:r>
          </w:p>
        </w:tc>
      </w:tr>
    </w:tbl>
    <w:p w:rsidR="00DE5894" w:rsidRDefault="00DE5894" w:rsidP="002B251D">
      <w:pPr>
        <w:pStyle w:val="a4"/>
        <w:numPr>
          <w:ilvl w:val="0"/>
          <w:numId w:val="0"/>
        </w:numPr>
        <w:ind w:left="288"/>
        <w:outlineLvl w:val="9"/>
      </w:pPr>
    </w:p>
    <w:p w:rsidR="00167121" w:rsidRDefault="00167121" w:rsidP="00437614">
      <w:pPr>
        <w:pStyle w:val="a4"/>
        <w:outlineLvl w:val="1"/>
        <w:rPr>
          <w:rtl/>
        </w:rPr>
        <w:sectPr w:rsidR="00167121" w:rsidSect="004B6E0F">
          <w:pgSz w:w="11906" w:h="16838" w:code="9"/>
          <w:pgMar w:top="1616" w:right="1418" w:bottom="1440" w:left="1134" w:header="709" w:footer="709" w:gutter="0"/>
          <w:cols w:space="708"/>
          <w:titlePg/>
          <w:bidi/>
          <w:rtlGutter/>
          <w:docGrid w:linePitch="360"/>
        </w:sectPr>
      </w:pPr>
    </w:p>
    <w:p w:rsidR="00667F22" w:rsidRDefault="00667F22" w:rsidP="00437614">
      <w:pPr>
        <w:pStyle w:val="a4"/>
        <w:outlineLvl w:val="1"/>
      </w:pPr>
      <w:bookmarkStart w:id="46" w:name="_Toc2539122"/>
      <w:r>
        <w:rPr>
          <w:rFonts w:hint="cs"/>
          <w:rtl/>
        </w:rPr>
        <w:lastRenderedPageBreak/>
        <w:t>התמחויות עבור</w:t>
      </w:r>
      <w:r w:rsidR="00E961B8">
        <w:rPr>
          <w:rFonts w:hint="cs"/>
          <w:rtl/>
        </w:rPr>
        <w:t>ן</w:t>
      </w:r>
      <w:r>
        <w:rPr>
          <w:rFonts w:hint="cs"/>
          <w:rtl/>
        </w:rPr>
        <w:t xml:space="preserve"> מוגשת ההצעה</w:t>
      </w:r>
      <w:bookmarkEnd w:id="46"/>
    </w:p>
    <w:p w:rsidR="00667F22" w:rsidRPr="00167121" w:rsidRDefault="00167121" w:rsidP="00167121">
      <w:pPr>
        <w:pStyle w:val="a5"/>
        <w:outlineLvl w:val="9"/>
        <w:rPr>
          <w:b w:val="0"/>
          <w:bCs w:val="0"/>
          <w:sz w:val="24"/>
          <w:szCs w:val="24"/>
          <w:rtl/>
        </w:rPr>
      </w:pPr>
      <w:r w:rsidRPr="00167121">
        <w:rPr>
          <w:rFonts w:ascii="Times New Roman" w:hAnsi="Times New Roman" w:hint="cs"/>
          <w:b w:val="0"/>
          <w:bCs w:val="0"/>
          <w:caps w:val="0"/>
          <w:spacing w:val="0"/>
          <w:sz w:val="24"/>
          <w:szCs w:val="24"/>
          <w:rtl/>
        </w:rPr>
        <w:t xml:space="preserve">בטבלה להלן </w:t>
      </w:r>
      <w:r w:rsidR="00667F22" w:rsidRPr="00167121">
        <w:rPr>
          <w:rFonts w:ascii="Times New Roman" w:hAnsi="Times New Roman"/>
          <w:b w:val="0"/>
          <w:bCs w:val="0"/>
          <w:caps w:val="0"/>
          <w:spacing w:val="0"/>
          <w:sz w:val="24"/>
          <w:szCs w:val="24"/>
          <w:rtl/>
        </w:rPr>
        <w:t xml:space="preserve">יש לסמן את </w:t>
      </w:r>
      <w:r w:rsidR="00667F22" w:rsidRPr="00167121">
        <w:rPr>
          <w:rFonts w:ascii="Times New Roman" w:hAnsi="Times New Roman" w:hint="eastAsia"/>
          <w:b w:val="0"/>
          <w:bCs w:val="0"/>
          <w:caps w:val="0"/>
          <w:spacing w:val="0"/>
          <w:sz w:val="24"/>
          <w:szCs w:val="24"/>
          <w:rtl/>
        </w:rPr>
        <w:t>ההתמחויות</w:t>
      </w:r>
      <w:r w:rsidR="00667F22" w:rsidRPr="00167121">
        <w:rPr>
          <w:rFonts w:ascii="Times New Roman" w:hAnsi="Times New Roman"/>
          <w:b w:val="0"/>
          <w:bCs w:val="0"/>
          <w:caps w:val="0"/>
          <w:spacing w:val="0"/>
          <w:sz w:val="24"/>
          <w:szCs w:val="24"/>
          <w:rtl/>
        </w:rPr>
        <w:t xml:space="preserve"> </w:t>
      </w:r>
      <w:r w:rsidR="00667F22" w:rsidRPr="00167121">
        <w:rPr>
          <w:rFonts w:ascii="Times New Roman" w:hAnsi="Times New Roman" w:hint="eastAsia"/>
          <w:b w:val="0"/>
          <w:bCs w:val="0"/>
          <w:caps w:val="0"/>
          <w:spacing w:val="0"/>
          <w:sz w:val="24"/>
          <w:szCs w:val="24"/>
          <w:rtl/>
        </w:rPr>
        <w:t>אליהם</w:t>
      </w:r>
      <w:r w:rsidR="00667F22" w:rsidRPr="00167121">
        <w:rPr>
          <w:rFonts w:ascii="Times New Roman" w:hAnsi="Times New Roman"/>
          <w:b w:val="0"/>
          <w:bCs w:val="0"/>
          <w:caps w:val="0"/>
          <w:spacing w:val="0"/>
          <w:sz w:val="24"/>
          <w:szCs w:val="24"/>
          <w:rtl/>
        </w:rPr>
        <w:t xml:space="preserve"> </w:t>
      </w:r>
      <w:r w:rsidR="00667F22" w:rsidRPr="00167121">
        <w:rPr>
          <w:rFonts w:ascii="Times New Roman" w:hAnsi="Times New Roman" w:hint="eastAsia"/>
          <w:b w:val="0"/>
          <w:bCs w:val="0"/>
          <w:caps w:val="0"/>
          <w:spacing w:val="0"/>
          <w:sz w:val="24"/>
          <w:szCs w:val="24"/>
          <w:rtl/>
        </w:rPr>
        <w:t>מוגשת</w:t>
      </w:r>
      <w:r w:rsidR="00667F22" w:rsidRPr="00167121">
        <w:rPr>
          <w:rFonts w:ascii="Times New Roman" w:hAnsi="Times New Roman"/>
          <w:b w:val="0"/>
          <w:bCs w:val="0"/>
          <w:caps w:val="0"/>
          <w:spacing w:val="0"/>
          <w:sz w:val="24"/>
          <w:szCs w:val="24"/>
          <w:rtl/>
        </w:rPr>
        <w:t xml:space="preserve"> </w:t>
      </w:r>
      <w:r w:rsidR="00667F22" w:rsidRPr="00167121">
        <w:rPr>
          <w:rFonts w:ascii="Times New Roman" w:hAnsi="Times New Roman" w:hint="eastAsia"/>
          <w:b w:val="0"/>
          <w:bCs w:val="0"/>
          <w:caps w:val="0"/>
          <w:spacing w:val="0"/>
          <w:sz w:val="24"/>
          <w:szCs w:val="24"/>
          <w:rtl/>
        </w:rPr>
        <w:t>ההצעה</w:t>
      </w:r>
      <w:r w:rsidRPr="00167121">
        <w:rPr>
          <w:rFonts w:ascii="Times New Roman" w:hAnsi="Times New Roman" w:hint="cs"/>
          <w:b w:val="0"/>
          <w:bCs w:val="0"/>
          <w:caps w:val="0"/>
          <w:spacing w:val="0"/>
          <w:sz w:val="24"/>
          <w:szCs w:val="24"/>
          <w:rtl/>
        </w:rPr>
        <w:t>, ובאילו היקפים</w:t>
      </w:r>
      <w:r w:rsidRPr="00167121">
        <w:rPr>
          <w:rFonts w:hint="cs"/>
          <w:b w:val="0"/>
          <w:bCs w:val="0"/>
          <w:sz w:val="24"/>
          <w:szCs w:val="24"/>
          <w:rtl/>
        </w:rPr>
        <w:t xml:space="preserve">: </w:t>
      </w:r>
    </w:p>
    <w:p w:rsidR="00167121" w:rsidRPr="00167121" w:rsidRDefault="00167121" w:rsidP="00167121">
      <w:pPr>
        <w:pStyle w:val="a6"/>
        <w:rPr>
          <w:rtl/>
        </w:rPr>
      </w:pPr>
      <w:r w:rsidRPr="00167121">
        <w:rPr>
          <w:rFonts w:hint="cs"/>
          <w:rtl/>
        </w:rPr>
        <w:t>ניתן להגיש הצעה במספר התמחויות, למעט בהתמחות ניהול מוצר.</w:t>
      </w:r>
    </w:p>
    <w:p w:rsidR="00167121" w:rsidRDefault="00167121" w:rsidP="00167121">
      <w:pPr>
        <w:pStyle w:val="a6"/>
      </w:pPr>
      <w:r w:rsidRPr="00167121">
        <w:rPr>
          <w:rFonts w:hint="cs"/>
          <w:rtl/>
        </w:rPr>
        <w:t>בכל התמחות ניתן להגיש הצעה בהיקף של עד 150,000 ₪</w:t>
      </w:r>
      <w:r w:rsidR="00D37698">
        <w:rPr>
          <w:rFonts w:hint="cs"/>
          <w:rtl/>
        </w:rPr>
        <w:t xml:space="preserve"> (כולל)</w:t>
      </w:r>
      <w:r w:rsidRPr="00167121">
        <w:rPr>
          <w:rFonts w:hint="cs"/>
          <w:rtl/>
        </w:rPr>
        <w:t xml:space="preserve"> או מעל סכ</w:t>
      </w:r>
      <w:r w:rsidR="00D37698">
        <w:rPr>
          <w:rFonts w:hint="cs"/>
          <w:rtl/>
        </w:rPr>
        <w:t>ו</w:t>
      </w:r>
      <w:r w:rsidRPr="00167121">
        <w:rPr>
          <w:rFonts w:hint="cs"/>
          <w:rtl/>
        </w:rPr>
        <w:t>ם זה, לא בשניהם.</w:t>
      </w:r>
    </w:p>
    <w:tbl>
      <w:tblPr>
        <w:tblStyle w:val="affff9"/>
        <w:bidiVisual/>
        <w:tblW w:w="9352" w:type="dxa"/>
        <w:tblInd w:w="131" w:type="dxa"/>
        <w:tblLook w:val="04A0" w:firstRow="1" w:lastRow="0" w:firstColumn="1" w:lastColumn="0" w:noHBand="0" w:noVBand="1"/>
      </w:tblPr>
      <w:tblGrid>
        <w:gridCol w:w="4818"/>
        <w:gridCol w:w="2274"/>
        <w:gridCol w:w="2260"/>
      </w:tblGrid>
      <w:tr w:rsidR="00667F22" w:rsidTr="00493F81">
        <w:trPr>
          <w:trHeight w:val="586"/>
        </w:trPr>
        <w:tc>
          <w:tcPr>
            <w:tcW w:w="4818" w:type="dxa"/>
            <w:vMerge w:val="restart"/>
            <w:shd w:val="clear" w:color="auto" w:fill="BFBFBF" w:themeFill="background1" w:themeFillShade="BF"/>
            <w:vAlign w:val="center"/>
          </w:tcPr>
          <w:p w:rsidR="00667F22" w:rsidRPr="009B6094" w:rsidRDefault="00667F22" w:rsidP="00437614">
            <w:pPr>
              <w:pStyle w:val="Normal3"/>
              <w:ind w:left="0"/>
              <w:jc w:val="center"/>
              <w:rPr>
                <w:b/>
                <w:bCs/>
                <w:rtl/>
              </w:rPr>
            </w:pPr>
            <w:r w:rsidRPr="009B6094">
              <w:rPr>
                <w:rFonts w:hint="eastAsia"/>
                <w:b/>
                <w:bCs/>
                <w:rtl/>
              </w:rPr>
              <w:t>התמחות</w:t>
            </w:r>
          </w:p>
        </w:tc>
        <w:tc>
          <w:tcPr>
            <w:tcW w:w="4534" w:type="dxa"/>
            <w:gridSpan w:val="2"/>
            <w:shd w:val="clear" w:color="auto" w:fill="BFBFBF" w:themeFill="background1" w:themeFillShade="BF"/>
            <w:vAlign w:val="center"/>
          </w:tcPr>
          <w:p w:rsidR="00667F22" w:rsidRPr="009B6094" w:rsidRDefault="00667F22" w:rsidP="00437614">
            <w:pPr>
              <w:pStyle w:val="Normal3"/>
              <w:spacing w:before="0" w:line="240" w:lineRule="auto"/>
              <w:ind w:left="0"/>
              <w:jc w:val="center"/>
              <w:rPr>
                <w:b/>
                <w:bCs/>
                <w:rtl/>
              </w:rPr>
            </w:pPr>
            <w:r w:rsidRPr="009B6094">
              <w:rPr>
                <w:rFonts w:hint="eastAsia"/>
                <w:b/>
                <w:bCs/>
                <w:rtl/>
              </w:rPr>
              <w:t>יש</w:t>
            </w:r>
            <w:r w:rsidRPr="009B6094">
              <w:rPr>
                <w:b/>
                <w:bCs/>
                <w:rtl/>
              </w:rPr>
              <w:t xml:space="preserve"> לסמן </w:t>
            </w:r>
            <w:r w:rsidRPr="009B6094">
              <w:rPr>
                <w:b/>
                <w:bCs/>
              </w:rPr>
              <w:t>X</w:t>
            </w:r>
            <w:r w:rsidRPr="009B6094">
              <w:rPr>
                <w:b/>
                <w:bCs/>
                <w:rtl/>
              </w:rPr>
              <w:t xml:space="preserve"> במקום המתאים</w:t>
            </w:r>
            <w:r w:rsidR="00196C0F">
              <w:rPr>
                <w:rFonts w:hint="cs"/>
                <w:b/>
                <w:bCs/>
                <w:rtl/>
              </w:rPr>
              <w:t xml:space="preserve"> ביחס לכל התמחות</w:t>
            </w:r>
          </w:p>
          <w:p w:rsidR="00667F22" w:rsidRPr="009B6094" w:rsidRDefault="00667F22" w:rsidP="00437614">
            <w:pPr>
              <w:pStyle w:val="Normal3"/>
              <w:spacing w:before="0" w:line="240" w:lineRule="auto"/>
              <w:ind w:left="0"/>
              <w:jc w:val="center"/>
              <w:rPr>
                <w:b/>
                <w:bCs/>
                <w:rtl/>
              </w:rPr>
            </w:pPr>
            <w:r w:rsidRPr="009B6094">
              <w:rPr>
                <w:b/>
                <w:bCs/>
                <w:rtl/>
              </w:rPr>
              <w:t xml:space="preserve">(ניתן </w:t>
            </w:r>
            <w:r w:rsidRPr="009B6094">
              <w:rPr>
                <w:rFonts w:hint="eastAsia"/>
                <w:b/>
                <w:bCs/>
                <w:rtl/>
              </w:rPr>
              <w:t>להשתבץ</w:t>
            </w:r>
            <w:r w:rsidRPr="009B6094">
              <w:rPr>
                <w:b/>
                <w:bCs/>
                <w:rtl/>
              </w:rPr>
              <w:t xml:space="preserve"> </w:t>
            </w:r>
            <w:r w:rsidRPr="009B6094">
              <w:rPr>
                <w:rFonts w:hint="eastAsia"/>
                <w:b/>
                <w:bCs/>
                <w:rtl/>
              </w:rPr>
              <w:t>רק</w:t>
            </w:r>
            <w:r w:rsidRPr="009B6094">
              <w:rPr>
                <w:b/>
                <w:bCs/>
                <w:rtl/>
              </w:rPr>
              <w:t xml:space="preserve"> </w:t>
            </w:r>
            <w:r w:rsidRPr="009B6094">
              <w:rPr>
                <w:rFonts w:hint="eastAsia"/>
                <w:b/>
                <w:bCs/>
                <w:rtl/>
              </w:rPr>
              <w:t>לאחת</w:t>
            </w:r>
            <w:r w:rsidRPr="009B6094">
              <w:rPr>
                <w:b/>
                <w:bCs/>
                <w:rtl/>
              </w:rPr>
              <w:t xml:space="preserve"> </w:t>
            </w:r>
            <w:r w:rsidRPr="009B6094">
              <w:rPr>
                <w:rFonts w:hint="eastAsia"/>
                <w:b/>
                <w:bCs/>
                <w:rtl/>
              </w:rPr>
              <w:t>הקטגוריות</w:t>
            </w:r>
            <w:r w:rsidRPr="009B6094">
              <w:rPr>
                <w:b/>
                <w:bCs/>
                <w:rtl/>
              </w:rPr>
              <w:t>)</w:t>
            </w:r>
          </w:p>
        </w:tc>
      </w:tr>
      <w:tr w:rsidR="00667F22" w:rsidTr="00493F81">
        <w:trPr>
          <w:trHeight w:val="272"/>
        </w:trPr>
        <w:tc>
          <w:tcPr>
            <w:tcW w:w="4818" w:type="dxa"/>
            <w:vMerge/>
            <w:shd w:val="clear" w:color="auto" w:fill="BFBFBF" w:themeFill="background1" w:themeFillShade="BF"/>
            <w:vAlign w:val="center"/>
          </w:tcPr>
          <w:p w:rsidR="00667F22" w:rsidRPr="009B6094" w:rsidRDefault="00667F22" w:rsidP="00437614">
            <w:pPr>
              <w:pStyle w:val="Normal3"/>
              <w:ind w:left="0"/>
              <w:jc w:val="center"/>
              <w:rPr>
                <w:b/>
                <w:bCs/>
                <w:rtl/>
              </w:rPr>
            </w:pPr>
          </w:p>
        </w:tc>
        <w:tc>
          <w:tcPr>
            <w:tcW w:w="2274" w:type="dxa"/>
            <w:shd w:val="clear" w:color="auto" w:fill="BFBFBF" w:themeFill="background1" w:themeFillShade="BF"/>
            <w:vAlign w:val="center"/>
          </w:tcPr>
          <w:p w:rsidR="00667F22" w:rsidRPr="009B6094" w:rsidRDefault="00667F22" w:rsidP="00437614">
            <w:pPr>
              <w:pStyle w:val="Normal3"/>
              <w:ind w:left="0"/>
              <w:jc w:val="center"/>
              <w:rPr>
                <w:b/>
                <w:bCs/>
                <w:rtl/>
              </w:rPr>
            </w:pPr>
            <w:r w:rsidRPr="009B6094">
              <w:rPr>
                <w:rFonts w:hint="eastAsia"/>
                <w:b/>
                <w:bCs/>
                <w:rtl/>
              </w:rPr>
              <w:t>עד</w:t>
            </w:r>
            <w:r w:rsidRPr="009B6094">
              <w:rPr>
                <w:b/>
                <w:bCs/>
                <w:rtl/>
              </w:rPr>
              <w:t xml:space="preserve"> 150,000 </w:t>
            </w:r>
            <w:r w:rsidRPr="009B6094">
              <w:rPr>
                <w:rFonts w:hint="eastAsia"/>
                <w:b/>
                <w:bCs/>
                <w:rtl/>
              </w:rPr>
              <w:t>₪</w:t>
            </w:r>
            <w:r w:rsidR="00D37698">
              <w:rPr>
                <w:rFonts w:hint="cs"/>
                <w:b/>
                <w:bCs/>
                <w:rtl/>
              </w:rPr>
              <w:t xml:space="preserve"> (כולל)</w:t>
            </w:r>
          </w:p>
        </w:tc>
        <w:tc>
          <w:tcPr>
            <w:tcW w:w="2260" w:type="dxa"/>
            <w:shd w:val="clear" w:color="auto" w:fill="BFBFBF" w:themeFill="background1" w:themeFillShade="BF"/>
            <w:vAlign w:val="center"/>
          </w:tcPr>
          <w:p w:rsidR="00667F22" w:rsidRPr="009B6094" w:rsidRDefault="00667F22" w:rsidP="00437614">
            <w:pPr>
              <w:pStyle w:val="Normal3"/>
              <w:ind w:left="0"/>
              <w:jc w:val="center"/>
              <w:rPr>
                <w:b/>
                <w:bCs/>
                <w:rtl/>
              </w:rPr>
            </w:pPr>
            <w:r w:rsidRPr="009B6094">
              <w:rPr>
                <w:rFonts w:hint="eastAsia"/>
                <w:b/>
                <w:bCs/>
                <w:rtl/>
              </w:rPr>
              <w:t>מעל</w:t>
            </w:r>
            <w:r w:rsidRPr="009B6094">
              <w:rPr>
                <w:b/>
                <w:bCs/>
                <w:rtl/>
              </w:rPr>
              <w:t xml:space="preserve"> 150,000 </w:t>
            </w:r>
            <w:r w:rsidRPr="009B6094">
              <w:rPr>
                <w:rFonts w:hint="eastAsia"/>
                <w:b/>
                <w:bCs/>
                <w:rtl/>
              </w:rPr>
              <w:t>₪</w:t>
            </w:r>
          </w:p>
        </w:tc>
      </w:tr>
      <w:tr w:rsidR="00667F22" w:rsidTr="00493F81">
        <w:tc>
          <w:tcPr>
            <w:tcW w:w="4818" w:type="dxa"/>
          </w:tcPr>
          <w:p w:rsidR="00667F22" w:rsidRDefault="00BE55E9" w:rsidP="00437614">
            <w:pPr>
              <w:pStyle w:val="Normal3"/>
              <w:ind w:left="0"/>
              <w:rPr>
                <w:rtl/>
              </w:rPr>
            </w:pPr>
            <w:r>
              <w:rPr>
                <w:rFonts w:hint="cs"/>
                <w:rtl/>
              </w:rPr>
              <w:t>תכנון חווית לקוח</w:t>
            </w:r>
            <w:r w:rsidR="00667F22">
              <w:rPr>
                <w:rFonts w:hint="cs"/>
                <w:rtl/>
              </w:rPr>
              <w:t xml:space="preserve"> (</w:t>
            </w:r>
            <w:r w:rsidR="00667F22">
              <w:rPr>
                <w:rFonts w:asciiTheme="minorHAnsi" w:hAnsiTheme="minorHAnsi"/>
              </w:rPr>
              <w:t>CX</w:t>
            </w:r>
            <w:r w:rsidR="00667F22">
              <w:rPr>
                <w:rFonts w:asciiTheme="minorHAnsi" w:hAnsiTheme="minorHAnsi" w:hint="cs"/>
                <w:rtl/>
              </w:rPr>
              <w:t>)</w:t>
            </w:r>
          </w:p>
        </w:tc>
        <w:tc>
          <w:tcPr>
            <w:tcW w:w="2274" w:type="dxa"/>
          </w:tcPr>
          <w:p w:rsidR="00667F22" w:rsidRDefault="00667F22" w:rsidP="00437614">
            <w:pPr>
              <w:pStyle w:val="Normal3"/>
              <w:ind w:left="0"/>
              <w:rPr>
                <w:rtl/>
              </w:rPr>
            </w:pPr>
          </w:p>
        </w:tc>
        <w:tc>
          <w:tcPr>
            <w:tcW w:w="2260" w:type="dxa"/>
          </w:tcPr>
          <w:p w:rsidR="00667F22" w:rsidRDefault="00667F22" w:rsidP="00437614">
            <w:pPr>
              <w:pStyle w:val="Normal3"/>
              <w:ind w:left="0"/>
              <w:rPr>
                <w:rtl/>
              </w:rPr>
            </w:pPr>
          </w:p>
        </w:tc>
      </w:tr>
      <w:tr w:rsidR="00667F22" w:rsidTr="00493F81">
        <w:tc>
          <w:tcPr>
            <w:tcW w:w="4818" w:type="dxa"/>
          </w:tcPr>
          <w:p w:rsidR="00667F22" w:rsidRDefault="00667F22" w:rsidP="00437614">
            <w:pPr>
              <w:pStyle w:val="Normal3"/>
              <w:ind w:left="0"/>
              <w:rPr>
                <w:rtl/>
              </w:rPr>
            </w:pPr>
            <w:r w:rsidRPr="002A5C59">
              <w:rPr>
                <w:rFonts w:hint="cs"/>
                <w:b/>
                <w:rtl/>
              </w:rPr>
              <w:t>איפיון חוויית משתמש (</w:t>
            </w:r>
            <w:r w:rsidRPr="002B251D">
              <w:rPr>
                <w:bCs/>
              </w:rPr>
              <w:t>UX</w:t>
            </w:r>
            <w:r w:rsidRPr="002A5C59">
              <w:rPr>
                <w:rFonts w:hint="cs"/>
                <w:b/>
                <w:rtl/>
              </w:rPr>
              <w:t>)</w:t>
            </w:r>
          </w:p>
        </w:tc>
        <w:tc>
          <w:tcPr>
            <w:tcW w:w="2274" w:type="dxa"/>
          </w:tcPr>
          <w:p w:rsidR="00667F22" w:rsidRDefault="00667F22" w:rsidP="00437614">
            <w:pPr>
              <w:pStyle w:val="Normal3"/>
              <w:ind w:left="0"/>
              <w:rPr>
                <w:rtl/>
              </w:rPr>
            </w:pPr>
          </w:p>
        </w:tc>
        <w:tc>
          <w:tcPr>
            <w:tcW w:w="2260" w:type="dxa"/>
          </w:tcPr>
          <w:p w:rsidR="00667F22" w:rsidRDefault="00667F22" w:rsidP="00437614">
            <w:pPr>
              <w:pStyle w:val="Normal3"/>
              <w:ind w:left="0"/>
              <w:rPr>
                <w:rtl/>
              </w:rPr>
            </w:pPr>
          </w:p>
        </w:tc>
      </w:tr>
      <w:tr w:rsidR="00667F22" w:rsidTr="00493F81">
        <w:tc>
          <w:tcPr>
            <w:tcW w:w="4818" w:type="dxa"/>
          </w:tcPr>
          <w:p w:rsidR="00667F22" w:rsidRDefault="00667F22" w:rsidP="00437614">
            <w:pPr>
              <w:pStyle w:val="Normal3"/>
              <w:ind w:left="0"/>
              <w:rPr>
                <w:rtl/>
              </w:rPr>
            </w:pPr>
            <w:r w:rsidRPr="00DB15B0">
              <w:rPr>
                <w:rFonts w:hint="cs"/>
                <w:b/>
                <w:rtl/>
              </w:rPr>
              <w:t>עיצוב ממשק המשתמש (</w:t>
            </w:r>
            <w:r w:rsidRPr="002B251D">
              <w:rPr>
                <w:rFonts w:ascii="David" w:hAnsi="David"/>
                <w:bCs/>
              </w:rPr>
              <w:t>UI</w:t>
            </w:r>
            <w:r w:rsidRPr="00DB15B0">
              <w:rPr>
                <w:rFonts w:ascii="David" w:hAnsi="David" w:hint="cs"/>
                <w:b/>
                <w:rtl/>
              </w:rPr>
              <w:t>)</w:t>
            </w:r>
          </w:p>
        </w:tc>
        <w:tc>
          <w:tcPr>
            <w:tcW w:w="2274" w:type="dxa"/>
          </w:tcPr>
          <w:p w:rsidR="00667F22" w:rsidRDefault="00667F22" w:rsidP="00437614">
            <w:pPr>
              <w:pStyle w:val="Normal3"/>
              <w:ind w:left="0"/>
              <w:rPr>
                <w:rtl/>
              </w:rPr>
            </w:pPr>
          </w:p>
        </w:tc>
        <w:tc>
          <w:tcPr>
            <w:tcW w:w="2260" w:type="dxa"/>
          </w:tcPr>
          <w:p w:rsidR="00667F22" w:rsidRDefault="00667F22" w:rsidP="00437614">
            <w:pPr>
              <w:pStyle w:val="Normal3"/>
              <w:ind w:left="0"/>
              <w:rPr>
                <w:rtl/>
              </w:rPr>
            </w:pPr>
          </w:p>
        </w:tc>
      </w:tr>
      <w:tr w:rsidR="00667F22" w:rsidTr="00493F81">
        <w:tc>
          <w:tcPr>
            <w:tcW w:w="4818" w:type="dxa"/>
          </w:tcPr>
          <w:p w:rsidR="00667F22" w:rsidRDefault="00667F22" w:rsidP="00437614">
            <w:pPr>
              <w:pStyle w:val="Normal3"/>
              <w:ind w:left="0"/>
              <w:rPr>
                <w:rtl/>
              </w:rPr>
            </w:pPr>
            <w:r w:rsidRPr="00DB15B0">
              <w:rPr>
                <w:rFonts w:hint="cs"/>
                <w:b/>
                <w:rtl/>
              </w:rPr>
              <w:t xml:space="preserve">בדיקת </w:t>
            </w:r>
            <w:r w:rsidR="004C4B03">
              <w:rPr>
                <w:rFonts w:hint="cs"/>
                <w:b/>
                <w:rtl/>
              </w:rPr>
              <w:t>שמישות</w:t>
            </w:r>
          </w:p>
        </w:tc>
        <w:tc>
          <w:tcPr>
            <w:tcW w:w="2274" w:type="dxa"/>
          </w:tcPr>
          <w:p w:rsidR="00667F22" w:rsidRDefault="00667F22" w:rsidP="00437614">
            <w:pPr>
              <w:pStyle w:val="Normal3"/>
              <w:ind w:left="0"/>
              <w:rPr>
                <w:rtl/>
              </w:rPr>
            </w:pPr>
          </w:p>
        </w:tc>
        <w:tc>
          <w:tcPr>
            <w:tcW w:w="2260" w:type="dxa"/>
          </w:tcPr>
          <w:p w:rsidR="00667F22" w:rsidRDefault="00667F22" w:rsidP="00437614">
            <w:pPr>
              <w:pStyle w:val="Normal3"/>
              <w:ind w:left="0"/>
              <w:rPr>
                <w:rtl/>
              </w:rPr>
            </w:pPr>
          </w:p>
        </w:tc>
      </w:tr>
      <w:tr w:rsidR="00667F22" w:rsidTr="00493F81">
        <w:tc>
          <w:tcPr>
            <w:tcW w:w="4818" w:type="dxa"/>
          </w:tcPr>
          <w:p w:rsidR="00667F22" w:rsidRDefault="00667F22" w:rsidP="00437614">
            <w:pPr>
              <w:pStyle w:val="Normal3"/>
              <w:ind w:left="0"/>
              <w:rPr>
                <w:rtl/>
              </w:rPr>
            </w:pPr>
            <w:r w:rsidRPr="002A5C59">
              <w:rPr>
                <w:rFonts w:hint="cs"/>
                <w:b/>
                <w:rtl/>
              </w:rPr>
              <w:t>הפקת תוכן טקסטואלי וויזואלי סטטי</w:t>
            </w:r>
          </w:p>
        </w:tc>
        <w:tc>
          <w:tcPr>
            <w:tcW w:w="2274" w:type="dxa"/>
          </w:tcPr>
          <w:p w:rsidR="00667F22" w:rsidRDefault="00667F22" w:rsidP="00437614">
            <w:pPr>
              <w:pStyle w:val="Normal3"/>
              <w:ind w:left="0"/>
              <w:rPr>
                <w:rtl/>
              </w:rPr>
            </w:pPr>
          </w:p>
        </w:tc>
        <w:tc>
          <w:tcPr>
            <w:tcW w:w="2260" w:type="dxa"/>
          </w:tcPr>
          <w:p w:rsidR="00667F22" w:rsidRDefault="00667F22" w:rsidP="00437614">
            <w:pPr>
              <w:pStyle w:val="Normal3"/>
              <w:ind w:left="0"/>
              <w:rPr>
                <w:rtl/>
              </w:rPr>
            </w:pPr>
          </w:p>
        </w:tc>
      </w:tr>
      <w:tr w:rsidR="00667F22" w:rsidTr="00493F81">
        <w:tc>
          <w:tcPr>
            <w:tcW w:w="4818" w:type="dxa"/>
          </w:tcPr>
          <w:p w:rsidR="00667F22" w:rsidRDefault="00667F22" w:rsidP="00437614">
            <w:pPr>
              <w:pStyle w:val="Normal3"/>
              <w:ind w:left="0"/>
              <w:rPr>
                <w:rtl/>
              </w:rPr>
            </w:pPr>
            <w:r w:rsidRPr="00DB15B0">
              <w:rPr>
                <w:rFonts w:ascii="David" w:hAnsi="David" w:hint="cs"/>
                <w:b/>
                <w:noProof/>
                <w:rtl/>
                <w:lang w:eastAsia="he-IL"/>
              </w:rPr>
              <w:t>הפקת תוכן אודיו ויזואלי</w:t>
            </w:r>
          </w:p>
        </w:tc>
        <w:tc>
          <w:tcPr>
            <w:tcW w:w="2274" w:type="dxa"/>
          </w:tcPr>
          <w:p w:rsidR="00667F22" w:rsidRDefault="00667F22" w:rsidP="00437614">
            <w:pPr>
              <w:pStyle w:val="Normal3"/>
              <w:ind w:left="0"/>
              <w:rPr>
                <w:rtl/>
              </w:rPr>
            </w:pPr>
          </w:p>
        </w:tc>
        <w:tc>
          <w:tcPr>
            <w:tcW w:w="2260" w:type="dxa"/>
          </w:tcPr>
          <w:p w:rsidR="00667F22" w:rsidRDefault="00667F22" w:rsidP="00437614">
            <w:pPr>
              <w:pStyle w:val="Normal3"/>
              <w:ind w:left="0"/>
              <w:rPr>
                <w:rtl/>
              </w:rPr>
            </w:pPr>
          </w:p>
        </w:tc>
      </w:tr>
      <w:tr w:rsidR="00667F22" w:rsidTr="00493F81">
        <w:tc>
          <w:tcPr>
            <w:tcW w:w="4818" w:type="dxa"/>
          </w:tcPr>
          <w:p w:rsidR="00667F22" w:rsidRDefault="00667F22" w:rsidP="00437614">
            <w:pPr>
              <w:pStyle w:val="Normal3"/>
              <w:ind w:left="0"/>
              <w:rPr>
                <w:rtl/>
              </w:rPr>
            </w:pPr>
            <w:r w:rsidRPr="00DB15B0">
              <w:rPr>
                <w:rFonts w:ascii="David" w:hAnsi="David" w:hint="cs"/>
                <w:b/>
                <w:noProof/>
                <w:rtl/>
                <w:lang w:eastAsia="he-IL"/>
              </w:rPr>
              <w:t>תרגום</w:t>
            </w:r>
          </w:p>
        </w:tc>
        <w:tc>
          <w:tcPr>
            <w:tcW w:w="2274" w:type="dxa"/>
          </w:tcPr>
          <w:p w:rsidR="00667F22" w:rsidRDefault="00667F22" w:rsidP="00437614">
            <w:pPr>
              <w:pStyle w:val="Normal3"/>
              <w:ind w:left="0"/>
              <w:rPr>
                <w:rtl/>
              </w:rPr>
            </w:pPr>
          </w:p>
        </w:tc>
        <w:tc>
          <w:tcPr>
            <w:tcW w:w="2260" w:type="dxa"/>
          </w:tcPr>
          <w:p w:rsidR="00667F22" w:rsidRDefault="00667F22" w:rsidP="00437614">
            <w:pPr>
              <w:pStyle w:val="Normal3"/>
              <w:ind w:left="0"/>
              <w:rPr>
                <w:rtl/>
              </w:rPr>
            </w:pPr>
          </w:p>
        </w:tc>
      </w:tr>
      <w:tr w:rsidR="00667F22" w:rsidTr="00493F81">
        <w:tc>
          <w:tcPr>
            <w:tcW w:w="4818" w:type="dxa"/>
          </w:tcPr>
          <w:p w:rsidR="00667F22" w:rsidRDefault="00667F22" w:rsidP="00437614">
            <w:pPr>
              <w:pStyle w:val="Normal3"/>
              <w:ind w:left="0"/>
              <w:rPr>
                <w:rtl/>
              </w:rPr>
            </w:pPr>
            <w:r w:rsidRPr="00DB15B0">
              <w:rPr>
                <w:rFonts w:ascii="David" w:hAnsi="David" w:hint="cs"/>
                <w:b/>
                <w:noProof/>
                <w:rtl/>
                <w:lang w:eastAsia="he-IL"/>
              </w:rPr>
              <w:t>עריכה לשונית</w:t>
            </w:r>
          </w:p>
        </w:tc>
        <w:tc>
          <w:tcPr>
            <w:tcW w:w="2274" w:type="dxa"/>
          </w:tcPr>
          <w:p w:rsidR="00667F22" w:rsidRDefault="00667F22" w:rsidP="00437614">
            <w:pPr>
              <w:pStyle w:val="Normal3"/>
              <w:ind w:left="0"/>
              <w:rPr>
                <w:rtl/>
              </w:rPr>
            </w:pPr>
          </w:p>
        </w:tc>
        <w:tc>
          <w:tcPr>
            <w:tcW w:w="2260" w:type="dxa"/>
          </w:tcPr>
          <w:p w:rsidR="00667F22" w:rsidRDefault="00667F22" w:rsidP="00437614">
            <w:pPr>
              <w:pStyle w:val="Normal3"/>
              <w:ind w:left="0"/>
              <w:rPr>
                <w:rtl/>
              </w:rPr>
            </w:pPr>
          </w:p>
        </w:tc>
      </w:tr>
      <w:tr w:rsidR="00667F22" w:rsidTr="00493F81">
        <w:tc>
          <w:tcPr>
            <w:tcW w:w="4818" w:type="dxa"/>
          </w:tcPr>
          <w:p w:rsidR="00667F22" w:rsidRDefault="00667F22" w:rsidP="00437614">
            <w:pPr>
              <w:pStyle w:val="Normal3"/>
              <w:ind w:left="0"/>
              <w:rPr>
                <w:rtl/>
              </w:rPr>
            </w:pPr>
            <w:r w:rsidRPr="00DB15B0">
              <w:rPr>
                <w:rFonts w:ascii="David" w:hAnsi="David" w:hint="cs"/>
                <w:b/>
                <w:noProof/>
                <w:rtl/>
                <w:lang w:eastAsia="he-IL"/>
              </w:rPr>
              <w:t>ניהול ניו מדיה</w:t>
            </w:r>
          </w:p>
        </w:tc>
        <w:tc>
          <w:tcPr>
            <w:tcW w:w="2274" w:type="dxa"/>
          </w:tcPr>
          <w:p w:rsidR="00667F22" w:rsidRDefault="00667F22" w:rsidP="00437614">
            <w:pPr>
              <w:pStyle w:val="Normal3"/>
              <w:ind w:left="0"/>
              <w:rPr>
                <w:rtl/>
              </w:rPr>
            </w:pPr>
          </w:p>
        </w:tc>
        <w:tc>
          <w:tcPr>
            <w:tcW w:w="2260" w:type="dxa"/>
          </w:tcPr>
          <w:p w:rsidR="00667F22" w:rsidRDefault="00667F22" w:rsidP="00437614">
            <w:pPr>
              <w:pStyle w:val="Normal3"/>
              <w:ind w:left="0"/>
              <w:rPr>
                <w:rtl/>
              </w:rPr>
            </w:pPr>
          </w:p>
        </w:tc>
      </w:tr>
      <w:tr w:rsidR="00D17B53" w:rsidTr="00493F81">
        <w:tc>
          <w:tcPr>
            <w:tcW w:w="4818" w:type="dxa"/>
          </w:tcPr>
          <w:p w:rsidR="00D17B53" w:rsidRPr="00DB15B0" w:rsidRDefault="00D17B53" w:rsidP="00437614">
            <w:pPr>
              <w:pStyle w:val="Normal3"/>
              <w:ind w:left="0"/>
              <w:rPr>
                <w:rFonts w:ascii="David" w:hAnsi="David"/>
                <w:b/>
                <w:noProof/>
                <w:rtl/>
                <w:lang w:eastAsia="he-IL"/>
              </w:rPr>
            </w:pPr>
            <w:r w:rsidRPr="00A8786A">
              <w:rPr>
                <w:rtl/>
              </w:rPr>
              <w:t>קידום אתרים במנועי חיפוש (</w:t>
            </w:r>
            <w:r w:rsidRPr="00A8786A">
              <w:t>SEO</w:t>
            </w:r>
            <w:r w:rsidRPr="00A8786A">
              <w:rPr>
                <w:rtl/>
              </w:rPr>
              <w:t>)</w:t>
            </w:r>
          </w:p>
        </w:tc>
        <w:tc>
          <w:tcPr>
            <w:tcW w:w="2274" w:type="dxa"/>
          </w:tcPr>
          <w:p w:rsidR="00D17B53" w:rsidRDefault="00D17B53" w:rsidP="00437614">
            <w:pPr>
              <w:pStyle w:val="Normal3"/>
              <w:ind w:left="0"/>
              <w:rPr>
                <w:rtl/>
              </w:rPr>
            </w:pPr>
          </w:p>
        </w:tc>
        <w:tc>
          <w:tcPr>
            <w:tcW w:w="2260" w:type="dxa"/>
          </w:tcPr>
          <w:p w:rsidR="00D17B53" w:rsidRDefault="00D17B53" w:rsidP="00437614">
            <w:pPr>
              <w:pStyle w:val="Normal3"/>
              <w:ind w:left="0"/>
              <w:rPr>
                <w:rtl/>
              </w:rPr>
            </w:pPr>
          </w:p>
        </w:tc>
      </w:tr>
      <w:tr w:rsidR="00667F22" w:rsidTr="00493F81">
        <w:tc>
          <w:tcPr>
            <w:tcW w:w="4818" w:type="dxa"/>
          </w:tcPr>
          <w:p w:rsidR="00667F22" w:rsidRPr="00493F81" w:rsidRDefault="00667F22" w:rsidP="00437614">
            <w:pPr>
              <w:pStyle w:val="Normal3"/>
              <w:ind w:left="0"/>
              <w:rPr>
                <w:rtl/>
              </w:rPr>
            </w:pPr>
            <w:r w:rsidRPr="00493F81">
              <w:rPr>
                <w:rFonts w:hint="eastAsia"/>
                <w:rtl/>
              </w:rPr>
              <w:t>הנדסה</w:t>
            </w:r>
            <w:r w:rsidRPr="00493F81">
              <w:rPr>
                <w:rtl/>
              </w:rPr>
              <w:t xml:space="preserve"> </w:t>
            </w:r>
            <w:r w:rsidRPr="00493F81">
              <w:rPr>
                <w:rFonts w:hint="eastAsia"/>
                <w:rtl/>
              </w:rPr>
              <w:t>מחדש</w:t>
            </w:r>
            <w:r w:rsidRPr="00493F81">
              <w:rPr>
                <w:rtl/>
              </w:rPr>
              <w:t xml:space="preserve"> </w:t>
            </w:r>
            <w:r w:rsidRPr="00493F81">
              <w:rPr>
                <w:rFonts w:hint="eastAsia"/>
                <w:rtl/>
              </w:rPr>
              <w:t>של</w:t>
            </w:r>
            <w:r w:rsidRPr="00493F81">
              <w:rPr>
                <w:rtl/>
              </w:rPr>
              <w:t xml:space="preserve"> </w:t>
            </w:r>
            <w:r w:rsidRPr="00493F81">
              <w:rPr>
                <w:rFonts w:hint="eastAsia"/>
                <w:rtl/>
              </w:rPr>
              <w:t>תהליכים</w:t>
            </w:r>
          </w:p>
        </w:tc>
        <w:tc>
          <w:tcPr>
            <w:tcW w:w="2274" w:type="dxa"/>
          </w:tcPr>
          <w:p w:rsidR="00667F22" w:rsidRDefault="00667F22" w:rsidP="00437614">
            <w:pPr>
              <w:pStyle w:val="Normal3"/>
              <w:ind w:left="0"/>
              <w:rPr>
                <w:rtl/>
              </w:rPr>
            </w:pPr>
          </w:p>
        </w:tc>
        <w:tc>
          <w:tcPr>
            <w:tcW w:w="2260" w:type="dxa"/>
          </w:tcPr>
          <w:p w:rsidR="00667F22" w:rsidRDefault="00667F22" w:rsidP="00437614">
            <w:pPr>
              <w:pStyle w:val="Normal3"/>
              <w:ind w:left="0"/>
              <w:rPr>
                <w:rtl/>
              </w:rPr>
            </w:pPr>
          </w:p>
        </w:tc>
      </w:tr>
      <w:tr w:rsidR="00667F22" w:rsidTr="00493F81">
        <w:tc>
          <w:tcPr>
            <w:tcW w:w="4818" w:type="dxa"/>
          </w:tcPr>
          <w:p w:rsidR="00667F22" w:rsidRPr="00493F81" w:rsidRDefault="00BE55E9" w:rsidP="00437614">
            <w:pPr>
              <w:pStyle w:val="Normal3"/>
              <w:ind w:left="0"/>
              <w:rPr>
                <w:rtl/>
              </w:rPr>
            </w:pPr>
            <w:r w:rsidRPr="00493F81">
              <w:rPr>
                <w:rFonts w:hint="eastAsia"/>
                <w:rtl/>
              </w:rPr>
              <w:t>שינוי</w:t>
            </w:r>
            <w:r w:rsidR="00667F22" w:rsidRPr="00493F81">
              <w:rPr>
                <w:rtl/>
              </w:rPr>
              <w:t xml:space="preserve"> </w:t>
            </w:r>
            <w:r w:rsidR="00667F22" w:rsidRPr="00493F81">
              <w:rPr>
                <w:rFonts w:hint="eastAsia"/>
                <w:rtl/>
              </w:rPr>
              <w:t>ארגוני</w:t>
            </w:r>
            <w:r w:rsidR="00667F22" w:rsidRPr="00493F81">
              <w:rPr>
                <w:rtl/>
              </w:rPr>
              <w:t xml:space="preserve"> </w:t>
            </w:r>
            <w:r w:rsidR="00667F22" w:rsidRPr="00493F81">
              <w:rPr>
                <w:rFonts w:hint="eastAsia"/>
                <w:rtl/>
              </w:rPr>
              <w:t>תומ</w:t>
            </w:r>
            <w:r w:rsidRPr="00493F81">
              <w:rPr>
                <w:rFonts w:hint="eastAsia"/>
                <w:rtl/>
              </w:rPr>
              <w:t>ך</w:t>
            </w:r>
          </w:p>
        </w:tc>
        <w:tc>
          <w:tcPr>
            <w:tcW w:w="2274" w:type="dxa"/>
          </w:tcPr>
          <w:p w:rsidR="00667F22" w:rsidRDefault="00667F22" w:rsidP="00437614">
            <w:pPr>
              <w:pStyle w:val="Normal3"/>
              <w:ind w:left="0"/>
              <w:rPr>
                <w:rtl/>
              </w:rPr>
            </w:pPr>
          </w:p>
        </w:tc>
        <w:tc>
          <w:tcPr>
            <w:tcW w:w="2260" w:type="dxa"/>
          </w:tcPr>
          <w:p w:rsidR="00667F22" w:rsidRDefault="00667F22" w:rsidP="00437614">
            <w:pPr>
              <w:pStyle w:val="Normal3"/>
              <w:ind w:left="0"/>
              <w:rPr>
                <w:rtl/>
              </w:rPr>
            </w:pPr>
          </w:p>
        </w:tc>
      </w:tr>
      <w:tr w:rsidR="00D17B53" w:rsidTr="00493F81">
        <w:tc>
          <w:tcPr>
            <w:tcW w:w="4818" w:type="dxa"/>
          </w:tcPr>
          <w:p w:rsidR="00D17B53" w:rsidRPr="00493F81" w:rsidRDefault="00D17B53" w:rsidP="00D17B53">
            <w:pPr>
              <w:pStyle w:val="Normal3"/>
              <w:ind w:left="0"/>
              <w:rPr>
                <w:rtl/>
              </w:rPr>
            </w:pPr>
            <w:r w:rsidRPr="00D17B53">
              <w:rPr>
                <w:rFonts w:hint="eastAsia"/>
                <w:rtl/>
              </w:rPr>
              <w:t>ניתוח</w:t>
            </w:r>
            <w:r w:rsidRPr="00D17B53">
              <w:rPr>
                <w:rtl/>
              </w:rPr>
              <w:t xml:space="preserve"> </w:t>
            </w:r>
            <w:r w:rsidRPr="00D17B53">
              <w:rPr>
                <w:rFonts w:hint="eastAsia"/>
                <w:rtl/>
              </w:rPr>
              <w:t>עלות</w:t>
            </w:r>
            <w:r w:rsidRPr="00D17B53">
              <w:rPr>
                <w:rtl/>
              </w:rPr>
              <w:t xml:space="preserve"> </w:t>
            </w:r>
            <w:r w:rsidRPr="00D17B53">
              <w:rPr>
                <w:rFonts w:hint="eastAsia"/>
                <w:rtl/>
              </w:rPr>
              <w:t>תועלת</w:t>
            </w:r>
            <w:r w:rsidRPr="00D17B53">
              <w:rPr>
                <w:rtl/>
              </w:rPr>
              <w:t xml:space="preserve"> (</w:t>
            </w:r>
            <w:r w:rsidRPr="00D17B53">
              <w:t>ROI</w:t>
            </w:r>
            <w:r w:rsidRPr="00D17B53">
              <w:rPr>
                <w:rtl/>
              </w:rPr>
              <w:t>)</w:t>
            </w:r>
          </w:p>
        </w:tc>
        <w:tc>
          <w:tcPr>
            <w:tcW w:w="2274" w:type="dxa"/>
          </w:tcPr>
          <w:p w:rsidR="00D17B53" w:rsidRDefault="00D17B53" w:rsidP="00D17B53">
            <w:pPr>
              <w:pStyle w:val="Normal3"/>
              <w:ind w:left="0"/>
              <w:rPr>
                <w:rtl/>
              </w:rPr>
            </w:pPr>
          </w:p>
        </w:tc>
        <w:tc>
          <w:tcPr>
            <w:tcW w:w="2260" w:type="dxa"/>
          </w:tcPr>
          <w:p w:rsidR="00D17B53" w:rsidRDefault="00D17B53" w:rsidP="00D17B53">
            <w:pPr>
              <w:pStyle w:val="Normal3"/>
              <w:ind w:left="0"/>
              <w:rPr>
                <w:rtl/>
              </w:rPr>
            </w:pPr>
          </w:p>
        </w:tc>
      </w:tr>
      <w:tr w:rsidR="00D17B53" w:rsidTr="00493F81">
        <w:tc>
          <w:tcPr>
            <w:tcW w:w="4818" w:type="dxa"/>
          </w:tcPr>
          <w:p w:rsidR="00D17B53" w:rsidRPr="004C4B03" w:rsidRDefault="00D17B53" w:rsidP="00D17B53">
            <w:pPr>
              <w:pStyle w:val="Normal3"/>
              <w:ind w:left="0"/>
              <w:rPr>
                <w:rtl/>
              </w:rPr>
            </w:pPr>
            <w:r w:rsidRPr="00BE55E9">
              <w:rPr>
                <w:rFonts w:hint="cs"/>
                <w:rtl/>
              </w:rPr>
              <w:t>אסטרטגיית דאטה</w:t>
            </w:r>
          </w:p>
        </w:tc>
        <w:tc>
          <w:tcPr>
            <w:tcW w:w="2274" w:type="dxa"/>
          </w:tcPr>
          <w:p w:rsidR="00D17B53" w:rsidRDefault="00D17B53" w:rsidP="00D17B53">
            <w:pPr>
              <w:pStyle w:val="Normal3"/>
              <w:ind w:left="0"/>
              <w:rPr>
                <w:rtl/>
              </w:rPr>
            </w:pPr>
          </w:p>
        </w:tc>
        <w:tc>
          <w:tcPr>
            <w:tcW w:w="2260" w:type="dxa"/>
          </w:tcPr>
          <w:p w:rsidR="00D17B53" w:rsidRDefault="00D17B53" w:rsidP="00D17B53">
            <w:pPr>
              <w:pStyle w:val="Normal3"/>
              <w:ind w:left="0"/>
              <w:rPr>
                <w:rtl/>
              </w:rPr>
            </w:pPr>
          </w:p>
        </w:tc>
      </w:tr>
      <w:tr w:rsidR="00D17B53" w:rsidTr="00493F81">
        <w:tc>
          <w:tcPr>
            <w:tcW w:w="4818" w:type="dxa"/>
            <w:tcBorders>
              <w:bottom w:val="single" w:sz="4" w:space="0" w:color="auto"/>
            </w:tcBorders>
          </w:tcPr>
          <w:p w:rsidR="00D17B53" w:rsidRPr="00BE55E9" w:rsidRDefault="00D17B53" w:rsidP="00D17B53">
            <w:pPr>
              <w:pStyle w:val="Normal3"/>
              <w:ind w:left="0"/>
              <w:rPr>
                <w:rtl/>
              </w:rPr>
            </w:pPr>
            <w:r w:rsidRPr="00BE55E9">
              <w:rPr>
                <w:rFonts w:hint="cs"/>
                <w:rtl/>
              </w:rPr>
              <w:t>אנליטיקה מתקדמת של נתונים</w:t>
            </w:r>
          </w:p>
        </w:tc>
        <w:tc>
          <w:tcPr>
            <w:tcW w:w="2274" w:type="dxa"/>
            <w:tcBorders>
              <w:bottom w:val="single" w:sz="4" w:space="0" w:color="auto"/>
            </w:tcBorders>
          </w:tcPr>
          <w:p w:rsidR="00D17B53" w:rsidRDefault="00D17B53" w:rsidP="00D17B53">
            <w:pPr>
              <w:pStyle w:val="Normal3"/>
              <w:ind w:left="0"/>
              <w:rPr>
                <w:rtl/>
              </w:rPr>
            </w:pPr>
          </w:p>
        </w:tc>
        <w:tc>
          <w:tcPr>
            <w:tcW w:w="2260" w:type="dxa"/>
            <w:tcBorders>
              <w:bottom w:val="single" w:sz="4" w:space="0" w:color="auto"/>
            </w:tcBorders>
          </w:tcPr>
          <w:p w:rsidR="00D17B53" w:rsidRDefault="00D17B53" w:rsidP="00D17B53">
            <w:pPr>
              <w:pStyle w:val="Normal3"/>
              <w:ind w:left="0"/>
              <w:rPr>
                <w:rtl/>
              </w:rPr>
            </w:pPr>
          </w:p>
        </w:tc>
      </w:tr>
      <w:tr w:rsidR="00D17B53" w:rsidTr="00493F81">
        <w:tc>
          <w:tcPr>
            <w:tcW w:w="4818" w:type="dxa"/>
            <w:tcBorders>
              <w:bottom w:val="single" w:sz="24" w:space="0" w:color="auto"/>
            </w:tcBorders>
          </w:tcPr>
          <w:p w:rsidR="00D17B53" w:rsidRPr="00493F81" w:rsidRDefault="00D17B53" w:rsidP="00D17B53">
            <w:pPr>
              <w:pStyle w:val="Normal3"/>
              <w:ind w:left="0"/>
              <w:rPr>
                <w:rtl/>
              </w:rPr>
            </w:pPr>
            <w:r w:rsidRPr="00493F81">
              <w:rPr>
                <w:rFonts w:ascii="David" w:hAnsi="David" w:hint="eastAsia"/>
                <w:b/>
                <w:rtl/>
              </w:rPr>
              <w:t>ויזואליזציה</w:t>
            </w:r>
            <w:r w:rsidRPr="00493F81">
              <w:rPr>
                <w:rFonts w:ascii="David" w:hAnsi="David"/>
                <w:b/>
                <w:rtl/>
              </w:rPr>
              <w:t xml:space="preserve"> </w:t>
            </w:r>
            <w:r w:rsidRPr="00493F81">
              <w:rPr>
                <w:rFonts w:ascii="David" w:hAnsi="David" w:hint="eastAsia"/>
                <w:b/>
                <w:rtl/>
              </w:rPr>
              <w:t>של</w:t>
            </w:r>
            <w:r w:rsidRPr="00493F81">
              <w:rPr>
                <w:rFonts w:ascii="David" w:hAnsi="David"/>
                <w:b/>
                <w:rtl/>
              </w:rPr>
              <w:t xml:space="preserve"> </w:t>
            </w:r>
            <w:r w:rsidRPr="00493F81">
              <w:rPr>
                <w:rFonts w:ascii="David" w:hAnsi="David" w:hint="eastAsia"/>
                <w:b/>
                <w:rtl/>
              </w:rPr>
              <w:t>מידע</w:t>
            </w:r>
            <w:r w:rsidRPr="00493F81">
              <w:rPr>
                <w:rFonts w:ascii="David" w:hAnsi="David"/>
                <w:b/>
                <w:rtl/>
              </w:rPr>
              <w:t xml:space="preserve"> </w:t>
            </w:r>
            <w:r w:rsidRPr="00493F81">
              <w:rPr>
                <w:rFonts w:ascii="David" w:hAnsi="David" w:hint="eastAsia"/>
                <w:b/>
                <w:rtl/>
              </w:rPr>
              <w:t>וחקר</w:t>
            </w:r>
            <w:r>
              <w:rPr>
                <w:rFonts w:ascii="David" w:hAnsi="David" w:hint="cs"/>
                <w:bCs/>
                <w:rtl/>
              </w:rPr>
              <w:t xml:space="preserve"> </w:t>
            </w:r>
            <w:r>
              <w:rPr>
                <w:rFonts w:ascii="David" w:hAnsi="David"/>
                <w:bCs/>
              </w:rPr>
              <w:t>(</w:t>
            </w:r>
            <w:r w:rsidRPr="00493F81">
              <w:rPr>
                <w:rFonts w:ascii="David" w:hAnsi="David"/>
                <w:bCs/>
              </w:rPr>
              <w:t>Data Discovery &amp; Visualization</w:t>
            </w:r>
            <w:r>
              <w:rPr>
                <w:rFonts w:hint="cs"/>
                <w:rtl/>
              </w:rPr>
              <w:t>)</w:t>
            </w:r>
          </w:p>
        </w:tc>
        <w:tc>
          <w:tcPr>
            <w:tcW w:w="2274" w:type="dxa"/>
            <w:tcBorders>
              <w:bottom w:val="single" w:sz="24" w:space="0" w:color="auto"/>
            </w:tcBorders>
          </w:tcPr>
          <w:p w:rsidR="00D17B53" w:rsidRDefault="00D17B53" w:rsidP="00D17B53">
            <w:pPr>
              <w:pStyle w:val="Normal3"/>
              <w:ind w:left="0"/>
              <w:rPr>
                <w:rtl/>
              </w:rPr>
            </w:pPr>
          </w:p>
        </w:tc>
        <w:tc>
          <w:tcPr>
            <w:tcW w:w="2260" w:type="dxa"/>
            <w:tcBorders>
              <w:bottom w:val="single" w:sz="24" w:space="0" w:color="auto"/>
            </w:tcBorders>
          </w:tcPr>
          <w:p w:rsidR="00D17B53" w:rsidRDefault="00D17B53" w:rsidP="00D17B53">
            <w:pPr>
              <w:pStyle w:val="Normal3"/>
              <w:ind w:left="0"/>
              <w:rPr>
                <w:rtl/>
              </w:rPr>
            </w:pPr>
          </w:p>
        </w:tc>
      </w:tr>
      <w:tr w:rsidR="00D17B53" w:rsidTr="00493F81">
        <w:tc>
          <w:tcPr>
            <w:tcW w:w="4818" w:type="dxa"/>
            <w:tcBorders>
              <w:top w:val="single" w:sz="24" w:space="0" w:color="auto"/>
              <w:left w:val="single" w:sz="24" w:space="0" w:color="auto"/>
              <w:bottom w:val="single" w:sz="6" w:space="0" w:color="auto"/>
              <w:right w:val="single" w:sz="6" w:space="0" w:color="auto"/>
            </w:tcBorders>
          </w:tcPr>
          <w:p w:rsidR="00D17B53" w:rsidRDefault="00D17B53" w:rsidP="00D17B53">
            <w:pPr>
              <w:pStyle w:val="Normal3"/>
              <w:ind w:left="0"/>
              <w:rPr>
                <w:rtl/>
              </w:rPr>
            </w:pPr>
            <w:r>
              <w:rPr>
                <w:rFonts w:asciiTheme="minorHAnsi" w:hAnsiTheme="minorHAnsi" w:hint="cs"/>
                <w:rtl/>
              </w:rPr>
              <w:t>ניהול מוצר</w:t>
            </w:r>
          </w:p>
        </w:tc>
        <w:tc>
          <w:tcPr>
            <w:tcW w:w="2274" w:type="dxa"/>
            <w:tcBorders>
              <w:top w:val="single" w:sz="24" w:space="0" w:color="auto"/>
              <w:left w:val="single" w:sz="6" w:space="0" w:color="auto"/>
              <w:bottom w:val="single" w:sz="6" w:space="0" w:color="auto"/>
              <w:right w:val="single" w:sz="6" w:space="0" w:color="auto"/>
            </w:tcBorders>
          </w:tcPr>
          <w:p w:rsidR="00D17B53" w:rsidRDefault="00D17B53" w:rsidP="00D17B53">
            <w:pPr>
              <w:pStyle w:val="Normal3"/>
              <w:ind w:left="0"/>
              <w:rPr>
                <w:rtl/>
              </w:rPr>
            </w:pPr>
          </w:p>
        </w:tc>
        <w:tc>
          <w:tcPr>
            <w:tcW w:w="2260" w:type="dxa"/>
            <w:tcBorders>
              <w:top w:val="single" w:sz="24" w:space="0" w:color="auto"/>
              <w:left w:val="single" w:sz="6" w:space="0" w:color="auto"/>
              <w:bottom w:val="single" w:sz="6" w:space="0" w:color="auto"/>
              <w:right w:val="single" w:sz="24" w:space="0" w:color="auto"/>
            </w:tcBorders>
          </w:tcPr>
          <w:p w:rsidR="00D17B53" w:rsidRDefault="00D17B53" w:rsidP="00D17B53">
            <w:pPr>
              <w:pStyle w:val="Normal3"/>
              <w:ind w:left="0"/>
              <w:rPr>
                <w:rtl/>
              </w:rPr>
            </w:pPr>
          </w:p>
        </w:tc>
      </w:tr>
      <w:tr w:rsidR="00D17B53" w:rsidTr="00493F81">
        <w:tc>
          <w:tcPr>
            <w:tcW w:w="9352" w:type="dxa"/>
            <w:gridSpan w:val="3"/>
            <w:tcBorders>
              <w:top w:val="single" w:sz="6" w:space="0" w:color="auto"/>
              <w:left w:val="single" w:sz="24" w:space="0" w:color="auto"/>
              <w:bottom w:val="single" w:sz="24" w:space="0" w:color="auto"/>
              <w:right w:val="single" w:sz="24" w:space="0" w:color="auto"/>
            </w:tcBorders>
            <w:vAlign w:val="center"/>
          </w:tcPr>
          <w:p w:rsidR="00D17B53" w:rsidRDefault="00D17B53" w:rsidP="00D17B53">
            <w:pPr>
              <w:pStyle w:val="Normal3"/>
              <w:ind w:left="0"/>
              <w:jc w:val="center"/>
              <w:rPr>
                <w:rtl/>
              </w:rPr>
            </w:pPr>
            <w:r w:rsidRPr="009B6094">
              <w:rPr>
                <w:rFonts w:hint="eastAsia"/>
                <w:b/>
                <w:bCs/>
                <w:u w:val="single"/>
                <w:rtl/>
              </w:rPr>
              <w:t>לא</w:t>
            </w:r>
            <w:r w:rsidRPr="009B6094">
              <w:rPr>
                <w:b/>
                <w:bCs/>
                <w:u w:val="single"/>
                <w:rtl/>
              </w:rPr>
              <w:t xml:space="preserve"> ניתן להגיש ב</w:t>
            </w:r>
            <w:r>
              <w:rPr>
                <w:rFonts w:hint="cs"/>
                <w:b/>
                <w:bCs/>
                <w:u w:val="single"/>
                <w:rtl/>
              </w:rPr>
              <w:t>התמחות "ניהול מוצר"</w:t>
            </w:r>
            <w:r w:rsidRPr="009B6094">
              <w:rPr>
                <w:b/>
                <w:bCs/>
                <w:u w:val="single"/>
                <w:rtl/>
              </w:rPr>
              <w:t xml:space="preserve"> הצעה יחד עם </w:t>
            </w:r>
            <w:r>
              <w:rPr>
                <w:rFonts w:hint="cs"/>
                <w:b/>
                <w:bCs/>
                <w:u w:val="single"/>
                <w:rtl/>
              </w:rPr>
              <w:t>התמחויות אחרות, ככל שתוגש הצעה בהתמחות ניהול מוצר יחד עם התמחות אחרת, ההצעה בהתמחות האחרת תיפסל.</w:t>
            </w:r>
          </w:p>
        </w:tc>
      </w:tr>
    </w:tbl>
    <w:p w:rsidR="00667F22" w:rsidRDefault="00667F22" w:rsidP="00667F22">
      <w:pPr>
        <w:pStyle w:val="a4"/>
        <w:outlineLvl w:val="1"/>
        <w:rPr>
          <w:rtl/>
        </w:rPr>
        <w:sectPr w:rsidR="00667F22" w:rsidSect="004B6E0F">
          <w:pgSz w:w="11906" w:h="16838" w:code="9"/>
          <w:pgMar w:top="1616" w:right="1418" w:bottom="1440" w:left="1134" w:header="709" w:footer="709" w:gutter="0"/>
          <w:cols w:space="708"/>
          <w:titlePg/>
          <w:bidi/>
          <w:rtlGutter/>
          <w:docGrid w:linePitch="360"/>
        </w:sectPr>
      </w:pPr>
    </w:p>
    <w:p w:rsidR="00FA2FBC" w:rsidRDefault="00667F22" w:rsidP="00437614">
      <w:pPr>
        <w:pStyle w:val="a4"/>
        <w:outlineLvl w:val="1"/>
      </w:pPr>
      <w:bookmarkStart w:id="47" w:name="_Toc2539123"/>
      <w:r>
        <w:rPr>
          <w:rFonts w:hint="cs"/>
          <w:rtl/>
        </w:rPr>
        <w:lastRenderedPageBreak/>
        <w:t>ע</w:t>
      </w:r>
      <w:r w:rsidR="00FA2FBC">
        <w:rPr>
          <w:rFonts w:hint="cs"/>
          <w:rtl/>
        </w:rPr>
        <w:t>מידה בתנאי הסף של המכרז</w:t>
      </w:r>
      <w:bookmarkEnd w:id="47"/>
    </w:p>
    <w:p w:rsidR="00E73F95" w:rsidRDefault="00FA2FBC" w:rsidP="00E73F95">
      <w:pPr>
        <w:pStyle w:val="36"/>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rsidR="00FA2FBC" w:rsidRPr="00E73F95" w:rsidRDefault="00FA2FBC" w:rsidP="00E73F95">
      <w:pPr>
        <w:pStyle w:val="a5"/>
        <w:outlineLvl w:val="9"/>
        <w:rPr>
          <w:rFonts w:ascii="Times New Roman" w:hAnsi="Times New Roman"/>
          <w:b w:val="0"/>
          <w:bCs w:val="0"/>
          <w:caps w:val="0"/>
          <w:spacing w:val="0"/>
          <w:sz w:val="24"/>
          <w:szCs w:val="24"/>
        </w:rPr>
      </w:pPr>
      <w:r w:rsidRPr="00E73F95">
        <w:rPr>
          <w:rFonts w:ascii="Times New Roman" w:hAnsi="Times New Roman" w:hint="eastAsia"/>
          <w:caps w:val="0"/>
          <w:spacing w:val="0"/>
          <w:sz w:val="24"/>
          <w:szCs w:val="24"/>
          <w:rtl/>
        </w:rPr>
        <w:t>תנאי</w:t>
      </w:r>
      <w:r w:rsidRPr="00E73F95">
        <w:rPr>
          <w:rFonts w:ascii="Times New Roman" w:hAnsi="Times New Roman"/>
          <w:caps w:val="0"/>
          <w:spacing w:val="0"/>
          <w:sz w:val="24"/>
          <w:szCs w:val="24"/>
          <w:rtl/>
        </w:rPr>
        <w:t xml:space="preserve"> </w:t>
      </w:r>
      <w:r w:rsidRPr="00E73F95">
        <w:rPr>
          <w:rFonts w:ascii="Times New Roman" w:hAnsi="Times New Roman" w:hint="eastAsia"/>
          <w:caps w:val="0"/>
          <w:spacing w:val="0"/>
          <w:sz w:val="24"/>
          <w:szCs w:val="24"/>
          <w:rtl/>
        </w:rPr>
        <w:t>סף</w:t>
      </w:r>
      <w:r w:rsidRPr="00E73F95">
        <w:rPr>
          <w:rFonts w:ascii="Times New Roman" w:hAnsi="Times New Roman"/>
          <w:caps w:val="0"/>
          <w:spacing w:val="0"/>
          <w:sz w:val="24"/>
          <w:szCs w:val="24"/>
          <w:rtl/>
        </w:rPr>
        <w:t xml:space="preserve"> </w:t>
      </w:r>
      <w:r w:rsidRPr="00E73F95">
        <w:rPr>
          <w:rFonts w:ascii="Times New Roman" w:hAnsi="Times New Roman" w:hint="eastAsia"/>
          <w:caps w:val="0"/>
          <w:spacing w:val="0"/>
          <w:sz w:val="24"/>
          <w:szCs w:val="24"/>
          <w:rtl/>
        </w:rPr>
        <w:t>מנהליים</w:t>
      </w:r>
      <w:r w:rsidRPr="00E73F95">
        <w:rPr>
          <w:rFonts w:ascii="Times New Roman" w:hAnsi="Times New Roman"/>
          <w:b w:val="0"/>
          <w:bCs w:val="0"/>
          <w:caps w:val="0"/>
          <w:spacing w:val="0"/>
          <w:sz w:val="24"/>
          <w:szCs w:val="24"/>
          <w:rtl/>
        </w:rPr>
        <w:t>:</w:t>
      </w:r>
      <w:r w:rsidR="00E73F95" w:rsidRPr="00E73F95">
        <w:rPr>
          <w:rFonts w:ascii="Times New Roman" w:hAnsi="Times New Roman" w:hint="cs"/>
          <w:b w:val="0"/>
          <w:bCs w:val="0"/>
          <w:caps w:val="0"/>
          <w:spacing w:val="0"/>
          <w:sz w:val="24"/>
          <w:szCs w:val="24"/>
          <w:rtl/>
        </w:rPr>
        <w:t xml:space="preserve"> </w:t>
      </w:r>
      <w:r w:rsidR="00E73F95" w:rsidRPr="00E73F95">
        <w:rPr>
          <w:rFonts w:ascii="Times New Roman" w:hAnsi="Times New Roman"/>
          <w:b w:val="0"/>
          <w:bCs w:val="0"/>
          <w:caps w:val="0"/>
          <w:spacing w:val="0"/>
          <w:sz w:val="24"/>
          <w:szCs w:val="24"/>
          <w:rtl/>
        </w:rPr>
        <w:t xml:space="preserve">רק מציע אשר עומד בכל תנאי הסף </w:t>
      </w:r>
      <w:r w:rsidR="00E73F95">
        <w:rPr>
          <w:rFonts w:ascii="Times New Roman" w:hAnsi="Times New Roman" w:hint="cs"/>
          <w:b w:val="0"/>
          <w:bCs w:val="0"/>
          <w:caps w:val="0"/>
          <w:spacing w:val="0"/>
          <w:sz w:val="24"/>
          <w:szCs w:val="24"/>
          <w:rtl/>
        </w:rPr>
        <w:t xml:space="preserve">המנהליים </w:t>
      </w:r>
      <w:r w:rsidR="00E73F95" w:rsidRPr="00E73F95">
        <w:rPr>
          <w:rFonts w:ascii="Times New Roman" w:hAnsi="Times New Roman"/>
          <w:b w:val="0"/>
          <w:bCs w:val="0"/>
          <w:caps w:val="0"/>
          <w:spacing w:val="0"/>
          <w:sz w:val="24"/>
          <w:szCs w:val="24"/>
          <w:rtl/>
        </w:rPr>
        <w:t>המפורטים להלן יוכל להתמודד במכרז.</w:t>
      </w:r>
    </w:p>
    <w:p w:rsidR="00627CA4" w:rsidRDefault="00627CA4" w:rsidP="00627CA4">
      <w:pPr>
        <w:pStyle w:val="afa"/>
        <w:spacing w:line="360" w:lineRule="auto"/>
        <w:ind w:left="58" w:right="-180"/>
        <w:contextualSpacing w:val="0"/>
        <w:jc w:val="both"/>
        <w:rPr>
          <w:rFonts w:ascii="David" w:hAnsi="David" w:cs="David"/>
          <w:b/>
          <w:bCs/>
          <w:rtl/>
        </w:rPr>
      </w:pPr>
    </w:p>
    <w:p w:rsidR="00FA2FBC" w:rsidRPr="007E2585" w:rsidRDefault="00FA2FBC" w:rsidP="00627CA4">
      <w:pPr>
        <w:pStyle w:val="afa"/>
        <w:spacing w:line="360" w:lineRule="auto"/>
        <w:ind w:left="58" w:right="-180"/>
        <w:contextualSpacing w:val="0"/>
        <w:jc w:val="both"/>
        <w:rPr>
          <w:rFonts w:ascii="David" w:hAnsi="David" w:cs="David"/>
          <w:b/>
          <w:bCs/>
          <w:rtl/>
        </w:rPr>
      </w:pPr>
      <w:r w:rsidRPr="007E2585">
        <w:rPr>
          <w:rFonts w:ascii="David" w:hAnsi="David" w:cs="David" w:hint="cs"/>
          <w:b/>
          <w:bCs/>
          <w:rtl/>
        </w:rPr>
        <w:t>הוא</w:t>
      </w:r>
      <w:r w:rsidRPr="007E2585">
        <w:rPr>
          <w:rFonts w:ascii="David" w:hAnsi="David" w:cs="David"/>
          <w:b/>
          <w:bCs/>
          <w:rtl/>
        </w:rPr>
        <w:t xml:space="preserve"> עומד בדרישות חוק עסקאות גופים ציבוריים</w:t>
      </w:r>
      <w:r w:rsidRPr="007E2585">
        <w:rPr>
          <w:rFonts w:ascii="David" w:hAnsi="David" w:cs="David" w:hint="cs"/>
          <w:b/>
          <w:bCs/>
          <w:rtl/>
        </w:rPr>
        <w:t xml:space="preserve"> ובכלל זה:</w:t>
      </w:r>
      <w:r w:rsidR="007E2585">
        <w:rPr>
          <w:rFonts w:ascii="David" w:hAnsi="David" w:cs="David" w:hint="cs"/>
          <w:b/>
          <w:bCs/>
          <w:rtl/>
        </w:rPr>
        <w:t xml:space="preserve"> </w:t>
      </w:r>
      <w:r w:rsidR="007E2585" w:rsidRPr="007E2585">
        <w:rPr>
          <w:rFonts w:ascii="David" w:hAnsi="David" w:cs="David" w:hint="cs"/>
          <w:rtl/>
        </w:rPr>
        <w:t>(</w:t>
      </w:r>
      <w:r w:rsidR="007E2585" w:rsidRPr="007E2585">
        <w:rPr>
          <w:rFonts w:ascii="David" w:hAnsi="David" w:cs="David" w:hint="cs"/>
          <w:i/>
          <w:iCs/>
          <w:rtl/>
        </w:rPr>
        <w:t>יש ל</w:t>
      </w:r>
      <w:r w:rsidR="007E2585" w:rsidRPr="007E2585">
        <w:rPr>
          <w:rFonts w:ascii="David" w:hAnsi="David" w:cs="David"/>
          <w:i/>
          <w:iCs/>
          <w:rtl/>
        </w:rPr>
        <w:t xml:space="preserve">סמן </w:t>
      </w:r>
      <w:r w:rsidR="007E2585" w:rsidRPr="007E2585">
        <w:rPr>
          <w:rFonts w:ascii="David" w:hAnsi="David" w:cs="David"/>
          <w:i/>
          <w:iCs/>
        </w:rPr>
        <w:t>X</w:t>
      </w:r>
      <w:r w:rsidR="007E2585" w:rsidRPr="007E2585">
        <w:rPr>
          <w:rFonts w:ascii="David" w:hAnsi="David" w:cs="David"/>
          <w:i/>
          <w:iCs/>
          <w:rtl/>
        </w:rPr>
        <w:t xml:space="preserve"> במשבצת המתאימה</w:t>
      </w:r>
      <w:r w:rsidR="007E2585" w:rsidRPr="007E2585">
        <w:rPr>
          <w:rFonts w:ascii="David" w:hAnsi="David" w:cs="David" w:hint="cs"/>
          <w:rtl/>
        </w:rPr>
        <w:t>)</w:t>
      </w:r>
      <w:r w:rsidR="00627CA4">
        <w:rPr>
          <w:rFonts w:ascii="David" w:hAnsi="David" w:cs="David" w:hint="cs"/>
          <w:b/>
          <w:bCs/>
          <w:rtl/>
        </w:rPr>
        <w:t>:</w:t>
      </w:r>
    </w:p>
    <w:p w:rsidR="00FA2FBC" w:rsidRPr="002470BC" w:rsidRDefault="00FA2FBC" w:rsidP="00E73F95">
      <w:pPr>
        <w:spacing w:after="120" w:line="360" w:lineRule="auto"/>
        <w:ind w:left="342"/>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2D3ADB">
        <w:rPr>
          <w:rFonts w:ascii="David" w:hAnsi="David" w:cs="David"/>
          <w:rtl/>
        </w:rPr>
      </w:r>
      <w:r w:rsidR="002D3ADB">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 מנהל את פנקסי החשבונות והרשומות שעליו לנהל על פי פקדות מס הכנסה, וחוק מס ערך מוסף, התשל"ו-1975 ("</w:t>
      </w:r>
      <w:r>
        <w:rPr>
          <w:rFonts w:ascii="David" w:hAnsi="David" w:cs="David" w:hint="cs"/>
          <w:b/>
          <w:bCs/>
          <w:rtl/>
        </w:rPr>
        <w:t>חוק מס ערך מוסף</w:t>
      </w:r>
      <w:r>
        <w:rPr>
          <w:rFonts w:ascii="David" w:hAnsi="David" w:cs="David" w:hint="cs"/>
          <w:rtl/>
        </w:rPr>
        <w:t>"), או שהוא פטור מלנהלם.</w:t>
      </w:r>
    </w:p>
    <w:p w:rsidR="00FA2FBC" w:rsidRDefault="00FA2FBC" w:rsidP="00E73F95">
      <w:pPr>
        <w:spacing w:after="120" w:line="360" w:lineRule="auto"/>
        <w:ind w:left="342" w:right="-180"/>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2D3ADB">
        <w:rPr>
          <w:rFonts w:ascii="David" w:hAnsi="David" w:cs="David"/>
          <w:rtl/>
        </w:rPr>
      </w:r>
      <w:r w:rsidR="002D3ADB">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 מדווח לפקיד השומה על הכנסותיו ומדווח למנהל על עסקאות שמוטל עליהן מס לפי חוק מס ערף מוסף.</w:t>
      </w:r>
    </w:p>
    <w:p w:rsidR="00FA2FBC" w:rsidRDefault="00FA2FBC" w:rsidP="00E73F95">
      <w:pPr>
        <w:spacing w:after="120" w:line="360" w:lineRule="auto"/>
        <w:ind w:left="342"/>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2D3ADB">
        <w:rPr>
          <w:rFonts w:ascii="David" w:hAnsi="David" w:cs="David"/>
          <w:rtl/>
        </w:rPr>
      </w:r>
      <w:r w:rsidR="002D3ADB">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w:t>
      </w:r>
      <w:r w:rsidRPr="00512F2B">
        <w:rPr>
          <w:rFonts w:ascii="David" w:hAnsi="David" w:cs="David"/>
          <w:rtl/>
        </w:rPr>
        <w:t xml:space="preserve"> ו"בעל זיקה" אליו</w:t>
      </w:r>
      <w:r>
        <w:rPr>
          <w:rFonts w:ascii="David" w:hAnsi="David" w:cs="David" w:hint="cs"/>
          <w:rtl/>
        </w:rPr>
        <w:t xml:space="preserve"> (</w:t>
      </w:r>
      <w:r w:rsidRPr="00780937">
        <w:rPr>
          <w:rFonts w:ascii="David" w:hAnsi="David" w:cs="David"/>
          <w:rtl/>
        </w:rPr>
        <w:t>כהגדרתו ב</w:t>
      </w:r>
      <w:r>
        <w:rPr>
          <w:rFonts w:ascii="David" w:hAnsi="David" w:cs="David" w:hint="cs"/>
          <w:rtl/>
        </w:rPr>
        <w:t>ס' 2ב ל</w:t>
      </w:r>
      <w:r w:rsidRPr="00780937">
        <w:rPr>
          <w:rFonts w:ascii="David" w:hAnsi="David" w:cs="David"/>
          <w:rtl/>
        </w:rPr>
        <w:t xml:space="preserve">חוק עסקאות גופים ציבוריים התשל"ו-1976 (להלן: </w:t>
      </w:r>
      <w:r w:rsidRPr="00780937">
        <w:rPr>
          <w:rFonts w:ascii="David" w:hAnsi="David" w:cs="David"/>
          <w:b/>
          <w:bCs/>
          <w:rtl/>
        </w:rPr>
        <w:t>"חוק עסקאות גופים ציבוריים"</w:t>
      </w:r>
      <w:r w:rsidRPr="00780937">
        <w:rPr>
          <w:rFonts w:ascii="David" w:hAnsi="David" w:cs="David"/>
          <w:rtl/>
        </w:rPr>
        <w:t>)</w:t>
      </w:r>
      <w:r w:rsidRPr="00512F2B">
        <w:rPr>
          <w:rFonts w:ascii="David" w:hAnsi="David" w:cs="David"/>
          <w:rtl/>
        </w:rPr>
        <w:t xml:space="preserve"> </w:t>
      </w:r>
      <w:r w:rsidRPr="00512F2B">
        <w:rPr>
          <w:rFonts w:ascii="David" w:hAnsi="David" w:cs="David"/>
          <w:u w:val="single"/>
          <w:rtl/>
        </w:rPr>
        <w:t>לא הורשעו</w:t>
      </w:r>
      <w:r w:rsidRPr="00512F2B">
        <w:rPr>
          <w:rFonts w:ascii="David" w:hAnsi="David" w:cs="David"/>
          <w:rtl/>
        </w:rPr>
        <w:t xml:space="preserve"> ביותר משתי עבירות לפי חוק עובדים זרים התשנ"א - 1991 (להלן: "</w:t>
      </w:r>
      <w:r w:rsidRPr="00512F2B">
        <w:rPr>
          <w:rFonts w:ascii="David" w:hAnsi="David" w:cs="David"/>
          <w:b/>
          <w:bCs/>
          <w:rtl/>
        </w:rPr>
        <w:t>חוק עובדים זרים</w:t>
      </w:r>
      <w:r w:rsidRPr="00512F2B">
        <w:rPr>
          <w:rFonts w:ascii="David" w:hAnsi="David" w:cs="David"/>
          <w:rtl/>
        </w:rPr>
        <w:t>") וחוק שכר מינימום, התשמ"ז – 1987 (להלן: "</w:t>
      </w:r>
      <w:r w:rsidRPr="00512F2B">
        <w:rPr>
          <w:rFonts w:ascii="David" w:hAnsi="David" w:cs="David"/>
          <w:b/>
          <w:bCs/>
          <w:rtl/>
        </w:rPr>
        <w:t>חוק שכר מינימום</w:t>
      </w:r>
      <w:r w:rsidRPr="00512F2B">
        <w:rPr>
          <w:rFonts w:ascii="David" w:hAnsi="David" w:cs="David"/>
          <w:rtl/>
        </w:rPr>
        <w:t xml:space="preserve">") עד למועד </w:t>
      </w:r>
      <w:r>
        <w:rPr>
          <w:rFonts w:ascii="David" w:hAnsi="David" w:cs="David" w:hint="cs"/>
          <w:rtl/>
        </w:rPr>
        <w:t>הגשת ההצעה</w:t>
      </w:r>
      <w:r w:rsidRPr="00512F2B">
        <w:rPr>
          <w:rFonts w:ascii="David" w:hAnsi="David" w:cs="David"/>
          <w:rtl/>
        </w:rPr>
        <w:t xml:space="preserve"> (להלן: "</w:t>
      </w:r>
      <w:r w:rsidRPr="00512F2B">
        <w:rPr>
          <w:rFonts w:ascii="David" w:hAnsi="David" w:cs="David"/>
          <w:b/>
          <w:bCs/>
          <w:rtl/>
        </w:rPr>
        <w:t>מועד להגשה</w:t>
      </w:r>
      <w:r w:rsidRPr="00512F2B">
        <w:rPr>
          <w:rFonts w:ascii="David" w:hAnsi="David" w:cs="David"/>
          <w:rtl/>
        </w:rPr>
        <w:t>") מטעם המציע במכרז, או ש</w:t>
      </w:r>
      <w:r w:rsidRPr="00512F2B">
        <w:rPr>
          <w:rFonts w:ascii="David" w:hAnsi="David" w:cs="David"/>
          <w:u w:val="single"/>
          <w:rtl/>
        </w:rPr>
        <w:t>הורשעו</w:t>
      </w:r>
      <w:r w:rsidRPr="00512F2B">
        <w:rPr>
          <w:rFonts w:ascii="David" w:hAnsi="David" w:cs="David"/>
          <w:rtl/>
        </w:rPr>
        <w:t xml:space="preserve"> כאמור </w:t>
      </w:r>
      <w:r w:rsidRPr="00512F2B">
        <w:rPr>
          <w:rFonts w:ascii="David" w:hAnsi="David" w:cs="David"/>
          <w:u w:val="single"/>
          <w:rtl/>
        </w:rPr>
        <w:t>אך כבר חלפה שנה אחת</w:t>
      </w:r>
      <w:r w:rsidRPr="00512F2B">
        <w:rPr>
          <w:rFonts w:ascii="David" w:hAnsi="David" w:cs="David"/>
          <w:rtl/>
        </w:rPr>
        <w:t xml:space="preserve"> לפחות ממועד ההרשעה האחרונה ועד למועד </w:t>
      </w:r>
      <w:r>
        <w:rPr>
          <w:rFonts w:ascii="David" w:hAnsi="David" w:cs="David" w:hint="cs"/>
          <w:rtl/>
        </w:rPr>
        <w:t>הגשת ההצעה</w:t>
      </w:r>
      <w:r w:rsidRPr="00512F2B">
        <w:rPr>
          <w:rFonts w:ascii="David" w:hAnsi="David" w:cs="David"/>
          <w:rtl/>
        </w:rPr>
        <w:t>.</w:t>
      </w:r>
    </w:p>
    <w:p w:rsidR="00FA2FBC" w:rsidRPr="00512F2B" w:rsidRDefault="00FA2FBC" w:rsidP="00E73F95">
      <w:pPr>
        <w:spacing w:after="120" w:line="360" w:lineRule="auto"/>
        <w:ind w:left="342" w:right="-180"/>
        <w:jc w:val="both"/>
        <w:rPr>
          <w:rFonts w:ascii="David" w:hAnsi="David" w:cs="David"/>
          <w:i/>
          <w:iCs/>
          <w:u w:val="single"/>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2D3ADB">
        <w:rPr>
          <w:rFonts w:ascii="David" w:hAnsi="David" w:cs="David"/>
          <w:rtl/>
        </w:rPr>
      </w:r>
      <w:r w:rsidR="002D3ADB">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 xml:space="preserve">הוא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rsidR="00FA2FBC" w:rsidRPr="00780937" w:rsidRDefault="00FA2FBC" w:rsidP="00885329">
      <w:pPr>
        <w:numPr>
          <w:ilvl w:val="0"/>
          <w:numId w:val="60"/>
        </w:numPr>
        <w:tabs>
          <w:tab w:val="clear" w:pos="360"/>
          <w:tab w:val="left" w:pos="7854"/>
        </w:tabs>
        <w:spacing w:after="120" w:line="360" w:lineRule="auto"/>
        <w:ind w:left="909" w:hanging="284"/>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1998 לא חלות על המציע.</w:t>
      </w:r>
    </w:p>
    <w:p w:rsidR="00FA2FBC" w:rsidRPr="00780937" w:rsidRDefault="00FA2FBC" w:rsidP="00885329">
      <w:pPr>
        <w:numPr>
          <w:ilvl w:val="0"/>
          <w:numId w:val="60"/>
        </w:numPr>
        <w:tabs>
          <w:tab w:val="clear" w:pos="360"/>
          <w:tab w:val="num" w:pos="1080"/>
          <w:tab w:val="left" w:pos="7854"/>
        </w:tabs>
        <w:spacing w:after="120" w:line="360" w:lineRule="auto"/>
        <w:ind w:left="909" w:hanging="284"/>
        <w:jc w:val="both"/>
        <w:rPr>
          <w:rFonts w:ascii="David" w:hAnsi="David" w:cs="David"/>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199</w:t>
      </w:r>
      <w:r w:rsidR="007E2585">
        <w:rPr>
          <w:rFonts w:ascii="David" w:hAnsi="David" w:cs="David"/>
          <w:rtl/>
        </w:rPr>
        <w:t>8 חלות על המציע והוא מקיים אותן</w:t>
      </w:r>
      <w:r w:rsidR="007E2585">
        <w:rPr>
          <w:rFonts w:ascii="David" w:hAnsi="David" w:cs="David" w:hint="cs"/>
          <w:rtl/>
        </w:rPr>
        <w:t xml:space="preserve"> באופן הבא (</w:t>
      </w:r>
      <w:r w:rsidR="007E2585" w:rsidRPr="001C1867">
        <w:rPr>
          <w:rFonts w:ascii="David" w:hAnsi="David" w:cs="David"/>
          <w:u w:val="single"/>
          <w:rtl/>
        </w:rPr>
        <w:t xml:space="preserve">סמן </w:t>
      </w:r>
      <w:r w:rsidR="007E2585" w:rsidRPr="001C1867">
        <w:rPr>
          <w:rFonts w:ascii="David" w:hAnsi="David" w:cs="David"/>
          <w:u w:val="single"/>
        </w:rPr>
        <w:t>x</w:t>
      </w:r>
      <w:r w:rsidR="007E2585" w:rsidRPr="001C1867">
        <w:rPr>
          <w:rFonts w:ascii="David" w:hAnsi="David" w:cs="David"/>
          <w:u w:val="single"/>
          <w:rtl/>
        </w:rPr>
        <w:t xml:space="preserve"> במשבצת המתאימה)</w:t>
      </w:r>
      <w:r w:rsidR="007E2585">
        <w:rPr>
          <w:rFonts w:ascii="David" w:hAnsi="David" w:cs="David" w:hint="cs"/>
          <w:rtl/>
        </w:rPr>
        <w:t xml:space="preserve">: </w:t>
      </w:r>
    </w:p>
    <w:p w:rsidR="00FA2FBC" w:rsidRPr="00780937" w:rsidRDefault="00FA2FBC" w:rsidP="00885329">
      <w:pPr>
        <w:numPr>
          <w:ilvl w:val="0"/>
          <w:numId w:val="60"/>
        </w:numPr>
        <w:tabs>
          <w:tab w:val="clear" w:pos="360"/>
        </w:tabs>
        <w:spacing w:after="120" w:line="360" w:lineRule="auto"/>
        <w:ind w:left="1334" w:right="360" w:hanging="426"/>
        <w:jc w:val="both"/>
        <w:rPr>
          <w:rFonts w:ascii="David" w:hAnsi="David" w:cs="David"/>
          <w:rtl/>
        </w:rPr>
      </w:pPr>
      <w:r w:rsidRPr="00780937">
        <w:rPr>
          <w:rFonts w:ascii="David" w:hAnsi="David" w:cs="David"/>
          <w:rtl/>
        </w:rPr>
        <w:t>המציע מעסיק פחות מ-100 עובדים.</w:t>
      </w:r>
    </w:p>
    <w:p w:rsidR="00FA2FBC" w:rsidRPr="00780937" w:rsidRDefault="00FA2FBC" w:rsidP="00885329">
      <w:pPr>
        <w:numPr>
          <w:ilvl w:val="0"/>
          <w:numId w:val="60"/>
        </w:numPr>
        <w:tabs>
          <w:tab w:val="clear" w:pos="360"/>
        </w:tabs>
        <w:spacing w:after="120" w:line="360" w:lineRule="auto"/>
        <w:ind w:left="1334" w:right="360" w:hanging="426"/>
        <w:jc w:val="both"/>
        <w:rPr>
          <w:rFonts w:ascii="David" w:hAnsi="David" w:cs="David"/>
        </w:rPr>
      </w:pPr>
      <w:r w:rsidRPr="00780937">
        <w:rPr>
          <w:rFonts w:ascii="David" w:hAnsi="David" w:cs="David"/>
          <w:rtl/>
        </w:rPr>
        <w:t>המציע מעסיק 100 עובדים או יותר</w:t>
      </w:r>
      <w:r w:rsidR="007E2585">
        <w:rPr>
          <w:rFonts w:ascii="David" w:hAnsi="David" w:cs="David" w:hint="cs"/>
          <w:rtl/>
        </w:rPr>
        <w:t xml:space="preserve"> והוא </w:t>
      </w:r>
      <w:r w:rsidR="007E2585">
        <w:rPr>
          <w:rFonts w:ascii="David" w:hAnsi="David" w:cs="David" w:hint="cs"/>
          <w:u w:val="single"/>
          <w:rtl/>
        </w:rPr>
        <w:t>(</w:t>
      </w:r>
      <w:r w:rsidR="007E2585" w:rsidRPr="00780937">
        <w:rPr>
          <w:rFonts w:ascii="David" w:hAnsi="David" w:cs="David"/>
          <w:u w:val="single"/>
          <w:rtl/>
        </w:rPr>
        <w:t>סמן</w:t>
      </w:r>
      <w:r w:rsidR="007E2585" w:rsidRPr="00780937">
        <w:rPr>
          <w:rFonts w:ascii="David" w:hAnsi="David" w:cs="David"/>
          <w:u w:val="single"/>
        </w:rPr>
        <w:t>X</w:t>
      </w:r>
      <w:r w:rsidR="007E2585">
        <w:rPr>
          <w:rFonts w:ascii="David" w:hAnsi="David" w:cs="David"/>
          <w:u w:val="single"/>
        </w:rPr>
        <w:t xml:space="preserve"> </w:t>
      </w:r>
      <w:r w:rsidR="007E2585">
        <w:rPr>
          <w:rFonts w:ascii="David" w:hAnsi="David" w:cs="David" w:hint="cs"/>
          <w:u w:val="single"/>
          <w:rtl/>
        </w:rPr>
        <w:t xml:space="preserve"> </w:t>
      </w:r>
      <w:r w:rsidR="007E2585" w:rsidRPr="00780937">
        <w:rPr>
          <w:rFonts w:ascii="David" w:hAnsi="David" w:cs="David"/>
          <w:u w:val="single"/>
          <w:rtl/>
        </w:rPr>
        <w:t>במשבצת המתאימה)</w:t>
      </w:r>
      <w:r w:rsidR="007E2585">
        <w:rPr>
          <w:rFonts w:ascii="David" w:hAnsi="David" w:cs="David" w:hint="cs"/>
          <w:rtl/>
        </w:rPr>
        <w:t>:</w:t>
      </w:r>
    </w:p>
    <w:p w:rsidR="00FA2FBC" w:rsidRPr="00780937" w:rsidRDefault="00FA2FBC" w:rsidP="00885329">
      <w:pPr>
        <w:numPr>
          <w:ilvl w:val="1"/>
          <w:numId w:val="60"/>
        </w:numPr>
        <w:tabs>
          <w:tab w:val="clear" w:pos="720"/>
          <w:tab w:val="num" w:pos="1841"/>
        </w:tabs>
        <w:spacing w:line="360" w:lineRule="auto"/>
        <w:ind w:left="1843" w:right="357" w:hanging="425"/>
        <w:jc w:val="both"/>
        <w:rPr>
          <w:rFonts w:ascii="David" w:hAnsi="David" w:cs="David"/>
          <w:rtl/>
        </w:rPr>
      </w:pPr>
      <w:r w:rsidRPr="00780937">
        <w:rPr>
          <w:rFonts w:ascii="David" w:hAnsi="David" w:cs="David"/>
          <w:rtl/>
        </w:rPr>
        <w:t>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התשנ"ח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FA2FBC" w:rsidRPr="00780937" w:rsidRDefault="00FA2FBC" w:rsidP="00885329">
      <w:pPr>
        <w:numPr>
          <w:ilvl w:val="1"/>
          <w:numId w:val="60"/>
        </w:numPr>
        <w:tabs>
          <w:tab w:val="clear" w:pos="720"/>
          <w:tab w:val="num" w:pos="1841"/>
        </w:tabs>
        <w:spacing w:line="360" w:lineRule="auto"/>
        <w:ind w:left="1843" w:right="357" w:hanging="425"/>
        <w:jc w:val="both"/>
        <w:rPr>
          <w:rFonts w:ascii="David" w:hAnsi="David" w:cs="David"/>
        </w:rPr>
      </w:pP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w:t>
      </w:r>
      <w:r w:rsidR="007E2585">
        <w:rPr>
          <w:rFonts w:ascii="David" w:hAnsi="David" w:cs="David"/>
          <w:rtl/>
        </w:rPr>
        <w:t xml:space="preserve"> מוגבלות, התשנ"ח</w:t>
      </w:r>
      <w:r w:rsidR="007E2585">
        <w:rPr>
          <w:rFonts w:ascii="David" w:hAnsi="David" w:cs="David" w:hint="cs"/>
          <w:rtl/>
        </w:rPr>
        <w:t>-</w:t>
      </w:r>
      <w:r w:rsidRPr="00780937">
        <w:rPr>
          <w:rFonts w:ascii="David" w:hAnsi="David" w:cs="David"/>
          <w:rtl/>
        </w:rPr>
        <w:t xml:space="preserve">1998, ואם קיבל הנחיות ליישום חובותיו </w:t>
      </w:r>
      <w:r w:rsidRPr="00390B5E">
        <w:rPr>
          <w:rFonts w:ascii="David" w:hAnsi="David" w:cs="David"/>
          <w:rtl/>
        </w:rPr>
        <w:t>פעל ליישומן</w:t>
      </w:r>
      <w:r w:rsidRPr="00780937">
        <w:rPr>
          <w:rFonts w:ascii="David" w:hAnsi="David" w:cs="David"/>
          <w:rtl/>
        </w:rPr>
        <w:t>.</w:t>
      </w:r>
    </w:p>
    <w:p w:rsidR="00C10E17" w:rsidRDefault="00FA2FBC" w:rsidP="007E2585">
      <w:pPr>
        <w:spacing w:line="360" w:lineRule="auto"/>
        <w:ind w:right="-180"/>
        <w:rPr>
          <w:rFonts w:ascii="David" w:hAnsi="David" w:cs="David"/>
          <w:rtl/>
        </w:rPr>
      </w:pPr>
      <w:r w:rsidRPr="00F81260">
        <w:rPr>
          <w:rFonts w:ascii="David" w:hAnsi="David" w:cs="David"/>
          <w:b/>
          <w:bCs/>
          <w:rtl/>
        </w:rPr>
        <w:t>עצמאות המציע ממציעים אחרים במכרז</w:t>
      </w:r>
      <w:r>
        <w:rPr>
          <w:rFonts w:ascii="David" w:hAnsi="David" w:cs="David" w:hint="cs"/>
          <w:rtl/>
        </w:rPr>
        <w:t xml:space="preserve"> </w:t>
      </w:r>
      <w:r w:rsidR="007E2585" w:rsidRPr="007E2585">
        <w:rPr>
          <w:rFonts w:ascii="David" w:hAnsi="David" w:cs="David" w:hint="cs"/>
          <w:rtl/>
        </w:rPr>
        <w:t>(</w:t>
      </w:r>
      <w:r w:rsidR="007E2585" w:rsidRPr="007E2585">
        <w:rPr>
          <w:rFonts w:ascii="David" w:hAnsi="David" w:cs="David" w:hint="cs"/>
          <w:i/>
          <w:iCs/>
          <w:rtl/>
        </w:rPr>
        <w:t>יש ל</w:t>
      </w:r>
      <w:r w:rsidR="007E2585" w:rsidRPr="007E2585">
        <w:rPr>
          <w:rFonts w:ascii="David" w:hAnsi="David" w:cs="David"/>
          <w:i/>
          <w:iCs/>
          <w:rtl/>
        </w:rPr>
        <w:t xml:space="preserve">סמן </w:t>
      </w:r>
      <w:r w:rsidR="007E2585" w:rsidRPr="007E2585">
        <w:rPr>
          <w:rFonts w:ascii="David" w:hAnsi="David" w:cs="David"/>
          <w:i/>
          <w:iCs/>
        </w:rPr>
        <w:t>X</w:t>
      </w:r>
      <w:r w:rsidR="007E2585" w:rsidRPr="007E2585">
        <w:rPr>
          <w:rFonts w:ascii="David" w:hAnsi="David" w:cs="David"/>
          <w:i/>
          <w:iCs/>
          <w:rtl/>
        </w:rPr>
        <w:t xml:space="preserve"> במשבצת המתאימה</w:t>
      </w:r>
      <w:r w:rsidR="007E2585" w:rsidRPr="007E2585">
        <w:rPr>
          <w:rFonts w:ascii="David" w:hAnsi="David" w:cs="David" w:hint="cs"/>
          <w:rtl/>
        </w:rPr>
        <w:t>)</w:t>
      </w:r>
      <w:r w:rsidR="007E2585">
        <w:rPr>
          <w:rFonts w:ascii="David" w:hAnsi="David" w:cs="David" w:hint="cs"/>
          <w:rtl/>
        </w:rPr>
        <w:t>:</w:t>
      </w:r>
      <w:r>
        <w:rPr>
          <w:rFonts w:ascii="David" w:hAnsi="David" w:cs="David" w:hint="cs"/>
          <w:rtl/>
        </w:rPr>
        <w:t xml:space="preserve"> </w:t>
      </w:r>
    </w:p>
    <w:p w:rsidR="00C10E17" w:rsidRDefault="00C10E17" w:rsidP="00FA2FBC">
      <w:pPr>
        <w:spacing w:line="360" w:lineRule="auto"/>
        <w:ind w:right="-180"/>
        <w:rPr>
          <w:rFonts w:ascii="David" w:hAnsi="David" w:cs="David"/>
          <w:rtl/>
        </w:rPr>
      </w:pPr>
      <w:r w:rsidRPr="00F81260">
        <w:rPr>
          <w:rFonts w:ascii="David" w:hAnsi="David" w:cs="David"/>
          <w:rtl/>
        </w:rPr>
        <w:fldChar w:fldCharType="begin">
          <w:ffData>
            <w:name w:val=""/>
            <w:enabled/>
            <w:calcOnExit w:val="0"/>
            <w:helpText w:type="text" w:val="Q6880B3_Xbox"/>
            <w:checkBox>
              <w:sizeAuto/>
              <w:default w:val="0"/>
            </w:checkBox>
          </w:ffData>
        </w:fldChar>
      </w:r>
      <w:r w:rsidRPr="00F81260">
        <w:rPr>
          <w:rFonts w:ascii="David" w:hAnsi="David" w:cs="David"/>
          <w:rtl/>
        </w:rPr>
        <w:instrText xml:space="preserve"> </w:instrText>
      </w:r>
      <w:r w:rsidRPr="00F81260">
        <w:rPr>
          <w:rFonts w:ascii="David" w:hAnsi="David" w:cs="David"/>
        </w:rPr>
        <w:instrText>FORMCHECKBOX</w:instrText>
      </w:r>
      <w:r w:rsidRPr="00F81260">
        <w:rPr>
          <w:rFonts w:ascii="David" w:hAnsi="David" w:cs="David"/>
          <w:rtl/>
        </w:rPr>
        <w:instrText xml:space="preserve"> </w:instrText>
      </w:r>
      <w:r w:rsidR="002D3ADB">
        <w:rPr>
          <w:rFonts w:ascii="David" w:hAnsi="David" w:cs="David"/>
          <w:rtl/>
        </w:rPr>
      </w:r>
      <w:r w:rsidR="002D3ADB">
        <w:rPr>
          <w:rFonts w:ascii="David" w:hAnsi="David" w:cs="David"/>
          <w:rtl/>
        </w:rPr>
        <w:fldChar w:fldCharType="separate"/>
      </w:r>
      <w:r w:rsidRPr="00F81260">
        <w:rPr>
          <w:rFonts w:ascii="David" w:hAnsi="David" w:cs="David"/>
          <w:rtl/>
        </w:rPr>
        <w:fldChar w:fldCharType="end"/>
      </w:r>
      <w:r>
        <w:rPr>
          <w:rFonts w:ascii="David" w:hAnsi="David" w:cs="David" w:hint="cs"/>
          <w:rtl/>
        </w:rPr>
        <w:t xml:space="preserve"> </w:t>
      </w:r>
      <w:r w:rsidR="00FA2FBC" w:rsidRPr="00F81260">
        <w:rPr>
          <w:rFonts w:ascii="David" w:hAnsi="David" w:cs="David"/>
          <w:rtl/>
        </w:rPr>
        <w:t>הוא</w:t>
      </w:r>
      <w:r w:rsidR="00FA2FBC">
        <w:rPr>
          <w:rFonts w:ascii="David" w:hAnsi="David" w:cs="David" w:hint="cs"/>
          <w:rtl/>
        </w:rPr>
        <w:t xml:space="preserve"> </w:t>
      </w:r>
      <w:r w:rsidR="00FA2FBC" w:rsidRPr="00F81260">
        <w:rPr>
          <w:rFonts w:ascii="David" w:hAnsi="David" w:cs="David"/>
          <w:rtl/>
        </w:rPr>
        <w:t>אינו מחזיק או מוחזק על ידי מציע אחר במכרז (החזקה לעניין זה – החזקה במישרין או בעקיפין ב-25% או יותר מאמצעי שליטה, כהגדרתו בחוק ניירות ערך</w:t>
      </w:r>
      <w:r>
        <w:rPr>
          <w:rFonts w:ascii="David" w:hAnsi="David" w:cs="David" w:hint="cs"/>
          <w:rtl/>
        </w:rPr>
        <w:t>, התשכ"ח-1968</w:t>
      </w:r>
      <w:r>
        <w:rPr>
          <w:rFonts w:ascii="David" w:hAnsi="David" w:cs="David"/>
          <w:rtl/>
        </w:rPr>
        <w:t>)</w:t>
      </w:r>
      <w:r>
        <w:rPr>
          <w:rFonts w:ascii="David" w:hAnsi="David" w:cs="David" w:hint="cs"/>
          <w:rtl/>
        </w:rPr>
        <w:t>.</w:t>
      </w:r>
    </w:p>
    <w:p w:rsidR="00C10E17" w:rsidRDefault="00C10E17" w:rsidP="00C10E17">
      <w:pPr>
        <w:spacing w:line="360" w:lineRule="auto"/>
        <w:ind w:right="-180"/>
        <w:rPr>
          <w:rFonts w:ascii="David" w:hAnsi="David" w:cs="David"/>
          <w:rtl/>
        </w:rPr>
      </w:pPr>
      <w:r w:rsidRPr="00F81260">
        <w:rPr>
          <w:rFonts w:ascii="David" w:hAnsi="David" w:cs="David"/>
          <w:rtl/>
        </w:rPr>
        <w:fldChar w:fldCharType="begin">
          <w:ffData>
            <w:name w:val=""/>
            <w:enabled/>
            <w:calcOnExit w:val="0"/>
            <w:helpText w:type="text" w:val="Q6880B3_Xbox"/>
            <w:checkBox>
              <w:sizeAuto/>
              <w:default w:val="0"/>
            </w:checkBox>
          </w:ffData>
        </w:fldChar>
      </w:r>
      <w:r w:rsidRPr="00F81260">
        <w:rPr>
          <w:rFonts w:ascii="David" w:hAnsi="David" w:cs="David"/>
          <w:rtl/>
        </w:rPr>
        <w:instrText xml:space="preserve"> </w:instrText>
      </w:r>
      <w:r w:rsidRPr="00F81260">
        <w:rPr>
          <w:rFonts w:ascii="David" w:hAnsi="David" w:cs="David"/>
        </w:rPr>
        <w:instrText>FORMCHECKBOX</w:instrText>
      </w:r>
      <w:r w:rsidRPr="00F81260">
        <w:rPr>
          <w:rFonts w:ascii="David" w:hAnsi="David" w:cs="David"/>
          <w:rtl/>
        </w:rPr>
        <w:instrText xml:space="preserve"> </w:instrText>
      </w:r>
      <w:r w:rsidR="002D3ADB">
        <w:rPr>
          <w:rFonts w:ascii="David" w:hAnsi="David" w:cs="David"/>
          <w:rtl/>
        </w:rPr>
      </w:r>
      <w:r w:rsidR="002D3ADB">
        <w:rPr>
          <w:rFonts w:ascii="David" w:hAnsi="David" w:cs="David"/>
          <w:rtl/>
        </w:rPr>
        <w:fldChar w:fldCharType="separate"/>
      </w:r>
      <w:r w:rsidRPr="00F81260">
        <w:rPr>
          <w:rFonts w:ascii="David" w:hAnsi="David" w:cs="David"/>
          <w:rtl/>
        </w:rPr>
        <w:fldChar w:fldCharType="end"/>
      </w:r>
      <w:r w:rsidR="00FA2FBC" w:rsidRPr="00F81260">
        <w:rPr>
          <w:rFonts w:ascii="David" w:hAnsi="David" w:cs="David"/>
          <w:rtl/>
        </w:rPr>
        <w:t xml:space="preserve"> גורם אחד אינו מחזיק ב-25</w:t>
      </w:r>
      <w:r w:rsidR="00627CA4">
        <w:rPr>
          <w:rFonts w:ascii="David" w:hAnsi="David" w:cs="David"/>
          <w:rtl/>
        </w:rPr>
        <w:t>% או יותר בו ובמציע נוסף במכרז</w:t>
      </w:r>
      <w:r w:rsidR="00627CA4">
        <w:rPr>
          <w:rFonts w:ascii="David" w:hAnsi="David" w:cs="David" w:hint="cs"/>
          <w:rtl/>
        </w:rPr>
        <w:t xml:space="preserve"> והוא </w:t>
      </w:r>
      <w:r w:rsidR="00627CA4" w:rsidRPr="00F81260">
        <w:rPr>
          <w:rFonts w:ascii="David" w:hAnsi="David" w:cs="David"/>
          <w:rtl/>
        </w:rPr>
        <w:t>אינו קבלן משנה של מציע אחר במכרז, בקשר עם ביצוע השירותים במכרז זה.</w:t>
      </w:r>
    </w:p>
    <w:p w:rsidR="00FA2FBC" w:rsidRDefault="00FA2FBC" w:rsidP="00FA2FBC">
      <w:pPr>
        <w:spacing w:line="360" w:lineRule="auto"/>
        <w:ind w:right="-180"/>
        <w:rPr>
          <w:rFonts w:ascii="David" w:hAnsi="David" w:cs="David"/>
          <w:rtl/>
        </w:rPr>
      </w:pPr>
    </w:p>
    <w:p w:rsidR="00FA2FBC" w:rsidRPr="00627CA4" w:rsidRDefault="00667F22" w:rsidP="00627CA4">
      <w:pPr>
        <w:pStyle w:val="a5"/>
        <w:spacing w:line="360" w:lineRule="auto"/>
        <w:outlineLvl w:val="9"/>
        <w:rPr>
          <w:rFonts w:ascii="Times New Roman" w:hAnsi="Times New Roman"/>
          <w:b w:val="0"/>
          <w:bCs w:val="0"/>
          <w:caps w:val="0"/>
          <w:spacing w:val="0"/>
          <w:sz w:val="24"/>
          <w:szCs w:val="24"/>
        </w:rPr>
      </w:pPr>
      <w:r w:rsidRPr="007E2585">
        <w:rPr>
          <w:rFonts w:ascii="Times New Roman" w:hAnsi="Times New Roman" w:hint="eastAsia"/>
          <w:caps w:val="0"/>
          <w:spacing w:val="0"/>
          <w:sz w:val="24"/>
          <w:szCs w:val="24"/>
          <w:rtl/>
        </w:rPr>
        <w:t>ת</w:t>
      </w:r>
      <w:r w:rsidR="00FA2FBC" w:rsidRPr="007E2585">
        <w:rPr>
          <w:rFonts w:ascii="Times New Roman" w:hAnsi="Times New Roman" w:hint="eastAsia"/>
          <w:caps w:val="0"/>
          <w:spacing w:val="0"/>
          <w:sz w:val="24"/>
          <w:szCs w:val="24"/>
          <w:rtl/>
        </w:rPr>
        <w:t>נאי</w:t>
      </w:r>
      <w:r w:rsidR="00FA2FBC" w:rsidRPr="007E2585">
        <w:rPr>
          <w:rFonts w:ascii="Times New Roman" w:hAnsi="Times New Roman"/>
          <w:caps w:val="0"/>
          <w:spacing w:val="0"/>
          <w:sz w:val="24"/>
          <w:szCs w:val="24"/>
          <w:rtl/>
        </w:rPr>
        <w:t xml:space="preserve"> </w:t>
      </w:r>
      <w:r w:rsidR="00FA2FBC" w:rsidRPr="007E2585">
        <w:rPr>
          <w:rFonts w:ascii="Times New Roman" w:hAnsi="Times New Roman" w:hint="eastAsia"/>
          <w:caps w:val="0"/>
          <w:spacing w:val="0"/>
          <w:sz w:val="24"/>
          <w:szCs w:val="24"/>
          <w:rtl/>
        </w:rPr>
        <w:t>סף</w:t>
      </w:r>
      <w:r w:rsidR="00FA2FBC" w:rsidRPr="007E2585">
        <w:rPr>
          <w:rFonts w:ascii="Times New Roman" w:hAnsi="Times New Roman"/>
          <w:caps w:val="0"/>
          <w:spacing w:val="0"/>
          <w:sz w:val="24"/>
          <w:szCs w:val="24"/>
          <w:rtl/>
        </w:rPr>
        <w:t xml:space="preserve"> </w:t>
      </w:r>
      <w:r w:rsidR="00FA2FBC" w:rsidRPr="007E2585">
        <w:rPr>
          <w:rFonts w:ascii="Times New Roman" w:hAnsi="Times New Roman" w:hint="eastAsia"/>
          <w:caps w:val="0"/>
          <w:spacing w:val="0"/>
          <w:sz w:val="24"/>
          <w:szCs w:val="24"/>
          <w:rtl/>
        </w:rPr>
        <w:t>מקצועיים</w:t>
      </w:r>
      <w:r w:rsidR="00FA2FBC" w:rsidRPr="007E2585">
        <w:rPr>
          <w:rFonts w:ascii="Times New Roman" w:hAnsi="Times New Roman"/>
          <w:caps w:val="0"/>
          <w:spacing w:val="0"/>
          <w:sz w:val="24"/>
          <w:szCs w:val="24"/>
          <w:rtl/>
        </w:rPr>
        <w:t>:</w:t>
      </w:r>
      <w:r w:rsidR="007E2585">
        <w:rPr>
          <w:rFonts w:ascii="Times New Roman" w:hAnsi="Times New Roman" w:hint="cs"/>
          <w:caps w:val="0"/>
          <w:spacing w:val="0"/>
          <w:sz w:val="24"/>
          <w:szCs w:val="24"/>
          <w:rtl/>
        </w:rPr>
        <w:t xml:space="preserve"> </w:t>
      </w:r>
      <w:r w:rsidR="00627CA4" w:rsidRPr="00627CA4">
        <w:rPr>
          <w:rFonts w:ascii="Times New Roman" w:hAnsi="Times New Roman" w:hint="cs"/>
          <w:b w:val="0"/>
          <w:bCs w:val="0"/>
          <w:caps w:val="0"/>
          <w:spacing w:val="0"/>
          <w:sz w:val="24"/>
          <w:szCs w:val="24"/>
          <w:rtl/>
        </w:rPr>
        <w:t>תנאי הסף המקצועיים נבחנים בנפרד עבור כל התמחות אליה הגיש המציע מועמדות לעיל, ובהתאם להיקף שבחר (מעל 150,000 ₪ או מתחת ל-150,000 ₪)</w:t>
      </w:r>
      <w:r w:rsidR="00627CA4">
        <w:rPr>
          <w:rFonts w:ascii="Times New Roman" w:hAnsi="Times New Roman" w:hint="cs"/>
          <w:b w:val="0"/>
          <w:bCs w:val="0"/>
          <w:caps w:val="0"/>
          <w:spacing w:val="0"/>
          <w:sz w:val="24"/>
          <w:szCs w:val="24"/>
          <w:rtl/>
        </w:rPr>
        <w:t>.</w:t>
      </w:r>
    </w:p>
    <w:p w:rsidR="00264973" w:rsidRPr="006706C2" w:rsidRDefault="006706C2" w:rsidP="004946BF">
      <w:pPr>
        <w:pStyle w:val="a6"/>
        <w:tabs>
          <w:tab w:val="clear" w:pos="1660"/>
          <w:tab w:val="num" w:pos="990"/>
        </w:tabs>
        <w:ind w:left="990" w:hanging="708"/>
        <w:rPr>
          <w:u w:val="single"/>
        </w:rPr>
      </w:pPr>
      <w:r w:rsidRPr="006706C2">
        <w:rPr>
          <w:rFonts w:hint="cs"/>
          <w:u w:val="single"/>
          <w:rtl/>
        </w:rPr>
        <w:t xml:space="preserve">מציע המעוניין להיכלל ברשימה הספקים להתמחות מסוימת לפרוייקטים </w:t>
      </w:r>
      <w:r w:rsidR="00254F5E">
        <w:rPr>
          <w:rFonts w:hint="cs"/>
          <w:u w:val="single"/>
          <w:rtl/>
        </w:rPr>
        <w:t>עד</w:t>
      </w:r>
      <w:r w:rsidRPr="006706C2">
        <w:rPr>
          <w:rFonts w:hint="cs"/>
          <w:u w:val="single"/>
          <w:rtl/>
        </w:rPr>
        <w:t xml:space="preserve"> 150,000 ₪</w:t>
      </w:r>
      <w:r w:rsidR="00254F5E">
        <w:rPr>
          <w:rFonts w:hint="cs"/>
          <w:u w:val="single"/>
          <w:rtl/>
        </w:rPr>
        <w:t xml:space="preserve"> (כולל)</w:t>
      </w:r>
      <w:r w:rsidRPr="006706C2">
        <w:rPr>
          <w:rFonts w:hint="cs"/>
          <w:u w:val="single"/>
          <w:rtl/>
        </w:rPr>
        <w:t xml:space="preserve"> צריך</w:t>
      </w:r>
      <w:r w:rsidRPr="006706C2">
        <w:rPr>
          <w:u w:val="single"/>
          <w:rtl/>
        </w:rPr>
        <w:t xml:space="preserve"> לעמוד בתנאי הבא</w:t>
      </w:r>
      <w:r w:rsidRPr="006706C2">
        <w:rPr>
          <w:rFonts w:hint="cs"/>
          <w:u w:val="single"/>
          <w:rtl/>
        </w:rPr>
        <w:t xml:space="preserve"> (עבור כל התמחות בנפרד)</w:t>
      </w:r>
      <w:r w:rsidRPr="006706C2">
        <w:rPr>
          <w:u w:val="single"/>
          <w:rtl/>
        </w:rPr>
        <w:t>:</w:t>
      </w:r>
      <w:r w:rsidR="00627CA4">
        <w:rPr>
          <w:rFonts w:hint="cs"/>
          <w:rtl/>
        </w:rPr>
        <w:t xml:space="preserve"> </w:t>
      </w:r>
      <w:r w:rsidR="00627CA4" w:rsidRPr="002C4D5E">
        <w:rPr>
          <w:rtl/>
        </w:rPr>
        <w:t>על</w:t>
      </w:r>
      <w:r w:rsidR="00627CA4">
        <w:rPr>
          <w:rFonts w:hint="cs"/>
          <w:rtl/>
        </w:rPr>
        <w:t>יו</w:t>
      </w:r>
      <w:r w:rsidR="00627CA4" w:rsidRPr="002C4D5E">
        <w:rPr>
          <w:rtl/>
        </w:rPr>
        <w:t xml:space="preserve"> להיות בעל ניסיון שנצבר </w:t>
      </w:r>
      <w:r w:rsidR="00627CA4">
        <w:rPr>
          <w:rFonts w:hint="cs"/>
          <w:rtl/>
        </w:rPr>
        <w:t>משנת 2016, לפחות,</w:t>
      </w:r>
      <w:r w:rsidR="00627CA4" w:rsidRPr="002C4D5E">
        <w:rPr>
          <w:rtl/>
        </w:rPr>
        <w:t xml:space="preserve"> במתן שירותי</w:t>
      </w:r>
      <w:r w:rsidR="00627CA4">
        <w:rPr>
          <w:rFonts w:hint="cs"/>
          <w:rtl/>
        </w:rPr>
        <w:t>ם</w:t>
      </w:r>
      <w:r w:rsidR="00627CA4" w:rsidRPr="002C4D5E">
        <w:rPr>
          <w:rtl/>
        </w:rPr>
        <w:t xml:space="preserve"> </w:t>
      </w:r>
      <w:r w:rsidR="00627CA4">
        <w:rPr>
          <w:rFonts w:hint="cs"/>
          <w:rtl/>
        </w:rPr>
        <w:t>בהתמחות הרלוונטית</w:t>
      </w:r>
      <w:r w:rsidR="00627CA4" w:rsidRPr="002C4D5E">
        <w:rPr>
          <w:rtl/>
        </w:rPr>
        <w:t xml:space="preserve"> הכוללים את כלל</w:t>
      </w:r>
      <w:r w:rsidR="00627CA4">
        <w:rPr>
          <w:rtl/>
        </w:rPr>
        <w:t xml:space="preserve"> </w:t>
      </w:r>
      <w:r w:rsidR="00627CA4" w:rsidRPr="002C4D5E">
        <w:rPr>
          <w:rtl/>
        </w:rPr>
        <w:t xml:space="preserve">פעילויות </w:t>
      </w:r>
      <w:r w:rsidR="00627CA4">
        <w:rPr>
          <w:rFonts w:hint="cs"/>
          <w:rtl/>
        </w:rPr>
        <w:t xml:space="preserve">הליבה </w:t>
      </w:r>
      <w:r w:rsidR="00627CA4" w:rsidRPr="002C4D5E">
        <w:rPr>
          <w:rtl/>
        </w:rPr>
        <w:t>המפורטות בנספח ג</w:t>
      </w:r>
      <w:r w:rsidR="004946BF">
        <w:rPr>
          <w:rFonts w:hint="cs"/>
          <w:rtl/>
        </w:rPr>
        <w:t>1</w:t>
      </w:r>
      <w:r w:rsidR="00627CA4" w:rsidRPr="002C4D5E">
        <w:rPr>
          <w:rtl/>
        </w:rPr>
        <w:t>'</w:t>
      </w:r>
      <w:r w:rsidR="00627CA4">
        <w:rPr>
          <w:rFonts w:hint="cs"/>
          <w:rtl/>
        </w:rPr>
        <w:t xml:space="preserve"> עבור אותה התמחות </w:t>
      </w:r>
      <w:r w:rsidR="00627CA4" w:rsidRPr="009B2318">
        <w:rPr>
          <w:rFonts w:hint="eastAsia"/>
          <w:b/>
          <w:bCs/>
          <w:rtl/>
        </w:rPr>
        <w:t>בשלושה</w:t>
      </w:r>
      <w:r w:rsidR="00627CA4" w:rsidRPr="009B2318">
        <w:rPr>
          <w:b/>
          <w:bCs/>
          <w:rtl/>
        </w:rPr>
        <w:t xml:space="preserve"> פרויקטים </w:t>
      </w:r>
      <w:r w:rsidR="00627CA4" w:rsidRPr="009B2318">
        <w:rPr>
          <w:rFonts w:hint="eastAsia"/>
          <w:b/>
          <w:bCs/>
          <w:rtl/>
        </w:rPr>
        <w:t>לשלושה</w:t>
      </w:r>
      <w:r w:rsidR="00627CA4" w:rsidRPr="009B2318">
        <w:rPr>
          <w:b/>
          <w:bCs/>
          <w:rtl/>
        </w:rPr>
        <w:t xml:space="preserve"> לקוחות שונים לפחות</w:t>
      </w:r>
      <w:r w:rsidR="00627CA4" w:rsidRPr="009B2318">
        <w:rPr>
          <w:rtl/>
        </w:rPr>
        <w:t xml:space="preserve">, </w:t>
      </w:r>
      <w:r w:rsidR="00627CA4" w:rsidRPr="009B2318">
        <w:rPr>
          <w:rFonts w:hint="eastAsia"/>
          <w:rtl/>
        </w:rPr>
        <w:t>כאשר</w:t>
      </w:r>
      <w:r w:rsidR="00627CA4" w:rsidRPr="009B2318">
        <w:rPr>
          <w:rtl/>
        </w:rPr>
        <w:t xml:space="preserve"> לפחות אחד </w:t>
      </w:r>
      <w:r w:rsidR="00627CA4" w:rsidRPr="009B2318">
        <w:rPr>
          <w:rFonts w:hint="eastAsia"/>
          <w:rtl/>
        </w:rPr>
        <w:t>מהם</w:t>
      </w:r>
      <w:r w:rsidR="00627CA4" w:rsidRPr="009B2318">
        <w:rPr>
          <w:rtl/>
        </w:rPr>
        <w:t xml:space="preserve"> </w:t>
      </w:r>
      <w:r w:rsidR="00627CA4" w:rsidRPr="009B2318">
        <w:rPr>
          <w:rFonts w:hint="eastAsia"/>
          <w:rtl/>
        </w:rPr>
        <w:t>ב</w:t>
      </w:r>
      <w:r w:rsidR="00627CA4" w:rsidRPr="009B2318">
        <w:rPr>
          <w:rtl/>
        </w:rPr>
        <w:t xml:space="preserve">היקף </w:t>
      </w:r>
      <w:r w:rsidR="00627CA4" w:rsidRPr="009B2318">
        <w:rPr>
          <w:rFonts w:hint="eastAsia"/>
          <w:rtl/>
        </w:rPr>
        <w:t>שעולה</w:t>
      </w:r>
      <w:r w:rsidR="00627CA4" w:rsidRPr="009B2318">
        <w:rPr>
          <w:rtl/>
        </w:rPr>
        <w:t xml:space="preserve"> על 50,000 ₪.</w:t>
      </w:r>
    </w:p>
    <w:p w:rsidR="00264973" w:rsidRPr="006706C2" w:rsidRDefault="006706C2" w:rsidP="004946BF">
      <w:pPr>
        <w:pStyle w:val="a6"/>
        <w:tabs>
          <w:tab w:val="clear" w:pos="1660"/>
          <w:tab w:val="num" w:pos="990"/>
        </w:tabs>
        <w:ind w:left="990" w:hanging="708"/>
        <w:rPr>
          <w:u w:val="single"/>
        </w:rPr>
      </w:pPr>
      <w:r w:rsidRPr="006706C2">
        <w:rPr>
          <w:rFonts w:hint="cs"/>
          <w:u w:val="single"/>
          <w:rtl/>
        </w:rPr>
        <w:t xml:space="preserve">מציע המעוניין להיכלל ברשימה הספקים להתמחות מסוימת לפרוייקטים </w:t>
      </w:r>
      <w:r w:rsidR="00254F5E">
        <w:rPr>
          <w:rFonts w:hint="cs"/>
          <w:u w:val="single"/>
          <w:rtl/>
        </w:rPr>
        <w:t>מע</w:t>
      </w:r>
      <w:r w:rsidRPr="006706C2">
        <w:rPr>
          <w:rFonts w:hint="cs"/>
          <w:u w:val="single"/>
          <w:rtl/>
        </w:rPr>
        <w:t>ל 150,000 ₪ צריך</w:t>
      </w:r>
      <w:r w:rsidRPr="006706C2">
        <w:rPr>
          <w:u w:val="single"/>
          <w:rtl/>
        </w:rPr>
        <w:t xml:space="preserve"> לעמוד בתנאי הבא</w:t>
      </w:r>
      <w:r w:rsidRPr="006706C2">
        <w:rPr>
          <w:rFonts w:hint="cs"/>
          <w:u w:val="single"/>
          <w:rtl/>
        </w:rPr>
        <w:t xml:space="preserve"> (עבור כל התמחות בנפרד)</w:t>
      </w:r>
      <w:r w:rsidRPr="006706C2">
        <w:rPr>
          <w:u w:val="single"/>
          <w:rtl/>
        </w:rPr>
        <w:t>:</w:t>
      </w:r>
      <w:r w:rsidR="00627CA4">
        <w:rPr>
          <w:rFonts w:hint="cs"/>
          <w:rtl/>
        </w:rPr>
        <w:t xml:space="preserve"> </w:t>
      </w:r>
      <w:r w:rsidR="00627CA4" w:rsidRPr="002C4D5E">
        <w:rPr>
          <w:rtl/>
        </w:rPr>
        <w:t>על</w:t>
      </w:r>
      <w:r w:rsidR="00627CA4">
        <w:rPr>
          <w:rFonts w:hint="cs"/>
          <w:rtl/>
        </w:rPr>
        <w:t>יו</w:t>
      </w:r>
      <w:r w:rsidR="00627CA4" w:rsidRPr="002C4D5E">
        <w:rPr>
          <w:rtl/>
        </w:rPr>
        <w:t xml:space="preserve"> להיות בעל ניסיון שנצבר </w:t>
      </w:r>
      <w:r w:rsidR="00627CA4">
        <w:rPr>
          <w:rFonts w:hint="cs"/>
          <w:rtl/>
        </w:rPr>
        <w:t>משנת 2016, לפחות,</w:t>
      </w:r>
      <w:r w:rsidR="00627CA4" w:rsidRPr="002C4D5E">
        <w:rPr>
          <w:rtl/>
        </w:rPr>
        <w:t xml:space="preserve"> במתן שירותי </w:t>
      </w:r>
      <w:r w:rsidR="00627CA4">
        <w:rPr>
          <w:rFonts w:hint="cs"/>
          <w:rtl/>
        </w:rPr>
        <w:t>בהתמחות הרלוונטית</w:t>
      </w:r>
      <w:r w:rsidR="00627CA4" w:rsidRPr="002C4D5E">
        <w:rPr>
          <w:rtl/>
        </w:rPr>
        <w:t xml:space="preserve"> הכוללים </w:t>
      </w:r>
      <w:r w:rsidR="00627CA4">
        <w:rPr>
          <w:rFonts w:hint="cs"/>
          <w:rtl/>
        </w:rPr>
        <w:t xml:space="preserve">את </w:t>
      </w:r>
      <w:r w:rsidR="00627CA4" w:rsidRPr="002C4D5E">
        <w:rPr>
          <w:rtl/>
        </w:rPr>
        <w:t>כלל</w:t>
      </w:r>
      <w:r w:rsidR="00627CA4">
        <w:rPr>
          <w:rtl/>
        </w:rPr>
        <w:t xml:space="preserve"> </w:t>
      </w:r>
      <w:r w:rsidR="00627CA4" w:rsidRPr="002C4D5E">
        <w:rPr>
          <w:rtl/>
        </w:rPr>
        <w:t xml:space="preserve">פעילויות </w:t>
      </w:r>
      <w:r w:rsidR="00627CA4">
        <w:rPr>
          <w:rFonts w:hint="cs"/>
          <w:rtl/>
        </w:rPr>
        <w:t xml:space="preserve">הליבה </w:t>
      </w:r>
      <w:r w:rsidR="00627CA4" w:rsidRPr="002C4D5E">
        <w:rPr>
          <w:rtl/>
        </w:rPr>
        <w:t xml:space="preserve">המפורטות בנספח </w:t>
      </w:r>
      <w:r w:rsidR="004946BF">
        <w:rPr>
          <w:rFonts w:hint="cs"/>
          <w:rtl/>
        </w:rPr>
        <w:t>ג</w:t>
      </w:r>
      <w:r w:rsidR="00627CA4" w:rsidRPr="002C4D5E">
        <w:rPr>
          <w:rtl/>
        </w:rPr>
        <w:t>1'</w:t>
      </w:r>
      <w:r w:rsidR="00627CA4">
        <w:rPr>
          <w:rFonts w:hint="cs"/>
          <w:rtl/>
        </w:rPr>
        <w:t xml:space="preserve"> עבור אותה התמחות</w:t>
      </w:r>
      <w:r w:rsidR="00627CA4" w:rsidRPr="002C4D5E">
        <w:rPr>
          <w:rtl/>
        </w:rPr>
        <w:t xml:space="preserve">, </w:t>
      </w:r>
      <w:r w:rsidR="00627CA4" w:rsidRPr="002B251D">
        <w:rPr>
          <w:b/>
          <w:bCs/>
          <w:rtl/>
        </w:rPr>
        <w:t>ב</w:t>
      </w:r>
      <w:r w:rsidR="00627CA4">
        <w:rPr>
          <w:rFonts w:hint="cs"/>
          <w:b/>
          <w:bCs/>
          <w:rtl/>
        </w:rPr>
        <w:t xml:space="preserve">חמישה </w:t>
      </w:r>
      <w:r w:rsidR="00627CA4" w:rsidRPr="002B251D">
        <w:rPr>
          <w:b/>
          <w:bCs/>
          <w:rtl/>
        </w:rPr>
        <w:t>פרויקטים ל</w:t>
      </w:r>
      <w:r w:rsidR="00627CA4">
        <w:rPr>
          <w:rFonts w:hint="cs"/>
          <w:b/>
          <w:bCs/>
          <w:rtl/>
        </w:rPr>
        <w:t>חמישה</w:t>
      </w:r>
      <w:r w:rsidR="00627CA4" w:rsidRPr="002B251D">
        <w:rPr>
          <w:b/>
          <w:bCs/>
          <w:rtl/>
        </w:rPr>
        <w:t xml:space="preserve"> לקוחות שונים</w:t>
      </w:r>
      <w:r w:rsidR="00627CA4" w:rsidRPr="002C4D5E">
        <w:rPr>
          <w:rtl/>
        </w:rPr>
        <w:t>, בהיקף של 150,000 ₪ לפחות לכל פרוייקט</w:t>
      </w:r>
    </w:p>
    <w:p w:rsidR="00FA2FBC" w:rsidRPr="00627CA4" w:rsidRDefault="00264973" w:rsidP="00627CA4">
      <w:pPr>
        <w:pStyle w:val="a6"/>
        <w:tabs>
          <w:tab w:val="clear" w:pos="1660"/>
          <w:tab w:val="num" w:pos="990"/>
        </w:tabs>
        <w:ind w:left="990" w:hanging="708"/>
        <w:rPr>
          <w:rtl/>
        </w:rPr>
      </w:pPr>
      <w:r w:rsidRPr="00627CA4">
        <w:rPr>
          <w:rFonts w:hint="eastAsia"/>
          <w:rtl/>
        </w:rPr>
        <w:t>לצורך</w:t>
      </w:r>
      <w:r w:rsidRPr="00627CA4">
        <w:rPr>
          <w:rtl/>
        </w:rPr>
        <w:t xml:space="preserve"> </w:t>
      </w:r>
      <w:r w:rsidRPr="00627CA4">
        <w:rPr>
          <w:rFonts w:hint="eastAsia"/>
          <w:rtl/>
        </w:rPr>
        <w:t>הוכחת</w:t>
      </w:r>
      <w:r w:rsidRPr="00627CA4">
        <w:rPr>
          <w:rtl/>
        </w:rPr>
        <w:t xml:space="preserve"> </w:t>
      </w:r>
      <w:r w:rsidRPr="00627CA4">
        <w:rPr>
          <w:rFonts w:hint="eastAsia"/>
          <w:rtl/>
        </w:rPr>
        <w:t>עמידה</w:t>
      </w:r>
      <w:r w:rsidRPr="00627CA4">
        <w:rPr>
          <w:rtl/>
        </w:rPr>
        <w:t xml:space="preserve"> </w:t>
      </w:r>
      <w:r w:rsidRPr="00627CA4">
        <w:rPr>
          <w:rFonts w:hint="eastAsia"/>
          <w:rtl/>
        </w:rPr>
        <w:t>בתנאי</w:t>
      </w:r>
      <w:r w:rsidRPr="00627CA4">
        <w:rPr>
          <w:rtl/>
        </w:rPr>
        <w:t xml:space="preserve"> </w:t>
      </w:r>
      <w:r w:rsidRPr="00627CA4">
        <w:rPr>
          <w:rFonts w:hint="eastAsia"/>
          <w:rtl/>
        </w:rPr>
        <w:t>הסף</w:t>
      </w:r>
      <w:r w:rsidRPr="00627CA4">
        <w:rPr>
          <w:rtl/>
        </w:rPr>
        <w:t xml:space="preserve"> </w:t>
      </w:r>
      <w:r w:rsidRPr="00627CA4">
        <w:rPr>
          <w:rFonts w:hint="eastAsia"/>
          <w:rtl/>
        </w:rPr>
        <w:t>המקצועיים</w:t>
      </w:r>
      <w:r w:rsidRPr="00627CA4">
        <w:rPr>
          <w:rtl/>
        </w:rPr>
        <w:t xml:space="preserve"> </w:t>
      </w:r>
      <w:r w:rsidRPr="00627CA4">
        <w:rPr>
          <w:rFonts w:hint="eastAsia"/>
          <w:rtl/>
        </w:rPr>
        <w:t>י</w:t>
      </w:r>
      <w:r w:rsidR="005071D0" w:rsidRPr="00627CA4">
        <w:rPr>
          <w:rFonts w:hint="eastAsia"/>
          <w:rtl/>
        </w:rPr>
        <w:t>ש</w:t>
      </w:r>
      <w:r w:rsidR="005071D0" w:rsidRPr="00627CA4">
        <w:rPr>
          <w:rtl/>
        </w:rPr>
        <w:t xml:space="preserve"> למלא </w:t>
      </w:r>
      <w:r w:rsidR="005071D0" w:rsidRPr="00627CA4">
        <w:rPr>
          <w:rFonts w:hint="eastAsia"/>
          <w:rtl/>
        </w:rPr>
        <w:t>טבלה</w:t>
      </w:r>
      <w:r w:rsidR="005071D0" w:rsidRPr="00627CA4">
        <w:rPr>
          <w:rtl/>
        </w:rPr>
        <w:t xml:space="preserve"> </w:t>
      </w:r>
      <w:r w:rsidR="005071D0" w:rsidRPr="00627CA4">
        <w:rPr>
          <w:rFonts w:hint="eastAsia"/>
          <w:rtl/>
        </w:rPr>
        <w:t>נפרדת</w:t>
      </w:r>
      <w:r w:rsidR="005071D0" w:rsidRPr="00627CA4">
        <w:rPr>
          <w:rtl/>
        </w:rPr>
        <w:t xml:space="preserve"> עבור כל התמחות הכלולה בהצעה</w:t>
      </w:r>
      <w:r w:rsidRPr="00627CA4">
        <w:rPr>
          <w:rtl/>
        </w:rPr>
        <w:t>:</w:t>
      </w:r>
    </w:p>
    <w:tbl>
      <w:tblPr>
        <w:tblStyle w:val="affff9"/>
        <w:bidiVisual/>
        <w:tblW w:w="9931" w:type="dxa"/>
        <w:tblInd w:w="-291" w:type="dxa"/>
        <w:tblLook w:val="04A0" w:firstRow="1" w:lastRow="0" w:firstColumn="1" w:lastColumn="0" w:noHBand="0" w:noVBand="1"/>
      </w:tblPr>
      <w:tblGrid>
        <w:gridCol w:w="1346"/>
        <w:gridCol w:w="1274"/>
        <w:gridCol w:w="1301"/>
        <w:gridCol w:w="1274"/>
        <w:gridCol w:w="2147"/>
        <w:gridCol w:w="1100"/>
        <w:gridCol w:w="1489"/>
      </w:tblGrid>
      <w:tr w:rsidR="006706C2" w:rsidTr="006706C2">
        <w:trPr>
          <w:trHeight w:val="732"/>
          <w:tblHeader/>
        </w:trPr>
        <w:tc>
          <w:tcPr>
            <w:tcW w:w="9931" w:type="dxa"/>
            <w:gridSpan w:val="7"/>
            <w:shd w:val="clear" w:color="auto" w:fill="D9D9D9" w:themeFill="background1" w:themeFillShade="D9"/>
            <w:vAlign w:val="center"/>
          </w:tcPr>
          <w:p w:rsidR="006706C2" w:rsidRDefault="006706C2" w:rsidP="006706C2">
            <w:pPr>
              <w:spacing w:line="360" w:lineRule="auto"/>
              <w:jc w:val="center"/>
              <w:rPr>
                <w:rFonts w:ascii="David" w:hAnsi="David" w:cs="David"/>
                <w:b/>
                <w:bCs/>
                <w:rtl/>
              </w:rPr>
            </w:pPr>
            <w:r>
              <w:rPr>
                <w:rFonts w:ascii="David" w:hAnsi="David" w:cs="David" w:hint="cs"/>
                <w:b/>
                <w:bCs/>
                <w:rtl/>
              </w:rPr>
              <w:t>התמחות: _______________</w:t>
            </w:r>
          </w:p>
        </w:tc>
      </w:tr>
      <w:tr w:rsidR="006706C2" w:rsidTr="006706C2">
        <w:trPr>
          <w:tblHeader/>
        </w:trPr>
        <w:tc>
          <w:tcPr>
            <w:tcW w:w="1346" w:type="dxa"/>
            <w:shd w:val="clear" w:color="auto" w:fill="D9D9D9" w:themeFill="background1" w:themeFillShade="D9"/>
          </w:tcPr>
          <w:p w:rsidR="006706C2" w:rsidRDefault="006706C2" w:rsidP="006706C2">
            <w:pPr>
              <w:spacing w:line="360" w:lineRule="auto"/>
              <w:jc w:val="center"/>
              <w:rPr>
                <w:rFonts w:ascii="David" w:hAnsi="David" w:cs="David"/>
                <w:b/>
                <w:bCs/>
                <w:rtl/>
              </w:rPr>
            </w:pPr>
            <w:r>
              <w:rPr>
                <w:rFonts w:ascii="David" w:hAnsi="David" w:cs="David" w:hint="cs"/>
                <w:b/>
                <w:bCs/>
                <w:rtl/>
              </w:rPr>
              <w:t>שם הלקוח</w:t>
            </w:r>
          </w:p>
        </w:tc>
        <w:tc>
          <w:tcPr>
            <w:tcW w:w="1274" w:type="dxa"/>
            <w:shd w:val="clear" w:color="auto" w:fill="D9D9D9" w:themeFill="background1" w:themeFillShade="D9"/>
          </w:tcPr>
          <w:p w:rsidR="006706C2" w:rsidRDefault="006706C2" w:rsidP="006706C2">
            <w:pPr>
              <w:spacing w:line="360" w:lineRule="auto"/>
              <w:jc w:val="center"/>
              <w:rPr>
                <w:rFonts w:ascii="David" w:hAnsi="David" w:cs="David"/>
                <w:b/>
                <w:bCs/>
                <w:rtl/>
              </w:rPr>
            </w:pPr>
            <w:r>
              <w:rPr>
                <w:rFonts w:ascii="David" w:hAnsi="David" w:cs="David" w:hint="cs"/>
                <w:b/>
                <w:bCs/>
                <w:rtl/>
              </w:rPr>
              <w:t>תיאור הפרוייקט</w:t>
            </w:r>
          </w:p>
        </w:tc>
        <w:tc>
          <w:tcPr>
            <w:tcW w:w="1301" w:type="dxa"/>
            <w:shd w:val="clear" w:color="auto" w:fill="D9D9D9" w:themeFill="background1" w:themeFillShade="D9"/>
          </w:tcPr>
          <w:p w:rsidR="006706C2" w:rsidRDefault="006706C2" w:rsidP="006706C2">
            <w:pPr>
              <w:spacing w:line="360" w:lineRule="auto"/>
              <w:jc w:val="center"/>
              <w:rPr>
                <w:rFonts w:ascii="David" w:hAnsi="David" w:cs="David"/>
                <w:b/>
                <w:bCs/>
                <w:rtl/>
              </w:rPr>
            </w:pPr>
            <w:r>
              <w:rPr>
                <w:rFonts w:ascii="David" w:hAnsi="David" w:cs="David" w:hint="cs"/>
                <w:b/>
                <w:bCs/>
                <w:rtl/>
              </w:rPr>
              <w:t>מועד ביצוע הפרוייקט</w:t>
            </w:r>
          </w:p>
          <w:p w:rsidR="006706C2" w:rsidRDefault="006706C2" w:rsidP="006706C2">
            <w:pPr>
              <w:spacing w:line="360" w:lineRule="auto"/>
              <w:jc w:val="center"/>
              <w:rPr>
                <w:rFonts w:ascii="David" w:hAnsi="David" w:cs="David"/>
                <w:b/>
                <w:bCs/>
                <w:rtl/>
              </w:rPr>
            </w:pPr>
            <w:r w:rsidRPr="007F336D">
              <w:rPr>
                <w:rFonts w:ascii="David" w:hAnsi="David" w:cs="David" w:hint="cs"/>
                <w:b/>
                <w:bCs/>
                <w:sz w:val="22"/>
                <w:szCs w:val="22"/>
                <w:rtl/>
              </w:rPr>
              <w:t xml:space="preserve">(יש לציין מחודש/שנה </w:t>
            </w:r>
            <w:r w:rsidRPr="007F336D">
              <w:rPr>
                <w:rFonts w:ascii="David" w:hAnsi="David" w:cs="David"/>
                <w:b/>
                <w:bCs/>
                <w:sz w:val="22"/>
                <w:szCs w:val="22"/>
                <w:rtl/>
              </w:rPr>
              <w:t>–</w:t>
            </w:r>
            <w:r w:rsidRPr="007F336D">
              <w:rPr>
                <w:rFonts w:ascii="David" w:hAnsi="David" w:cs="David" w:hint="cs"/>
                <w:b/>
                <w:bCs/>
                <w:sz w:val="22"/>
                <w:szCs w:val="22"/>
                <w:rtl/>
              </w:rPr>
              <w:t xml:space="preserve"> חודש/שנה)</w:t>
            </w:r>
          </w:p>
        </w:tc>
        <w:tc>
          <w:tcPr>
            <w:tcW w:w="1274" w:type="dxa"/>
            <w:shd w:val="clear" w:color="auto" w:fill="D9D9D9" w:themeFill="background1" w:themeFillShade="D9"/>
          </w:tcPr>
          <w:p w:rsidR="006706C2" w:rsidRDefault="006706C2" w:rsidP="006706C2">
            <w:pPr>
              <w:spacing w:line="360" w:lineRule="auto"/>
              <w:jc w:val="center"/>
              <w:rPr>
                <w:rFonts w:ascii="David" w:hAnsi="David" w:cs="David"/>
                <w:b/>
                <w:bCs/>
                <w:rtl/>
              </w:rPr>
            </w:pPr>
            <w:r>
              <w:rPr>
                <w:rFonts w:ascii="David" w:hAnsi="David" w:cs="David" w:hint="cs"/>
                <w:b/>
                <w:bCs/>
                <w:rtl/>
              </w:rPr>
              <w:t>היקף כספי של הפרוייקט</w:t>
            </w:r>
          </w:p>
        </w:tc>
        <w:tc>
          <w:tcPr>
            <w:tcW w:w="2147" w:type="dxa"/>
            <w:shd w:val="clear" w:color="auto" w:fill="D9D9D9" w:themeFill="background1" w:themeFillShade="D9"/>
          </w:tcPr>
          <w:p w:rsidR="006706C2" w:rsidRDefault="006706C2" w:rsidP="004946BF">
            <w:pPr>
              <w:spacing w:line="360" w:lineRule="auto"/>
              <w:jc w:val="center"/>
              <w:rPr>
                <w:rFonts w:ascii="David" w:hAnsi="David" w:cs="David"/>
                <w:b/>
                <w:bCs/>
                <w:rtl/>
              </w:rPr>
            </w:pPr>
            <w:r>
              <w:rPr>
                <w:rFonts w:ascii="David" w:hAnsi="David" w:cs="David" w:hint="cs"/>
                <w:b/>
                <w:bCs/>
                <w:rtl/>
              </w:rPr>
              <w:t>הפעילויות ליבה אשר נכללו בפרוייקט (מתוך נספח ג</w:t>
            </w:r>
            <w:r w:rsidR="004946BF">
              <w:rPr>
                <w:rFonts w:ascii="David" w:hAnsi="David" w:cs="David" w:hint="cs"/>
                <w:b/>
                <w:bCs/>
                <w:rtl/>
              </w:rPr>
              <w:t>1</w:t>
            </w:r>
            <w:r>
              <w:rPr>
                <w:rFonts w:ascii="David" w:hAnsi="David" w:cs="David" w:hint="cs"/>
                <w:b/>
                <w:bCs/>
                <w:rtl/>
              </w:rPr>
              <w:t xml:space="preserve">' להתמחות הרלוונטית) </w:t>
            </w:r>
          </w:p>
        </w:tc>
        <w:tc>
          <w:tcPr>
            <w:tcW w:w="1100" w:type="dxa"/>
            <w:shd w:val="clear" w:color="auto" w:fill="D9D9D9" w:themeFill="background1" w:themeFillShade="D9"/>
          </w:tcPr>
          <w:p w:rsidR="006706C2" w:rsidRDefault="006706C2" w:rsidP="006706C2">
            <w:pPr>
              <w:spacing w:line="360" w:lineRule="auto"/>
              <w:jc w:val="center"/>
              <w:rPr>
                <w:rFonts w:ascii="David" w:hAnsi="David" w:cs="David"/>
                <w:b/>
                <w:bCs/>
                <w:rtl/>
              </w:rPr>
            </w:pPr>
            <w:r>
              <w:rPr>
                <w:rFonts w:ascii="David" w:hAnsi="David" w:cs="David" w:hint="cs"/>
                <w:b/>
                <w:bCs/>
                <w:rtl/>
              </w:rPr>
              <w:t>תוצרי הפרוייקט</w:t>
            </w:r>
          </w:p>
          <w:p w:rsidR="006706C2" w:rsidRDefault="006706C2" w:rsidP="006706C2">
            <w:pPr>
              <w:spacing w:line="360" w:lineRule="auto"/>
              <w:jc w:val="center"/>
              <w:rPr>
                <w:rFonts w:ascii="David" w:hAnsi="David" w:cs="David"/>
                <w:b/>
                <w:bCs/>
                <w:rtl/>
              </w:rPr>
            </w:pPr>
            <w:r>
              <w:rPr>
                <w:rFonts w:ascii="David" w:hAnsi="David" w:cs="David" w:hint="cs"/>
                <w:b/>
                <w:bCs/>
                <w:rtl/>
              </w:rPr>
              <w:t>(אפשר לשים קישור)</w:t>
            </w:r>
          </w:p>
        </w:tc>
        <w:tc>
          <w:tcPr>
            <w:tcW w:w="1489" w:type="dxa"/>
            <w:shd w:val="clear" w:color="auto" w:fill="D9D9D9" w:themeFill="background1" w:themeFillShade="D9"/>
          </w:tcPr>
          <w:p w:rsidR="006706C2" w:rsidRDefault="006706C2" w:rsidP="006706C2">
            <w:pPr>
              <w:spacing w:line="360" w:lineRule="auto"/>
              <w:jc w:val="center"/>
              <w:rPr>
                <w:rFonts w:ascii="David" w:hAnsi="David" w:cs="David"/>
                <w:b/>
                <w:bCs/>
                <w:rtl/>
              </w:rPr>
            </w:pPr>
            <w:r>
              <w:rPr>
                <w:rFonts w:ascii="David" w:hAnsi="David" w:cs="David" w:hint="cs"/>
                <w:b/>
                <w:bCs/>
                <w:rtl/>
              </w:rPr>
              <w:t>שם וטלפון של איש קשר מטעם הלקוח</w:t>
            </w:r>
          </w:p>
        </w:tc>
      </w:tr>
      <w:tr w:rsidR="006706C2" w:rsidTr="00627CA4">
        <w:trPr>
          <w:trHeight w:val="856"/>
        </w:trPr>
        <w:tc>
          <w:tcPr>
            <w:tcW w:w="1346" w:type="dxa"/>
          </w:tcPr>
          <w:p w:rsidR="006706C2" w:rsidRDefault="006706C2" w:rsidP="00675E0B">
            <w:pPr>
              <w:spacing w:line="360" w:lineRule="auto"/>
              <w:rPr>
                <w:rFonts w:ascii="David" w:hAnsi="David" w:cs="David"/>
                <w:b/>
                <w:bCs/>
                <w:rtl/>
              </w:rPr>
            </w:pPr>
          </w:p>
          <w:p w:rsidR="006706C2" w:rsidRDefault="006706C2" w:rsidP="00675E0B">
            <w:pPr>
              <w:spacing w:line="360" w:lineRule="auto"/>
              <w:rPr>
                <w:rFonts w:ascii="David" w:hAnsi="David" w:cs="David"/>
                <w:b/>
                <w:bCs/>
                <w:rtl/>
              </w:rPr>
            </w:pPr>
          </w:p>
          <w:p w:rsidR="006706C2" w:rsidRDefault="006706C2" w:rsidP="00675E0B">
            <w:pPr>
              <w:spacing w:line="360" w:lineRule="auto"/>
              <w:rPr>
                <w:rFonts w:ascii="David" w:hAnsi="David" w:cs="David"/>
                <w:b/>
                <w:bCs/>
                <w:rtl/>
              </w:rPr>
            </w:pPr>
          </w:p>
          <w:p w:rsidR="006706C2" w:rsidRDefault="006706C2" w:rsidP="00675E0B">
            <w:pPr>
              <w:spacing w:line="360" w:lineRule="auto"/>
              <w:rPr>
                <w:rFonts w:ascii="David" w:hAnsi="David" w:cs="David"/>
                <w:b/>
                <w:bCs/>
                <w:rtl/>
              </w:rPr>
            </w:pPr>
          </w:p>
        </w:tc>
        <w:tc>
          <w:tcPr>
            <w:tcW w:w="1274" w:type="dxa"/>
          </w:tcPr>
          <w:p w:rsidR="006706C2" w:rsidRDefault="006706C2" w:rsidP="00675E0B">
            <w:pPr>
              <w:spacing w:line="360" w:lineRule="auto"/>
              <w:rPr>
                <w:rFonts w:ascii="David" w:hAnsi="David" w:cs="David"/>
                <w:b/>
                <w:bCs/>
                <w:rtl/>
              </w:rPr>
            </w:pPr>
          </w:p>
        </w:tc>
        <w:tc>
          <w:tcPr>
            <w:tcW w:w="1301" w:type="dxa"/>
          </w:tcPr>
          <w:p w:rsidR="006706C2" w:rsidRDefault="006706C2" w:rsidP="00675E0B">
            <w:pPr>
              <w:spacing w:line="360" w:lineRule="auto"/>
              <w:rPr>
                <w:rFonts w:ascii="David" w:hAnsi="David" w:cs="David"/>
                <w:b/>
                <w:bCs/>
                <w:rtl/>
              </w:rPr>
            </w:pPr>
          </w:p>
        </w:tc>
        <w:tc>
          <w:tcPr>
            <w:tcW w:w="1274" w:type="dxa"/>
          </w:tcPr>
          <w:p w:rsidR="006706C2" w:rsidRDefault="006706C2" w:rsidP="00675E0B">
            <w:pPr>
              <w:spacing w:line="360" w:lineRule="auto"/>
              <w:rPr>
                <w:rFonts w:ascii="David" w:hAnsi="David" w:cs="David"/>
                <w:b/>
                <w:bCs/>
                <w:rtl/>
              </w:rPr>
            </w:pPr>
          </w:p>
        </w:tc>
        <w:tc>
          <w:tcPr>
            <w:tcW w:w="2147" w:type="dxa"/>
          </w:tcPr>
          <w:p w:rsidR="006706C2" w:rsidRDefault="006706C2" w:rsidP="00675E0B">
            <w:pPr>
              <w:spacing w:line="360" w:lineRule="auto"/>
              <w:rPr>
                <w:rFonts w:ascii="David" w:hAnsi="David" w:cs="David"/>
                <w:b/>
                <w:bCs/>
                <w:rtl/>
              </w:rPr>
            </w:pPr>
          </w:p>
        </w:tc>
        <w:tc>
          <w:tcPr>
            <w:tcW w:w="1100" w:type="dxa"/>
          </w:tcPr>
          <w:p w:rsidR="006706C2" w:rsidRDefault="006706C2" w:rsidP="00675E0B">
            <w:pPr>
              <w:spacing w:line="360" w:lineRule="auto"/>
              <w:rPr>
                <w:rFonts w:ascii="David" w:hAnsi="David" w:cs="David"/>
                <w:b/>
                <w:bCs/>
                <w:rtl/>
              </w:rPr>
            </w:pPr>
          </w:p>
        </w:tc>
        <w:tc>
          <w:tcPr>
            <w:tcW w:w="1489" w:type="dxa"/>
          </w:tcPr>
          <w:p w:rsidR="006706C2" w:rsidRDefault="006706C2" w:rsidP="00675E0B">
            <w:pPr>
              <w:spacing w:line="360" w:lineRule="auto"/>
              <w:rPr>
                <w:rFonts w:ascii="David" w:hAnsi="David" w:cs="David"/>
                <w:b/>
                <w:bCs/>
                <w:rtl/>
              </w:rPr>
            </w:pPr>
          </w:p>
        </w:tc>
      </w:tr>
      <w:tr w:rsidR="006706C2" w:rsidTr="006706C2">
        <w:tc>
          <w:tcPr>
            <w:tcW w:w="1346" w:type="dxa"/>
          </w:tcPr>
          <w:p w:rsidR="006706C2" w:rsidRDefault="006706C2" w:rsidP="00675E0B">
            <w:pPr>
              <w:spacing w:line="360" w:lineRule="auto"/>
              <w:rPr>
                <w:rFonts w:ascii="David" w:hAnsi="David" w:cs="David"/>
                <w:b/>
                <w:bCs/>
                <w:rtl/>
              </w:rPr>
            </w:pPr>
          </w:p>
          <w:p w:rsidR="006706C2" w:rsidRDefault="006706C2" w:rsidP="00675E0B">
            <w:pPr>
              <w:spacing w:line="360" w:lineRule="auto"/>
              <w:rPr>
                <w:rFonts w:ascii="David" w:hAnsi="David" w:cs="David"/>
                <w:b/>
                <w:bCs/>
                <w:rtl/>
              </w:rPr>
            </w:pPr>
          </w:p>
          <w:p w:rsidR="006706C2" w:rsidRDefault="006706C2" w:rsidP="00675E0B">
            <w:pPr>
              <w:spacing w:line="360" w:lineRule="auto"/>
              <w:rPr>
                <w:rFonts w:ascii="David" w:hAnsi="David" w:cs="David"/>
                <w:b/>
                <w:bCs/>
                <w:rtl/>
              </w:rPr>
            </w:pPr>
          </w:p>
          <w:p w:rsidR="006706C2" w:rsidRDefault="006706C2" w:rsidP="00675E0B">
            <w:pPr>
              <w:spacing w:line="360" w:lineRule="auto"/>
              <w:rPr>
                <w:rFonts w:ascii="David" w:hAnsi="David" w:cs="David"/>
                <w:b/>
                <w:bCs/>
                <w:rtl/>
              </w:rPr>
            </w:pPr>
          </w:p>
        </w:tc>
        <w:tc>
          <w:tcPr>
            <w:tcW w:w="1274" w:type="dxa"/>
          </w:tcPr>
          <w:p w:rsidR="006706C2" w:rsidRDefault="006706C2" w:rsidP="00675E0B">
            <w:pPr>
              <w:spacing w:line="360" w:lineRule="auto"/>
              <w:rPr>
                <w:rFonts w:ascii="David" w:hAnsi="David" w:cs="David"/>
                <w:b/>
                <w:bCs/>
                <w:rtl/>
              </w:rPr>
            </w:pPr>
          </w:p>
        </w:tc>
        <w:tc>
          <w:tcPr>
            <w:tcW w:w="1301" w:type="dxa"/>
          </w:tcPr>
          <w:p w:rsidR="006706C2" w:rsidRDefault="006706C2" w:rsidP="00675E0B">
            <w:pPr>
              <w:spacing w:line="360" w:lineRule="auto"/>
              <w:rPr>
                <w:rFonts w:ascii="David" w:hAnsi="David" w:cs="David"/>
                <w:b/>
                <w:bCs/>
                <w:rtl/>
              </w:rPr>
            </w:pPr>
          </w:p>
        </w:tc>
        <w:tc>
          <w:tcPr>
            <w:tcW w:w="1274" w:type="dxa"/>
          </w:tcPr>
          <w:p w:rsidR="006706C2" w:rsidRDefault="006706C2" w:rsidP="00675E0B">
            <w:pPr>
              <w:spacing w:line="360" w:lineRule="auto"/>
              <w:rPr>
                <w:rFonts w:ascii="David" w:hAnsi="David" w:cs="David"/>
                <w:b/>
                <w:bCs/>
                <w:rtl/>
              </w:rPr>
            </w:pPr>
          </w:p>
        </w:tc>
        <w:tc>
          <w:tcPr>
            <w:tcW w:w="2147" w:type="dxa"/>
          </w:tcPr>
          <w:p w:rsidR="006706C2" w:rsidRDefault="006706C2" w:rsidP="00675E0B">
            <w:pPr>
              <w:spacing w:line="360" w:lineRule="auto"/>
              <w:rPr>
                <w:rFonts w:ascii="David" w:hAnsi="David" w:cs="David"/>
                <w:b/>
                <w:bCs/>
                <w:rtl/>
              </w:rPr>
            </w:pPr>
          </w:p>
        </w:tc>
        <w:tc>
          <w:tcPr>
            <w:tcW w:w="1100" w:type="dxa"/>
          </w:tcPr>
          <w:p w:rsidR="006706C2" w:rsidRDefault="006706C2" w:rsidP="00675E0B">
            <w:pPr>
              <w:spacing w:line="360" w:lineRule="auto"/>
              <w:rPr>
                <w:rFonts w:ascii="David" w:hAnsi="David" w:cs="David"/>
                <w:b/>
                <w:bCs/>
                <w:rtl/>
              </w:rPr>
            </w:pPr>
          </w:p>
        </w:tc>
        <w:tc>
          <w:tcPr>
            <w:tcW w:w="1489" w:type="dxa"/>
          </w:tcPr>
          <w:p w:rsidR="006706C2" w:rsidRDefault="006706C2" w:rsidP="00675E0B">
            <w:pPr>
              <w:spacing w:line="360" w:lineRule="auto"/>
              <w:rPr>
                <w:rFonts w:ascii="David" w:hAnsi="David" w:cs="David"/>
                <w:b/>
                <w:bCs/>
                <w:rtl/>
              </w:rPr>
            </w:pPr>
          </w:p>
        </w:tc>
      </w:tr>
      <w:tr w:rsidR="006706C2" w:rsidTr="006706C2">
        <w:tc>
          <w:tcPr>
            <w:tcW w:w="1346" w:type="dxa"/>
          </w:tcPr>
          <w:p w:rsidR="006706C2" w:rsidRDefault="006706C2" w:rsidP="00675E0B">
            <w:pPr>
              <w:spacing w:line="360" w:lineRule="auto"/>
              <w:rPr>
                <w:rFonts w:ascii="David" w:hAnsi="David" w:cs="David"/>
                <w:b/>
                <w:bCs/>
                <w:rtl/>
              </w:rPr>
            </w:pPr>
          </w:p>
          <w:p w:rsidR="006706C2" w:rsidRDefault="006706C2" w:rsidP="00675E0B">
            <w:pPr>
              <w:spacing w:line="360" w:lineRule="auto"/>
              <w:rPr>
                <w:rFonts w:ascii="David" w:hAnsi="David" w:cs="David"/>
                <w:b/>
                <w:bCs/>
                <w:rtl/>
              </w:rPr>
            </w:pPr>
          </w:p>
          <w:p w:rsidR="006706C2" w:rsidRDefault="006706C2" w:rsidP="00675E0B">
            <w:pPr>
              <w:spacing w:line="360" w:lineRule="auto"/>
              <w:rPr>
                <w:rFonts w:ascii="David" w:hAnsi="David" w:cs="David"/>
                <w:b/>
                <w:bCs/>
                <w:rtl/>
              </w:rPr>
            </w:pPr>
          </w:p>
          <w:p w:rsidR="006706C2" w:rsidRDefault="006706C2" w:rsidP="00675E0B">
            <w:pPr>
              <w:spacing w:line="360" w:lineRule="auto"/>
              <w:rPr>
                <w:rFonts w:ascii="David" w:hAnsi="David" w:cs="David"/>
                <w:b/>
                <w:bCs/>
                <w:rtl/>
              </w:rPr>
            </w:pPr>
          </w:p>
        </w:tc>
        <w:tc>
          <w:tcPr>
            <w:tcW w:w="1274" w:type="dxa"/>
          </w:tcPr>
          <w:p w:rsidR="006706C2" w:rsidRDefault="006706C2" w:rsidP="00675E0B">
            <w:pPr>
              <w:spacing w:line="360" w:lineRule="auto"/>
              <w:rPr>
                <w:rFonts w:ascii="David" w:hAnsi="David" w:cs="David"/>
                <w:b/>
                <w:bCs/>
                <w:rtl/>
              </w:rPr>
            </w:pPr>
          </w:p>
        </w:tc>
        <w:tc>
          <w:tcPr>
            <w:tcW w:w="1301" w:type="dxa"/>
          </w:tcPr>
          <w:p w:rsidR="006706C2" w:rsidRDefault="006706C2" w:rsidP="00675E0B">
            <w:pPr>
              <w:spacing w:line="360" w:lineRule="auto"/>
              <w:rPr>
                <w:rFonts w:ascii="David" w:hAnsi="David" w:cs="David"/>
                <w:b/>
                <w:bCs/>
                <w:rtl/>
              </w:rPr>
            </w:pPr>
          </w:p>
        </w:tc>
        <w:tc>
          <w:tcPr>
            <w:tcW w:w="1274" w:type="dxa"/>
          </w:tcPr>
          <w:p w:rsidR="006706C2" w:rsidRDefault="006706C2" w:rsidP="00675E0B">
            <w:pPr>
              <w:spacing w:line="360" w:lineRule="auto"/>
              <w:rPr>
                <w:rFonts w:ascii="David" w:hAnsi="David" w:cs="David"/>
                <w:b/>
                <w:bCs/>
                <w:rtl/>
              </w:rPr>
            </w:pPr>
          </w:p>
        </w:tc>
        <w:tc>
          <w:tcPr>
            <w:tcW w:w="2147" w:type="dxa"/>
          </w:tcPr>
          <w:p w:rsidR="006706C2" w:rsidRDefault="006706C2" w:rsidP="00675E0B">
            <w:pPr>
              <w:spacing w:line="360" w:lineRule="auto"/>
              <w:rPr>
                <w:rFonts w:ascii="David" w:hAnsi="David" w:cs="David"/>
                <w:b/>
                <w:bCs/>
                <w:rtl/>
              </w:rPr>
            </w:pPr>
          </w:p>
        </w:tc>
        <w:tc>
          <w:tcPr>
            <w:tcW w:w="1100" w:type="dxa"/>
          </w:tcPr>
          <w:p w:rsidR="006706C2" w:rsidRDefault="006706C2" w:rsidP="00675E0B">
            <w:pPr>
              <w:spacing w:line="360" w:lineRule="auto"/>
              <w:rPr>
                <w:rFonts w:ascii="David" w:hAnsi="David" w:cs="David"/>
                <w:b/>
                <w:bCs/>
                <w:rtl/>
              </w:rPr>
            </w:pPr>
          </w:p>
        </w:tc>
        <w:tc>
          <w:tcPr>
            <w:tcW w:w="1489" w:type="dxa"/>
          </w:tcPr>
          <w:p w:rsidR="006706C2" w:rsidRDefault="006706C2" w:rsidP="00675E0B">
            <w:pPr>
              <w:spacing w:line="360" w:lineRule="auto"/>
              <w:rPr>
                <w:rFonts w:ascii="David" w:hAnsi="David" w:cs="David"/>
                <w:b/>
                <w:bCs/>
                <w:rtl/>
              </w:rPr>
            </w:pPr>
          </w:p>
        </w:tc>
      </w:tr>
    </w:tbl>
    <w:p w:rsidR="00264973" w:rsidRPr="002B251D" w:rsidRDefault="00264973" w:rsidP="002B251D">
      <w:pPr>
        <w:spacing w:line="360" w:lineRule="auto"/>
        <w:rPr>
          <w:rFonts w:ascii="David" w:hAnsi="David" w:cs="David"/>
          <w:u w:val="single"/>
          <w:rtl/>
        </w:rPr>
      </w:pPr>
    </w:p>
    <w:p w:rsidR="00D25B2C" w:rsidRPr="00B432A7" w:rsidRDefault="00B432A7" w:rsidP="00627CA4">
      <w:pPr>
        <w:pStyle w:val="a6"/>
        <w:tabs>
          <w:tab w:val="clear" w:pos="1660"/>
          <w:tab w:val="num" w:pos="990"/>
        </w:tabs>
        <w:ind w:left="990" w:hanging="708"/>
        <w:rPr>
          <w:rtl/>
        </w:rPr>
      </w:pPr>
      <w:r w:rsidRPr="00B432A7">
        <w:rPr>
          <w:rFonts w:hint="cs"/>
          <w:rtl/>
        </w:rPr>
        <w:t>עורך</w:t>
      </w:r>
      <w:r>
        <w:rPr>
          <w:rFonts w:hint="cs"/>
          <w:rtl/>
        </w:rPr>
        <w:t xml:space="preserve"> המכרז רשאי לאמת את נכונות הצהרות המציע מול איש הקשר בכל לקוח.</w:t>
      </w:r>
    </w:p>
    <w:p w:rsidR="00FA2FBC" w:rsidRPr="00782EDE" w:rsidRDefault="00FA2FBC" w:rsidP="00627CA4">
      <w:pPr>
        <w:pStyle w:val="a6"/>
        <w:tabs>
          <w:tab w:val="clear" w:pos="1660"/>
          <w:tab w:val="num" w:pos="990"/>
        </w:tabs>
        <w:ind w:left="990" w:hanging="708"/>
        <w:rPr>
          <w:rtl/>
        </w:rPr>
      </w:pPr>
      <w:r w:rsidRPr="00782EDE">
        <w:rPr>
          <w:rFonts w:hint="cs"/>
          <w:rtl/>
        </w:rPr>
        <w:t>כלל שהמציע מבקש להכיר בניסיון של יישות משפטית שונה</w:t>
      </w:r>
      <w:r>
        <w:rPr>
          <w:rFonts w:hint="cs"/>
          <w:rtl/>
        </w:rPr>
        <w:t xml:space="preserve"> לצורך עמידה בתנאי הסף הרלוונטיים</w:t>
      </w:r>
      <w:r w:rsidRPr="00782EDE">
        <w:rPr>
          <w:rFonts w:hint="cs"/>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העסקית הרלוונטית בעסקיו. </w:t>
      </w:r>
    </w:p>
    <w:p w:rsidR="00BE0C18" w:rsidRDefault="00BE0C18" w:rsidP="00885329">
      <w:pPr>
        <w:keepNext/>
        <w:numPr>
          <w:ilvl w:val="0"/>
          <w:numId w:val="61"/>
        </w:numPr>
        <w:tabs>
          <w:tab w:val="left" w:pos="283"/>
        </w:tabs>
        <w:spacing w:line="360" w:lineRule="auto"/>
        <w:ind w:left="357" w:hanging="357"/>
        <w:jc w:val="center"/>
        <w:outlineLvl w:val="0"/>
        <w:rPr>
          <w:rFonts w:ascii="David" w:hAnsi="David" w:cs="David"/>
          <w:b/>
          <w:bCs/>
          <w:caps/>
          <w:kern w:val="40"/>
          <w:sz w:val="40"/>
          <w:szCs w:val="40"/>
          <w:rtl/>
        </w:rPr>
        <w:sectPr w:rsidR="00BE0C18" w:rsidSect="004B6E0F">
          <w:pgSz w:w="11906" w:h="16838" w:code="9"/>
          <w:pgMar w:top="1616" w:right="1418" w:bottom="1440" w:left="1134" w:header="709" w:footer="709" w:gutter="0"/>
          <w:cols w:space="708"/>
          <w:titlePg/>
          <w:bidi/>
          <w:rtlGutter/>
          <w:docGrid w:linePitch="360"/>
        </w:sectPr>
      </w:pPr>
    </w:p>
    <w:p w:rsidR="0093778D" w:rsidRDefault="0093778D" w:rsidP="006D59A4">
      <w:pPr>
        <w:pStyle w:val="a4"/>
        <w:outlineLvl w:val="1"/>
      </w:pPr>
      <w:bookmarkStart w:id="48" w:name="_Toc2539124"/>
      <w:r>
        <w:rPr>
          <w:rFonts w:hint="cs"/>
          <w:rtl/>
        </w:rPr>
        <w:lastRenderedPageBreak/>
        <w:t>איכות ההצעה</w:t>
      </w:r>
      <w:bookmarkEnd w:id="48"/>
    </w:p>
    <w:p w:rsidR="001C5007" w:rsidRDefault="001C5007" w:rsidP="00812F43">
      <w:pPr>
        <w:pStyle w:val="afa"/>
        <w:numPr>
          <w:ilvl w:val="0"/>
          <w:numId w:val="90"/>
        </w:numPr>
        <w:spacing w:line="360" w:lineRule="auto"/>
        <w:ind w:right="-180"/>
        <w:contextualSpacing w:val="0"/>
        <w:jc w:val="both"/>
        <w:rPr>
          <w:rFonts w:ascii="David" w:hAnsi="David" w:cs="David"/>
          <w:u w:val="single"/>
        </w:rPr>
      </w:pPr>
      <w:r>
        <w:rPr>
          <w:rFonts w:ascii="David" w:hAnsi="David" w:cs="David" w:hint="cs"/>
          <w:u w:val="single"/>
          <w:rtl/>
        </w:rPr>
        <w:t xml:space="preserve">בחלק זה של ההצעה יפרט המציע את הפרטים הנדרשים לצורך הערכת איכות ההצעה. </w:t>
      </w:r>
      <w:r>
        <w:rPr>
          <w:rFonts w:ascii="David" w:hAnsi="David" w:cs="David" w:hint="cs"/>
          <w:rtl/>
        </w:rPr>
        <w:t>(בנוסף לאמור להלן, המציע יכול להוסיף כל מסמך שנראה לו רלוונטי לצורך הערכת איכות הצעתו בהתאם לקריטריונים שנקבעו)</w:t>
      </w:r>
      <w:r w:rsidRPr="0003542C">
        <w:rPr>
          <w:rFonts w:ascii="David" w:hAnsi="David" w:cs="David" w:hint="cs"/>
          <w:rtl/>
        </w:rPr>
        <w:t>:</w:t>
      </w:r>
      <w:r>
        <w:rPr>
          <w:rFonts w:ascii="David" w:hAnsi="David" w:cs="David" w:hint="cs"/>
          <w:u w:val="single"/>
          <w:rtl/>
        </w:rPr>
        <w:t xml:space="preserve"> </w:t>
      </w:r>
    </w:p>
    <w:tbl>
      <w:tblPr>
        <w:tblStyle w:val="affff9"/>
        <w:bidiVisual/>
        <w:tblW w:w="9464" w:type="dxa"/>
        <w:tblInd w:w="146" w:type="dxa"/>
        <w:tblLayout w:type="fixed"/>
        <w:tblLook w:val="04A0" w:firstRow="1" w:lastRow="0" w:firstColumn="1" w:lastColumn="0" w:noHBand="0" w:noVBand="1"/>
      </w:tblPr>
      <w:tblGrid>
        <w:gridCol w:w="401"/>
        <w:gridCol w:w="1419"/>
        <w:gridCol w:w="3542"/>
        <w:gridCol w:w="709"/>
        <w:gridCol w:w="3393"/>
      </w:tblGrid>
      <w:tr w:rsidR="00774D58" w:rsidRPr="00EE5EBD" w:rsidTr="00885329">
        <w:trPr>
          <w:trHeight w:val="709"/>
          <w:tblHeader/>
        </w:trPr>
        <w:tc>
          <w:tcPr>
            <w:tcW w:w="401" w:type="dxa"/>
            <w:shd w:val="clear" w:color="auto" w:fill="D9D9D9" w:themeFill="background1" w:themeFillShade="D9"/>
          </w:tcPr>
          <w:p w:rsidR="00774D58" w:rsidRPr="005B53C6" w:rsidRDefault="00774D58" w:rsidP="00D11308">
            <w:pPr>
              <w:spacing w:line="360" w:lineRule="auto"/>
              <w:ind w:left="713"/>
              <w:contextualSpacing/>
              <w:jc w:val="center"/>
              <w:rPr>
                <w:rFonts w:ascii="David" w:hAnsi="David" w:cs="David"/>
                <w:b/>
                <w:bCs/>
                <w:rtl/>
              </w:rPr>
            </w:pPr>
            <w:r w:rsidRPr="005B53C6">
              <w:rPr>
                <w:rFonts w:ascii="David" w:hAnsi="David" w:cs="David"/>
                <w:b/>
                <w:bCs/>
              </w:rPr>
              <w:t>#</w:t>
            </w:r>
          </w:p>
        </w:tc>
        <w:tc>
          <w:tcPr>
            <w:tcW w:w="1419" w:type="dxa"/>
            <w:shd w:val="clear" w:color="auto" w:fill="D9D9D9" w:themeFill="background1" w:themeFillShade="D9"/>
            <w:vAlign w:val="center"/>
          </w:tcPr>
          <w:p w:rsidR="00774D58" w:rsidRPr="005B53C6" w:rsidRDefault="00774D58" w:rsidP="00D11308">
            <w:pPr>
              <w:spacing w:line="360" w:lineRule="auto"/>
              <w:ind w:left="3"/>
              <w:contextualSpacing/>
              <w:jc w:val="center"/>
              <w:rPr>
                <w:rFonts w:ascii="David" w:hAnsi="David" w:cs="David"/>
                <w:b/>
                <w:bCs/>
              </w:rPr>
            </w:pPr>
            <w:r w:rsidRPr="005B53C6">
              <w:rPr>
                <w:rFonts w:ascii="David" w:hAnsi="David" w:cs="David"/>
                <w:b/>
                <w:bCs/>
                <w:rtl/>
              </w:rPr>
              <w:t>הקריטריון</w:t>
            </w:r>
          </w:p>
        </w:tc>
        <w:tc>
          <w:tcPr>
            <w:tcW w:w="3542" w:type="dxa"/>
            <w:shd w:val="clear" w:color="auto" w:fill="D9D9D9" w:themeFill="background1" w:themeFillShade="D9"/>
            <w:vAlign w:val="center"/>
          </w:tcPr>
          <w:p w:rsidR="00774D58" w:rsidRPr="005B53C6" w:rsidRDefault="00774D58" w:rsidP="00D11308">
            <w:pPr>
              <w:spacing w:line="360" w:lineRule="auto"/>
              <w:ind w:firstLine="6"/>
              <w:contextualSpacing/>
              <w:jc w:val="center"/>
              <w:rPr>
                <w:rFonts w:ascii="David" w:hAnsi="David" w:cs="David"/>
                <w:b/>
                <w:bCs/>
                <w:rtl/>
              </w:rPr>
            </w:pPr>
            <w:r w:rsidRPr="005B53C6">
              <w:rPr>
                <w:rFonts w:ascii="David" w:hAnsi="David" w:cs="David"/>
                <w:b/>
                <w:bCs/>
                <w:rtl/>
              </w:rPr>
              <w:t>תיאור הדרישה</w:t>
            </w:r>
          </w:p>
        </w:tc>
        <w:tc>
          <w:tcPr>
            <w:tcW w:w="709" w:type="dxa"/>
            <w:shd w:val="clear" w:color="auto" w:fill="D9D9D9" w:themeFill="background1" w:themeFillShade="D9"/>
            <w:vAlign w:val="center"/>
          </w:tcPr>
          <w:p w:rsidR="00774D58" w:rsidRPr="005B53C6" w:rsidRDefault="00774D58" w:rsidP="00D11308">
            <w:pPr>
              <w:spacing w:line="360" w:lineRule="auto"/>
              <w:ind w:firstLine="6"/>
              <w:contextualSpacing/>
              <w:jc w:val="center"/>
              <w:rPr>
                <w:rFonts w:ascii="David" w:hAnsi="David" w:cs="David"/>
                <w:b/>
                <w:bCs/>
                <w:rtl/>
              </w:rPr>
            </w:pPr>
            <w:r w:rsidRPr="005B53C6">
              <w:rPr>
                <w:rFonts w:ascii="David" w:hAnsi="David" w:cs="David"/>
                <w:b/>
                <w:bCs/>
                <w:rtl/>
              </w:rPr>
              <w:t>ניקוד</w:t>
            </w:r>
          </w:p>
        </w:tc>
        <w:tc>
          <w:tcPr>
            <w:tcW w:w="3393" w:type="dxa"/>
            <w:shd w:val="clear" w:color="auto" w:fill="D9D9D9" w:themeFill="background1" w:themeFillShade="D9"/>
            <w:vAlign w:val="center"/>
          </w:tcPr>
          <w:p w:rsidR="00774D58" w:rsidRPr="005B53C6" w:rsidRDefault="00774D58" w:rsidP="00D11308">
            <w:pPr>
              <w:spacing w:line="360" w:lineRule="auto"/>
              <w:ind w:firstLine="6"/>
              <w:contextualSpacing/>
              <w:jc w:val="center"/>
              <w:rPr>
                <w:rFonts w:ascii="David" w:hAnsi="David" w:cs="David"/>
                <w:b/>
                <w:bCs/>
                <w:rtl/>
              </w:rPr>
            </w:pPr>
            <w:r>
              <w:rPr>
                <w:rFonts w:ascii="David" w:hAnsi="David" w:cs="David" w:hint="cs"/>
                <w:b/>
                <w:bCs/>
                <w:rtl/>
              </w:rPr>
              <w:t>אופן הוכחת עמידה בדרישה</w:t>
            </w:r>
          </w:p>
        </w:tc>
      </w:tr>
      <w:tr w:rsidR="00774D58" w:rsidRPr="00995E1C" w:rsidTr="00885329">
        <w:trPr>
          <w:trHeight w:val="1397"/>
        </w:trPr>
        <w:tc>
          <w:tcPr>
            <w:tcW w:w="401" w:type="dxa"/>
            <w:vAlign w:val="center"/>
          </w:tcPr>
          <w:p w:rsidR="00774D58" w:rsidRPr="005B78BB" w:rsidRDefault="00774D58" w:rsidP="00D11308">
            <w:pPr>
              <w:spacing w:line="360" w:lineRule="auto"/>
              <w:ind w:left="3"/>
              <w:contextualSpacing/>
              <w:jc w:val="center"/>
              <w:rPr>
                <w:rFonts w:ascii="David" w:hAnsi="David" w:cs="David"/>
                <w:rtl/>
              </w:rPr>
            </w:pPr>
            <w:r w:rsidRPr="005B78BB">
              <w:rPr>
                <w:rFonts w:ascii="David" w:hAnsi="David" w:cs="David"/>
              </w:rPr>
              <w:t>1</w:t>
            </w:r>
          </w:p>
        </w:tc>
        <w:tc>
          <w:tcPr>
            <w:tcW w:w="1419" w:type="dxa"/>
            <w:vAlign w:val="center"/>
          </w:tcPr>
          <w:p w:rsidR="00774D58" w:rsidRPr="00995E1C" w:rsidRDefault="00774D58" w:rsidP="00D11308">
            <w:pPr>
              <w:spacing w:line="360" w:lineRule="auto"/>
              <w:ind w:left="6"/>
              <w:contextualSpacing/>
              <w:jc w:val="both"/>
              <w:rPr>
                <w:rFonts w:ascii="David" w:hAnsi="David" w:cs="David"/>
              </w:rPr>
            </w:pPr>
            <w:r>
              <w:rPr>
                <w:rFonts w:ascii="David" w:hAnsi="David" w:cs="David" w:hint="cs"/>
                <w:rtl/>
              </w:rPr>
              <w:t>התרשמות מעבודות קודמות של המציע</w:t>
            </w:r>
          </w:p>
        </w:tc>
        <w:tc>
          <w:tcPr>
            <w:tcW w:w="3542" w:type="dxa"/>
            <w:vAlign w:val="center"/>
          </w:tcPr>
          <w:p w:rsidR="001C5007" w:rsidRDefault="007B0E80" w:rsidP="007B0E80">
            <w:pPr>
              <w:spacing w:line="360" w:lineRule="auto"/>
              <w:ind w:left="25"/>
              <w:contextualSpacing/>
              <w:jc w:val="center"/>
              <w:rPr>
                <w:rFonts w:ascii="David" w:hAnsi="David"/>
                <w:rtl/>
              </w:rPr>
            </w:pPr>
            <w:r>
              <w:rPr>
                <w:rFonts w:ascii="David" w:hAnsi="David" w:cs="David" w:hint="cs"/>
                <w:rtl/>
              </w:rPr>
              <w:t xml:space="preserve">בנוסף לפירוט אודות הפרויקטים שהוצגו לצורך העמידה בתנאי הסף רשאי </w:t>
            </w:r>
            <w:r w:rsidR="001C5007" w:rsidRPr="00774D58">
              <w:rPr>
                <w:rFonts w:ascii="David" w:hAnsi="David" w:cs="David" w:hint="eastAsia"/>
                <w:rtl/>
              </w:rPr>
              <w:t>המציע</w:t>
            </w:r>
            <w:r w:rsidR="001C5007" w:rsidRPr="00774D58">
              <w:rPr>
                <w:rFonts w:ascii="David" w:hAnsi="David" w:cs="David"/>
                <w:rtl/>
              </w:rPr>
              <w:t xml:space="preserve"> </w:t>
            </w:r>
            <w:r>
              <w:rPr>
                <w:rFonts w:ascii="David" w:hAnsi="David" w:cs="David" w:hint="cs"/>
                <w:rtl/>
              </w:rPr>
              <w:t>ל</w:t>
            </w:r>
            <w:r w:rsidR="001C5007" w:rsidRPr="00774D58">
              <w:rPr>
                <w:rFonts w:ascii="David" w:hAnsi="David" w:cs="David" w:hint="eastAsia"/>
                <w:rtl/>
              </w:rPr>
              <w:t>צרף</w:t>
            </w:r>
            <w:r w:rsidR="001C5007" w:rsidRPr="00774D58">
              <w:rPr>
                <w:rFonts w:ascii="David" w:hAnsi="David" w:cs="David"/>
                <w:rtl/>
              </w:rPr>
              <w:t xml:space="preserve"> </w:t>
            </w:r>
            <w:r w:rsidR="001C5007" w:rsidRPr="00774D58">
              <w:rPr>
                <w:rFonts w:ascii="David" w:hAnsi="David" w:cs="David" w:hint="eastAsia"/>
                <w:rtl/>
              </w:rPr>
              <w:t>להצעתו</w:t>
            </w:r>
            <w:r w:rsidR="001C5007" w:rsidRPr="00774D58">
              <w:rPr>
                <w:rFonts w:ascii="David" w:hAnsi="David" w:cs="David"/>
                <w:rtl/>
              </w:rPr>
              <w:t xml:space="preserve"> </w:t>
            </w:r>
            <w:r w:rsidR="001C5007" w:rsidRPr="00774D58">
              <w:rPr>
                <w:rFonts w:ascii="David" w:hAnsi="David" w:cs="David" w:hint="cs"/>
                <w:rtl/>
              </w:rPr>
              <w:t>דוגמאות</w:t>
            </w:r>
            <w:r>
              <w:rPr>
                <w:rFonts w:ascii="David" w:hAnsi="David" w:cs="David" w:hint="cs"/>
                <w:rtl/>
              </w:rPr>
              <w:t xml:space="preserve"> או קישור</w:t>
            </w:r>
            <w:r w:rsidR="001C5007" w:rsidRPr="00774D58">
              <w:rPr>
                <w:rFonts w:ascii="David" w:hAnsi="David" w:cs="David" w:hint="cs"/>
                <w:rtl/>
              </w:rPr>
              <w:t xml:space="preserve"> </w:t>
            </w:r>
            <w:r>
              <w:rPr>
                <w:rFonts w:ascii="David" w:hAnsi="David" w:cs="David" w:hint="cs"/>
                <w:rtl/>
              </w:rPr>
              <w:t>לפרויקטים אלו, לצורך מתן הניקוד לפרויקטים</w:t>
            </w:r>
            <w:r w:rsidR="001C5007" w:rsidRPr="00774D58">
              <w:rPr>
                <w:rFonts w:ascii="David" w:hAnsi="David" w:cs="David" w:hint="cs"/>
                <w:rtl/>
              </w:rPr>
              <w:t>.</w:t>
            </w:r>
            <w:r w:rsidR="001C5007" w:rsidRPr="00774D58">
              <w:rPr>
                <w:rFonts w:ascii="David" w:hAnsi="David" w:hint="cs"/>
                <w:rtl/>
              </w:rPr>
              <w:t xml:space="preserve"> </w:t>
            </w:r>
          </w:p>
          <w:p w:rsidR="00774D58" w:rsidRPr="005B53C6" w:rsidRDefault="00885329" w:rsidP="001C5007">
            <w:pPr>
              <w:spacing w:line="360" w:lineRule="auto"/>
              <w:ind w:left="25"/>
              <w:contextualSpacing/>
              <w:jc w:val="center"/>
              <w:rPr>
                <w:rFonts w:ascii="David" w:hAnsi="David" w:cs="David"/>
                <w:rtl/>
              </w:rPr>
            </w:pPr>
            <w:r>
              <w:rPr>
                <w:rFonts w:ascii="David" w:hAnsi="David" w:cs="David" w:hint="cs"/>
                <w:rtl/>
              </w:rPr>
              <w:t>ייתכן ש</w:t>
            </w:r>
            <w:r w:rsidR="001C5007" w:rsidRPr="00774D58">
              <w:rPr>
                <w:rFonts w:ascii="David" w:hAnsi="David" w:cs="David" w:hint="cs"/>
                <w:rtl/>
              </w:rPr>
              <w:t>המציע יתבקש להציג את הדוגמאות גם במסגרת הראיון שיתקיים עימו.</w:t>
            </w:r>
          </w:p>
        </w:tc>
        <w:tc>
          <w:tcPr>
            <w:tcW w:w="709" w:type="dxa"/>
            <w:vAlign w:val="center"/>
          </w:tcPr>
          <w:p w:rsidR="00774D58" w:rsidRPr="00995E1C" w:rsidRDefault="00774D58" w:rsidP="00D11308">
            <w:pPr>
              <w:spacing w:line="360" w:lineRule="auto"/>
              <w:ind w:left="25"/>
              <w:contextualSpacing/>
              <w:jc w:val="center"/>
              <w:rPr>
                <w:rFonts w:ascii="David" w:hAnsi="David" w:cs="David"/>
                <w:rtl/>
              </w:rPr>
            </w:pPr>
            <w:r>
              <w:rPr>
                <w:rFonts w:ascii="David" w:hAnsi="David" w:cs="David" w:hint="cs"/>
                <w:rtl/>
              </w:rPr>
              <w:t>40</w:t>
            </w:r>
          </w:p>
        </w:tc>
        <w:tc>
          <w:tcPr>
            <w:tcW w:w="3393" w:type="dxa"/>
            <w:vAlign w:val="center"/>
          </w:tcPr>
          <w:p w:rsidR="00774D58" w:rsidRDefault="009B20FE" w:rsidP="00675E0B">
            <w:pPr>
              <w:spacing w:line="360" w:lineRule="auto"/>
              <w:ind w:left="25"/>
              <w:contextualSpacing/>
              <w:jc w:val="center"/>
              <w:rPr>
                <w:rFonts w:ascii="David" w:hAnsi="David" w:cs="David"/>
                <w:rtl/>
              </w:rPr>
            </w:pPr>
            <w:r>
              <w:rPr>
                <w:rFonts w:ascii="David" w:hAnsi="David" w:cs="David" w:hint="cs"/>
                <w:rtl/>
              </w:rPr>
              <w:t>לצורך הוכחת תנאי זה יצרף המציע את העבודות או תיאור העבודות כ</w:t>
            </w:r>
            <w:r w:rsidRPr="002B251D">
              <w:rPr>
                <w:rFonts w:ascii="David" w:hAnsi="David" w:cs="David" w:hint="eastAsia"/>
                <w:b/>
                <w:bCs/>
                <w:rtl/>
              </w:rPr>
              <w:t>נספח</w:t>
            </w:r>
            <w:r w:rsidRPr="002B251D">
              <w:rPr>
                <w:rFonts w:ascii="David" w:hAnsi="David" w:cs="David"/>
                <w:b/>
                <w:bCs/>
                <w:rtl/>
              </w:rPr>
              <w:t xml:space="preserve"> </w:t>
            </w:r>
            <w:r w:rsidR="00264973">
              <w:rPr>
                <w:rFonts w:ascii="David" w:hAnsi="David" w:cs="David" w:hint="cs"/>
                <w:b/>
                <w:bCs/>
                <w:rtl/>
              </w:rPr>
              <w:t xml:space="preserve">3 </w:t>
            </w:r>
            <w:r>
              <w:rPr>
                <w:rFonts w:ascii="David" w:hAnsi="David" w:cs="David" w:hint="cs"/>
                <w:rtl/>
              </w:rPr>
              <w:t>להצעה.</w:t>
            </w:r>
          </w:p>
        </w:tc>
      </w:tr>
      <w:tr w:rsidR="00885329" w:rsidRPr="00ED333B" w:rsidTr="00885329">
        <w:trPr>
          <w:trHeight w:val="985"/>
        </w:trPr>
        <w:tc>
          <w:tcPr>
            <w:tcW w:w="401" w:type="dxa"/>
            <w:vMerge w:val="restart"/>
            <w:vAlign w:val="center"/>
          </w:tcPr>
          <w:p w:rsidR="00885329" w:rsidRPr="005B78BB" w:rsidRDefault="00885329" w:rsidP="00D11308">
            <w:pPr>
              <w:spacing w:line="360" w:lineRule="auto"/>
              <w:ind w:left="3"/>
              <w:contextualSpacing/>
              <w:jc w:val="center"/>
              <w:rPr>
                <w:rFonts w:ascii="David" w:hAnsi="David" w:cs="David"/>
              </w:rPr>
            </w:pPr>
            <w:r>
              <w:rPr>
                <w:rFonts w:ascii="David" w:hAnsi="David" w:cs="David" w:hint="cs"/>
                <w:rtl/>
              </w:rPr>
              <w:t>2</w:t>
            </w:r>
          </w:p>
        </w:tc>
        <w:tc>
          <w:tcPr>
            <w:tcW w:w="1419" w:type="dxa"/>
            <w:vMerge w:val="restart"/>
            <w:vAlign w:val="center"/>
          </w:tcPr>
          <w:p w:rsidR="00885329" w:rsidRDefault="00885329" w:rsidP="00D11308">
            <w:pPr>
              <w:spacing w:line="360" w:lineRule="auto"/>
              <w:contextualSpacing/>
              <w:rPr>
                <w:rFonts w:ascii="David" w:hAnsi="David" w:cs="David"/>
                <w:rtl/>
              </w:rPr>
            </w:pPr>
            <w:r>
              <w:rPr>
                <w:rFonts w:ascii="David" w:hAnsi="David" w:cs="David" w:hint="cs"/>
                <w:rtl/>
              </w:rPr>
              <w:t>המלצות של 2 לקוחות קודמים</w:t>
            </w:r>
          </w:p>
        </w:tc>
        <w:tc>
          <w:tcPr>
            <w:tcW w:w="3542" w:type="dxa"/>
            <w:vMerge w:val="restart"/>
            <w:vAlign w:val="center"/>
          </w:tcPr>
          <w:p w:rsidR="00885329" w:rsidRDefault="00885329" w:rsidP="00D11308">
            <w:pPr>
              <w:spacing w:line="360" w:lineRule="auto"/>
              <w:ind w:left="25"/>
              <w:contextualSpacing/>
              <w:jc w:val="center"/>
              <w:rPr>
                <w:rFonts w:ascii="David" w:hAnsi="David" w:cs="David"/>
                <w:rtl/>
              </w:rPr>
            </w:pPr>
            <w:r w:rsidRPr="00774D58">
              <w:rPr>
                <w:rFonts w:ascii="David" w:hAnsi="David" w:cs="David" w:hint="cs"/>
                <w:rtl/>
              </w:rPr>
              <w:t xml:space="preserve">המציע יצרף להצעתו פרטי אנשי קשר אצל </w:t>
            </w:r>
            <w:r>
              <w:rPr>
                <w:rFonts w:ascii="David" w:hAnsi="David" w:cs="David" w:hint="cs"/>
                <w:rtl/>
              </w:rPr>
              <w:t xml:space="preserve">3 </w:t>
            </w:r>
            <w:r w:rsidRPr="00774D58">
              <w:rPr>
                <w:rFonts w:ascii="David" w:hAnsi="David" w:cs="David" w:hint="cs"/>
                <w:rtl/>
              </w:rPr>
              <w:t>לקוחות להם נתן שירותים בתחום ההתמחות אליה הוא מגיש את הצעותו.</w:t>
            </w:r>
          </w:p>
          <w:p w:rsidR="00885329" w:rsidRPr="00750957" w:rsidRDefault="00885329" w:rsidP="00D11308">
            <w:pPr>
              <w:spacing w:line="360" w:lineRule="auto"/>
              <w:ind w:left="25"/>
              <w:contextualSpacing/>
              <w:jc w:val="center"/>
              <w:rPr>
                <w:rFonts w:ascii="David" w:hAnsi="David" w:cs="David"/>
                <w:rtl/>
              </w:rPr>
            </w:pPr>
            <w:r>
              <w:rPr>
                <w:rFonts w:ascii="David" w:hAnsi="David" w:cs="David" w:hint="cs"/>
                <w:rtl/>
              </w:rPr>
              <w:t xml:space="preserve">עורך המכרז יפנה ל2 מתוך 3 הממליצים. </w:t>
            </w:r>
          </w:p>
        </w:tc>
        <w:tc>
          <w:tcPr>
            <w:tcW w:w="709" w:type="dxa"/>
            <w:vMerge w:val="restart"/>
            <w:vAlign w:val="center"/>
          </w:tcPr>
          <w:p w:rsidR="00885329" w:rsidRDefault="00885329" w:rsidP="00D11308">
            <w:pPr>
              <w:spacing w:line="360" w:lineRule="auto"/>
              <w:ind w:left="25"/>
              <w:contextualSpacing/>
              <w:jc w:val="center"/>
              <w:rPr>
                <w:rFonts w:ascii="David" w:hAnsi="David" w:cs="David"/>
                <w:rtl/>
              </w:rPr>
            </w:pPr>
            <w:r>
              <w:rPr>
                <w:rFonts w:ascii="David" w:hAnsi="David" w:cs="David" w:hint="cs"/>
                <w:rtl/>
              </w:rPr>
              <w:t>20</w:t>
            </w:r>
          </w:p>
        </w:tc>
        <w:tc>
          <w:tcPr>
            <w:tcW w:w="3393" w:type="dxa"/>
          </w:tcPr>
          <w:p w:rsidR="00885329" w:rsidRPr="00885329" w:rsidRDefault="00885329" w:rsidP="00885329">
            <w:pPr>
              <w:spacing w:line="360" w:lineRule="auto"/>
              <w:ind w:left="25"/>
              <w:contextualSpacing/>
              <w:jc w:val="center"/>
              <w:rPr>
                <w:rFonts w:ascii="David" w:hAnsi="David" w:cs="David"/>
                <w:b/>
                <w:bCs/>
              </w:rPr>
            </w:pPr>
            <w:r w:rsidRPr="002B251D">
              <w:rPr>
                <w:rFonts w:ascii="David" w:hAnsi="David" w:cs="David" w:hint="eastAsia"/>
                <w:b/>
                <w:bCs/>
                <w:rtl/>
              </w:rPr>
              <w:t>פרטי</w:t>
            </w:r>
            <w:r>
              <w:rPr>
                <w:rFonts w:ascii="David" w:hAnsi="David" w:cs="David"/>
                <w:b/>
                <w:bCs/>
                <w:rtl/>
              </w:rPr>
              <w:t xml:space="preserve"> אנשי הקשר</w:t>
            </w:r>
            <w:r w:rsidRPr="002B251D">
              <w:rPr>
                <w:rFonts w:ascii="David" w:hAnsi="David" w:cs="David"/>
                <w:b/>
                <w:bCs/>
                <w:rtl/>
              </w:rPr>
              <w:t xml:space="preserve">: </w:t>
            </w:r>
          </w:p>
          <w:p w:rsidR="00885329" w:rsidRPr="00885329" w:rsidRDefault="00885329" w:rsidP="00885329">
            <w:pPr>
              <w:spacing w:line="360" w:lineRule="auto"/>
              <w:jc w:val="both"/>
              <w:rPr>
                <w:rFonts w:ascii="David" w:hAnsi="David" w:cs="David"/>
              </w:rPr>
            </w:pPr>
            <w:r w:rsidRPr="00885329">
              <w:rPr>
                <w:rFonts w:ascii="David" w:hAnsi="David" w:cs="David" w:hint="cs"/>
                <w:rtl/>
              </w:rPr>
              <w:t xml:space="preserve">שם: </w:t>
            </w:r>
          </w:p>
          <w:p w:rsidR="00885329" w:rsidRPr="00885329" w:rsidRDefault="00885329" w:rsidP="00885329">
            <w:pPr>
              <w:spacing w:line="360" w:lineRule="auto"/>
              <w:jc w:val="both"/>
              <w:rPr>
                <w:rFonts w:ascii="David" w:hAnsi="David" w:cs="David"/>
                <w:rtl/>
              </w:rPr>
            </w:pPr>
            <w:r w:rsidRPr="00885329">
              <w:rPr>
                <w:rFonts w:ascii="David" w:hAnsi="David" w:cs="David" w:hint="cs"/>
                <w:rtl/>
              </w:rPr>
              <w:t xml:space="preserve">תפקיד: </w:t>
            </w:r>
          </w:p>
          <w:p w:rsidR="00885329" w:rsidRPr="00885329" w:rsidRDefault="00885329" w:rsidP="00885329">
            <w:pPr>
              <w:spacing w:line="360" w:lineRule="auto"/>
              <w:jc w:val="both"/>
              <w:rPr>
                <w:rFonts w:ascii="David" w:hAnsi="David" w:cs="David"/>
                <w:rtl/>
              </w:rPr>
            </w:pPr>
            <w:r>
              <w:rPr>
                <w:rFonts w:ascii="David" w:hAnsi="David" w:cs="David" w:hint="cs"/>
                <w:rtl/>
              </w:rPr>
              <w:t>פרטי התקשרות</w:t>
            </w:r>
            <w:r>
              <w:rPr>
                <w:rFonts w:ascii="David" w:hAnsi="David" w:cs="David" w:hint="cs"/>
                <w:b/>
                <w:bCs/>
                <w:rtl/>
              </w:rPr>
              <w:t>:</w:t>
            </w:r>
          </w:p>
        </w:tc>
      </w:tr>
      <w:tr w:rsidR="00885329" w:rsidRPr="00ED333B" w:rsidTr="00885329">
        <w:trPr>
          <w:trHeight w:val="985"/>
        </w:trPr>
        <w:tc>
          <w:tcPr>
            <w:tcW w:w="401" w:type="dxa"/>
            <w:vMerge/>
            <w:vAlign w:val="center"/>
          </w:tcPr>
          <w:p w:rsidR="00885329" w:rsidRDefault="00885329" w:rsidP="00D11308">
            <w:pPr>
              <w:spacing w:line="360" w:lineRule="auto"/>
              <w:ind w:left="3"/>
              <w:contextualSpacing/>
              <w:jc w:val="center"/>
              <w:rPr>
                <w:rFonts w:ascii="David" w:hAnsi="David" w:cs="David"/>
                <w:rtl/>
              </w:rPr>
            </w:pPr>
          </w:p>
        </w:tc>
        <w:tc>
          <w:tcPr>
            <w:tcW w:w="1419" w:type="dxa"/>
            <w:vMerge/>
            <w:vAlign w:val="center"/>
          </w:tcPr>
          <w:p w:rsidR="00885329" w:rsidRDefault="00885329" w:rsidP="00D11308">
            <w:pPr>
              <w:spacing w:line="360" w:lineRule="auto"/>
              <w:contextualSpacing/>
              <w:rPr>
                <w:rFonts w:ascii="David" w:hAnsi="David" w:cs="David"/>
                <w:rtl/>
              </w:rPr>
            </w:pPr>
          </w:p>
        </w:tc>
        <w:tc>
          <w:tcPr>
            <w:tcW w:w="3542" w:type="dxa"/>
            <w:vMerge/>
            <w:vAlign w:val="center"/>
          </w:tcPr>
          <w:p w:rsidR="00885329" w:rsidRPr="00774D58" w:rsidRDefault="00885329" w:rsidP="00D11308">
            <w:pPr>
              <w:spacing w:line="360" w:lineRule="auto"/>
              <w:ind w:left="25"/>
              <w:contextualSpacing/>
              <w:jc w:val="center"/>
              <w:rPr>
                <w:rFonts w:ascii="David" w:hAnsi="David" w:cs="David"/>
                <w:rtl/>
              </w:rPr>
            </w:pPr>
          </w:p>
        </w:tc>
        <w:tc>
          <w:tcPr>
            <w:tcW w:w="709" w:type="dxa"/>
            <w:vMerge/>
            <w:vAlign w:val="center"/>
          </w:tcPr>
          <w:p w:rsidR="00885329" w:rsidRDefault="00885329" w:rsidP="00D11308">
            <w:pPr>
              <w:spacing w:line="360" w:lineRule="auto"/>
              <w:ind w:left="25"/>
              <w:contextualSpacing/>
              <w:jc w:val="center"/>
              <w:rPr>
                <w:rFonts w:ascii="David" w:hAnsi="David" w:cs="David"/>
                <w:rtl/>
              </w:rPr>
            </w:pPr>
          </w:p>
        </w:tc>
        <w:tc>
          <w:tcPr>
            <w:tcW w:w="3393" w:type="dxa"/>
          </w:tcPr>
          <w:p w:rsidR="00885329" w:rsidRPr="00885329" w:rsidRDefault="00885329" w:rsidP="00885329">
            <w:pPr>
              <w:spacing w:line="360" w:lineRule="auto"/>
              <w:jc w:val="both"/>
              <w:rPr>
                <w:rFonts w:ascii="David" w:hAnsi="David" w:cs="David"/>
              </w:rPr>
            </w:pPr>
            <w:r w:rsidRPr="00885329">
              <w:rPr>
                <w:rFonts w:ascii="David" w:hAnsi="David" w:cs="David" w:hint="cs"/>
                <w:rtl/>
              </w:rPr>
              <w:t xml:space="preserve">שם: </w:t>
            </w:r>
          </w:p>
          <w:p w:rsidR="00885329" w:rsidRPr="00885329" w:rsidRDefault="00885329" w:rsidP="00885329">
            <w:pPr>
              <w:spacing w:line="360" w:lineRule="auto"/>
              <w:jc w:val="both"/>
              <w:rPr>
                <w:rFonts w:ascii="David" w:hAnsi="David" w:cs="David"/>
                <w:rtl/>
              </w:rPr>
            </w:pPr>
            <w:r w:rsidRPr="00885329">
              <w:rPr>
                <w:rFonts w:ascii="David" w:hAnsi="David" w:cs="David" w:hint="cs"/>
                <w:rtl/>
              </w:rPr>
              <w:t xml:space="preserve">תפקיד: </w:t>
            </w:r>
          </w:p>
          <w:p w:rsidR="00885329" w:rsidRPr="002B251D" w:rsidRDefault="00885329" w:rsidP="00885329">
            <w:pPr>
              <w:spacing w:line="360" w:lineRule="auto"/>
              <w:ind w:left="25"/>
              <w:contextualSpacing/>
              <w:rPr>
                <w:rFonts w:ascii="David" w:hAnsi="David" w:cs="David"/>
                <w:b/>
                <w:bCs/>
                <w:rtl/>
              </w:rPr>
            </w:pPr>
            <w:r>
              <w:rPr>
                <w:rFonts w:ascii="David" w:hAnsi="David" w:cs="David" w:hint="cs"/>
                <w:rtl/>
              </w:rPr>
              <w:t>פרטי התקשרות</w:t>
            </w:r>
            <w:r>
              <w:rPr>
                <w:rFonts w:ascii="David" w:hAnsi="David" w:cs="David" w:hint="cs"/>
                <w:b/>
                <w:bCs/>
                <w:rtl/>
              </w:rPr>
              <w:t>:</w:t>
            </w:r>
          </w:p>
        </w:tc>
      </w:tr>
      <w:tr w:rsidR="00885329" w:rsidRPr="00ED333B" w:rsidTr="00885329">
        <w:trPr>
          <w:trHeight w:val="985"/>
        </w:trPr>
        <w:tc>
          <w:tcPr>
            <w:tcW w:w="401" w:type="dxa"/>
            <w:vMerge/>
            <w:vAlign w:val="center"/>
          </w:tcPr>
          <w:p w:rsidR="00885329" w:rsidRDefault="00885329" w:rsidP="00D11308">
            <w:pPr>
              <w:spacing w:line="360" w:lineRule="auto"/>
              <w:ind w:left="3"/>
              <w:contextualSpacing/>
              <w:jc w:val="center"/>
              <w:rPr>
                <w:rFonts w:ascii="David" w:hAnsi="David" w:cs="David"/>
                <w:rtl/>
              </w:rPr>
            </w:pPr>
          </w:p>
        </w:tc>
        <w:tc>
          <w:tcPr>
            <w:tcW w:w="1419" w:type="dxa"/>
            <w:vMerge/>
            <w:vAlign w:val="center"/>
          </w:tcPr>
          <w:p w:rsidR="00885329" w:rsidRDefault="00885329" w:rsidP="00D11308">
            <w:pPr>
              <w:spacing w:line="360" w:lineRule="auto"/>
              <w:contextualSpacing/>
              <w:rPr>
                <w:rFonts w:ascii="David" w:hAnsi="David" w:cs="David"/>
                <w:rtl/>
              </w:rPr>
            </w:pPr>
          </w:p>
        </w:tc>
        <w:tc>
          <w:tcPr>
            <w:tcW w:w="3542" w:type="dxa"/>
            <w:vMerge/>
            <w:vAlign w:val="center"/>
          </w:tcPr>
          <w:p w:rsidR="00885329" w:rsidRPr="00774D58" w:rsidRDefault="00885329" w:rsidP="00D11308">
            <w:pPr>
              <w:spacing w:line="360" w:lineRule="auto"/>
              <w:ind w:left="25"/>
              <w:contextualSpacing/>
              <w:jc w:val="center"/>
              <w:rPr>
                <w:rFonts w:ascii="David" w:hAnsi="David" w:cs="David"/>
                <w:rtl/>
              </w:rPr>
            </w:pPr>
          </w:p>
        </w:tc>
        <w:tc>
          <w:tcPr>
            <w:tcW w:w="709" w:type="dxa"/>
            <w:vMerge/>
            <w:vAlign w:val="center"/>
          </w:tcPr>
          <w:p w:rsidR="00885329" w:rsidRDefault="00885329" w:rsidP="00D11308">
            <w:pPr>
              <w:spacing w:line="360" w:lineRule="auto"/>
              <w:ind w:left="25"/>
              <w:contextualSpacing/>
              <w:jc w:val="center"/>
              <w:rPr>
                <w:rFonts w:ascii="David" w:hAnsi="David" w:cs="David"/>
                <w:rtl/>
              </w:rPr>
            </w:pPr>
          </w:p>
        </w:tc>
        <w:tc>
          <w:tcPr>
            <w:tcW w:w="3393" w:type="dxa"/>
          </w:tcPr>
          <w:p w:rsidR="00885329" w:rsidRPr="00885329" w:rsidRDefault="00885329" w:rsidP="00885329">
            <w:pPr>
              <w:spacing w:line="360" w:lineRule="auto"/>
              <w:jc w:val="both"/>
              <w:rPr>
                <w:rFonts w:ascii="David" w:hAnsi="David" w:cs="David"/>
              </w:rPr>
            </w:pPr>
            <w:r w:rsidRPr="00885329">
              <w:rPr>
                <w:rFonts w:ascii="David" w:hAnsi="David" w:cs="David" w:hint="cs"/>
                <w:rtl/>
              </w:rPr>
              <w:t xml:space="preserve">שם: </w:t>
            </w:r>
          </w:p>
          <w:p w:rsidR="00885329" w:rsidRPr="00885329" w:rsidRDefault="00885329" w:rsidP="00885329">
            <w:pPr>
              <w:spacing w:line="360" w:lineRule="auto"/>
              <w:jc w:val="both"/>
              <w:rPr>
                <w:rFonts w:ascii="David" w:hAnsi="David" w:cs="David"/>
                <w:rtl/>
              </w:rPr>
            </w:pPr>
            <w:r w:rsidRPr="00885329">
              <w:rPr>
                <w:rFonts w:ascii="David" w:hAnsi="David" w:cs="David" w:hint="cs"/>
                <w:rtl/>
              </w:rPr>
              <w:t xml:space="preserve">תפקיד: </w:t>
            </w:r>
          </w:p>
          <w:p w:rsidR="00885329" w:rsidRPr="002B251D" w:rsidRDefault="00885329" w:rsidP="00885329">
            <w:pPr>
              <w:spacing w:line="360" w:lineRule="auto"/>
              <w:ind w:left="25"/>
              <w:contextualSpacing/>
              <w:rPr>
                <w:rFonts w:ascii="David" w:hAnsi="David" w:cs="David"/>
                <w:b/>
                <w:bCs/>
                <w:rtl/>
              </w:rPr>
            </w:pPr>
            <w:r>
              <w:rPr>
                <w:rFonts w:ascii="David" w:hAnsi="David" w:cs="David" w:hint="cs"/>
                <w:rtl/>
              </w:rPr>
              <w:t>פרטי התקשרות:</w:t>
            </w:r>
          </w:p>
        </w:tc>
      </w:tr>
      <w:tr w:rsidR="00774D58" w:rsidRPr="00ED333B" w:rsidTr="00885329">
        <w:trPr>
          <w:trHeight w:val="709"/>
        </w:trPr>
        <w:tc>
          <w:tcPr>
            <w:tcW w:w="401" w:type="dxa"/>
            <w:vAlign w:val="center"/>
          </w:tcPr>
          <w:p w:rsidR="00774D58" w:rsidRPr="005B78BB" w:rsidRDefault="00774D58" w:rsidP="00D11308">
            <w:pPr>
              <w:spacing w:line="360" w:lineRule="auto"/>
              <w:ind w:left="3"/>
              <w:contextualSpacing/>
              <w:jc w:val="center"/>
              <w:rPr>
                <w:rFonts w:ascii="David" w:hAnsi="David" w:cs="David"/>
                <w:rtl/>
              </w:rPr>
            </w:pPr>
            <w:r>
              <w:rPr>
                <w:rFonts w:ascii="David" w:hAnsi="David" w:cs="David" w:hint="cs"/>
                <w:rtl/>
              </w:rPr>
              <w:t>3</w:t>
            </w:r>
          </w:p>
        </w:tc>
        <w:tc>
          <w:tcPr>
            <w:tcW w:w="1419" w:type="dxa"/>
            <w:vAlign w:val="center"/>
          </w:tcPr>
          <w:p w:rsidR="00774D58" w:rsidRPr="00995E1C" w:rsidRDefault="001C5007" w:rsidP="00D11308">
            <w:pPr>
              <w:spacing w:line="360" w:lineRule="auto"/>
              <w:ind w:left="3"/>
              <w:contextualSpacing/>
              <w:jc w:val="both"/>
              <w:rPr>
                <w:rFonts w:ascii="David" w:hAnsi="David" w:cs="David"/>
                <w:rtl/>
              </w:rPr>
            </w:pPr>
            <w:r w:rsidRPr="00750957">
              <w:rPr>
                <w:rFonts w:ascii="David" w:hAnsi="David" w:cs="David"/>
                <w:rtl/>
              </w:rPr>
              <w:t>ראיון עם נציגי המציע</w:t>
            </w:r>
            <w:r>
              <w:rPr>
                <w:rFonts w:ascii="David" w:hAnsi="David" w:cs="David" w:hint="cs"/>
                <w:rtl/>
              </w:rPr>
              <w:t xml:space="preserve"> - </w:t>
            </w:r>
            <w:r w:rsidR="00774D58">
              <w:rPr>
                <w:rFonts w:ascii="David" w:hAnsi="David" w:cs="David" w:hint="cs"/>
                <w:rtl/>
              </w:rPr>
              <w:t>התרשמות מעובד/י המציע</w:t>
            </w:r>
          </w:p>
        </w:tc>
        <w:tc>
          <w:tcPr>
            <w:tcW w:w="3542" w:type="dxa"/>
            <w:vAlign w:val="center"/>
          </w:tcPr>
          <w:p w:rsidR="001D7411" w:rsidRDefault="001C5007" w:rsidP="001D7411">
            <w:pPr>
              <w:spacing w:line="360" w:lineRule="auto"/>
              <w:ind w:left="25"/>
              <w:contextualSpacing/>
              <w:jc w:val="center"/>
              <w:rPr>
                <w:rFonts w:ascii="David" w:hAnsi="David" w:cs="David"/>
                <w:rtl/>
              </w:rPr>
            </w:pPr>
            <w:r w:rsidRPr="00774D58">
              <w:rPr>
                <w:rFonts w:ascii="David" w:hAnsi="David" w:cs="David" w:hint="cs"/>
                <w:rtl/>
              </w:rPr>
              <w:t xml:space="preserve">המציע יצרף להצעתו </w:t>
            </w:r>
            <w:r w:rsidR="001D7411">
              <w:rPr>
                <w:rFonts w:ascii="David" w:hAnsi="David" w:cs="David" w:hint="cs"/>
                <w:rtl/>
              </w:rPr>
              <w:t>קורות חיים</w:t>
            </w:r>
            <w:r w:rsidRPr="00774D58">
              <w:rPr>
                <w:rFonts w:ascii="David" w:hAnsi="David" w:cs="David"/>
                <w:rtl/>
              </w:rPr>
              <w:t xml:space="preserve"> </w:t>
            </w:r>
            <w:r w:rsidRPr="00774D58">
              <w:rPr>
                <w:rFonts w:ascii="David" w:hAnsi="David" w:cs="David" w:hint="eastAsia"/>
                <w:rtl/>
              </w:rPr>
              <w:t>של</w:t>
            </w:r>
            <w:r w:rsidRPr="00774D58">
              <w:rPr>
                <w:rFonts w:ascii="David" w:hAnsi="David" w:cs="David"/>
                <w:rtl/>
              </w:rPr>
              <w:t xml:space="preserve"> </w:t>
            </w:r>
            <w:r w:rsidR="001D7411">
              <w:rPr>
                <w:rFonts w:ascii="David" w:hAnsi="David" w:cs="David" w:hint="cs"/>
                <w:rtl/>
              </w:rPr>
              <w:t>3</w:t>
            </w:r>
            <w:r w:rsidRPr="00774D58">
              <w:rPr>
                <w:rFonts w:ascii="David" w:hAnsi="David" w:cs="David" w:hint="cs"/>
                <w:rtl/>
              </w:rPr>
              <w:t xml:space="preserve"> </w:t>
            </w:r>
            <w:r w:rsidR="001D7411">
              <w:rPr>
                <w:rFonts w:ascii="David" w:hAnsi="David" w:cs="David" w:hint="cs"/>
                <w:rtl/>
              </w:rPr>
              <w:t>עובדים, אשר יגיעו מטעמו לראיון</w:t>
            </w:r>
            <w:r w:rsidRPr="00774D58">
              <w:rPr>
                <w:rFonts w:ascii="David" w:hAnsi="David" w:cs="David" w:hint="cs"/>
                <w:rtl/>
              </w:rPr>
              <w:t xml:space="preserve"> </w:t>
            </w:r>
            <w:r w:rsidR="001D7411" w:rsidRPr="00774D58">
              <w:rPr>
                <w:rFonts w:ascii="David" w:hAnsi="David" w:cs="David" w:hint="cs"/>
                <w:b/>
                <w:bCs/>
                <w:rtl/>
              </w:rPr>
              <w:t>ומיועדים לספק את השירותים נשוא</w:t>
            </w:r>
            <w:r w:rsidR="001D7411">
              <w:rPr>
                <w:rFonts w:ascii="David" w:hAnsi="David" w:cs="David" w:hint="cs"/>
                <w:b/>
                <w:bCs/>
                <w:rtl/>
              </w:rPr>
              <w:t xml:space="preserve">י </w:t>
            </w:r>
            <w:r w:rsidR="001D7411" w:rsidRPr="00774D58">
              <w:rPr>
                <w:rFonts w:ascii="David" w:hAnsi="David" w:cs="David" w:hint="cs"/>
                <w:b/>
                <w:bCs/>
                <w:rtl/>
              </w:rPr>
              <w:t>מכרז זה</w:t>
            </w:r>
            <w:r w:rsidR="001D7411">
              <w:rPr>
                <w:rFonts w:ascii="David" w:hAnsi="David" w:cs="David" w:hint="cs"/>
                <w:b/>
                <w:bCs/>
                <w:rtl/>
              </w:rPr>
              <w:t>,</w:t>
            </w:r>
            <w:r w:rsidR="001D7411">
              <w:rPr>
                <w:rFonts w:ascii="David" w:hAnsi="David" w:cs="David" w:hint="cs"/>
                <w:rtl/>
              </w:rPr>
              <w:t xml:space="preserve"> לפי הפירוט להלן: </w:t>
            </w:r>
          </w:p>
          <w:p w:rsidR="001D7411" w:rsidRDefault="001D7411" w:rsidP="00812F43">
            <w:pPr>
              <w:pStyle w:val="afa"/>
              <w:numPr>
                <w:ilvl w:val="0"/>
                <w:numId w:val="93"/>
              </w:numPr>
              <w:spacing w:line="360" w:lineRule="auto"/>
              <w:jc w:val="center"/>
              <w:rPr>
                <w:rFonts w:ascii="David" w:hAnsi="David" w:cs="David"/>
              </w:rPr>
            </w:pPr>
            <w:r>
              <w:rPr>
                <w:rFonts w:ascii="David" w:hAnsi="David" w:cs="David" w:hint="cs"/>
                <w:rtl/>
              </w:rPr>
              <w:t>הגורם המקצועי הבכיר אצל המציע בהתמחות הרלוונטית</w:t>
            </w:r>
          </w:p>
          <w:p w:rsidR="00774D58" w:rsidRPr="00995E1C" w:rsidRDefault="001D7411" w:rsidP="00812F43">
            <w:pPr>
              <w:pStyle w:val="afa"/>
              <w:numPr>
                <w:ilvl w:val="0"/>
                <w:numId w:val="93"/>
              </w:numPr>
              <w:spacing w:line="360" w:lineRule="auto"/>
              <w:jc w:val="center"/>
              <w:rPr>
                <w:rFonts w:ascii="David" w:hAnsi="David" w:cs="David"/>
                <w:rtl/>
              </w:rPr>
            </w:pPr>
            <w:r>
              <w:rPr>
                <w:rFonts w:ascii="David" w:hAnsi="David" w:cs="David" w:hint="cs"/>
                <w:rtl/>
              </w:rPr>
              <w:t xml:space="preserve"> שני אנשי ביצוע בדרגים שונים בתחום ההתמחות. </w:t>
            </w:r>
          </w:p>
        </w:tc>
        <w:tc>
          <w:tcPr>
            <w:tcW w:w="709" w:type="dxa"/>
            <w:vAlign w:val="center"/>
          </w:tcPr>
          <w:p w:rsidR="00774D58" w:rsidRPr="00995E1C" w:rsidRDefault="00774D58" w:rsidP="00D11308">
            <w:pPr>
              <w:spacing w:line="360" w:lineRule="auto"/>
              <w:ind w:left="25"/>
              <w:contextualSpacing/>
              <w:jc w:val="center"/>
              <w:rPr>
                <w:rFonts w:ascii="David" w:hAnsi="David" w:cs="David"/>
                <w:rtl/>
              </w:rPr>
            </w:pPr>
            <w:r>
              <w:rPr>
                <w:rFonts w:ascii="David" w:hAnsi="David" w:cs="David" w:hint="cs"/>
                <w:rtl/>
              </w:rPr>
              <w:t>20</w:t>
            </w:r>
          </w:p>
        </w:tc>
        <w:tc>
          <w:tcPr>
            <w:tcW w:w="3393" w:type="dxa"/>
          </w:tcPr>
          <w:p w:rsidR="00774D58" w:rsidRPr="002B251D" w:rsidRDefault="009B20FE" w:rsidP="00774D58">
            <w:pPr>
              <w:spacing w:line="360" w:lineRule="auto"/>
              <w:ind w:left="25"/>
              <w:contextualSpacing/>
              <w:jc w:val="center"/>
              <w:rPr>
                <w:rFonts w:ascii="David" w:hAnsi="David" w:cs="David"/>
                <w:b/>
                <w:bCs/>
                <w:rtl/>
              </w:rPr>
            </w:pPr>
            <w:r w:rsidRPr="002B251D">
              <w:rPr>
                <w:rFonts w:ascii="David" w:hAnsi="David" w:cs="David" w:hint="eastAsia"/>
                <w:b/>
                <w:bCs/>
                <w:rtl/>
              </w:rPr>
              <w:t>שמות</w:t>
            </w:r>
            <w:r w:rsidRPr="002B251D">
              <w:rPr>
                <w:rFonts w:ascii="David" w:hAnsi="David" w:cs="David"/>
                <w:b/>
                <w:bCs/>
                <w:rtl/>
              </w:rPr>
              <w:t xml:space="preserve"> </w:t>
            </w:r>
            <w:r w:rsidRPr="002B251D">
              <w:rPr>
                <w:rFonts w:ascii="David" w:hAnsi="David" w:cs="David" w:hint="eastAsia"/>
                <w:b/>
                <w:bCs/>
                <w:rtl/>
              </w:rPr>
              <w:t>העובדים</w:t>
            </w:r>
            <w:r w:rsidRPr="002B251D">
              <w:rPr>
                <w:rFonts w:ascii="David" w:hAnsi="David" w:cs="David"/>
                <w:b/>
                <w:bCs/>
                <w:rtl/>
              </w:rPr>
              <w:t>:</w:t>
            </w:r>
          </w:p>
          <w:p w:rsidR="009B20FE" w:rsidRDefault="009B20FE" w:rsidP="00812F43">
            <w:pPr>
              <w:pStyle w:val="afa"/>
              <w:numPr>
                <w:ilvl w:val="0"/>
                <w:numId w:val="91"/>
              </w:numPr>
              <w:spacing w:line="360" w:lineRule="auto"/>
              <w:jc w:val="both"/>
              <w:rPr>
                <w:rFonts w:ascii="David" w:hAnsi="David" w:cs="David"/>
              </w:rPr>
            </w:pPr>
            <w:r>
              <w:rPr>
                <w:rFonts w:ascii="David" w:hAnsi="David" w:cs="David" w:hint="cs"/>
                <w:rtl/>
              </w:rPr>
              <w:t xml:space="preserve">שם: </w:t>
            </w:r>
          </w:p>
          <w:p w:rsidR="009B20FE" w:rsidRDefault="009B20FE" w:rsidP="00812F43">
            <w:pPr>
              <w:pStyle w:val="afa"/>
              <w:numPr>
                <w:ilvl w:val="0"/>
                <w:numId w:val="91"/>
              </w:numPr>
              <w:spacing w:line="360" w:lineRule="auto"/>
              <w:jc w:val="both"/>
              <w:rPr>
                <w:rFonts w:ascii="David" w:hAnsi="David" w:cs="David"/>
              </w:rPr>
            </w:pPr>
            <w:r>
              <w:rPr>
                <w:rFonts w:ascii="David" w:hAnsi="David" w:cs="David" w:hint="cs"/>
                <w:rtl/>
              </w:rPr>
              <w:t xml:space="preserve">שם: </w:t>
            </w:r>
          </w:p>
          <w:p w:rsidR="009B20FE" w:rsidRDefault="009B20FE" w:rsidP="00812F43">
            <w:pPr>
              <w:pStyle w:val="afa"/>
              <w:numPr>
                <w:ilvl w:val="0"/>
                <w:numId w:val="91"/>
              </w:numPr>
              <w:spacing w:line="360" w:lineRule="auto"/>
              <w:jc w:val="both"/>
              <w:rPr>
                <w:rFonts w:ascii="David" w:hAnsi="David" w:cs="David"/>
              </w:rPr>
            </w:pPr>
            <w:r>
              <w:rPr>
                <w:rFonts w:ascii="David" w:hAnsi="David" w:cs="David" w:hint="cs"/>
                <w:rtl/>
              </w:rPr>
              <w:t xml:space="preserve">שם: </w:t>
            </w:r>
          </w:p>
          <w:p w:rsidR="001D7411" w:rsidRDefault="001D7411" w:rsidP="001D7411">
            <w:pPr>
              <w:spacing w:line="360" w:lineRule="auto"/>
              <w:jc w:val="both"/>
              <w:rPr>
                <w:rFonts w:ascii="David" w:hAnsi="David" w:cs="David"/>
                <w:rtl/>
              </w:rPr>
            </w:pPr>
          </w:p>
          <w:p w:rsidR="001D7411" w:rsidRPr="001D7411" w:rsidRDefault="001D7411" w:rsidP="001D7411">
            <w:pPr>
              <w:spacing w:line="360" w:lineRule="auto"/>
              <w:jc w:val="both"/>
              <w:rPr>
                <w:rFonts w:ascii="David" w:hAnsi="David" w:cs="David"/>
              </w:rPr>
            </w:pPr>
            <w:r>
              <w:rPr>
                <w:rFonts w:ascii="David" w:hAnsi="David" w:cs="David" w:hint="cs"/>
                <w:rtl/>
              </w:rPr>
              <w:t>המציע יצרף את קורות החיים ב</w:t>
            </w:r>
            <w:r w:rsidRPr="001D7411">
              <w:rPr>
                <w:rFonts w:ascii="David" w:hAnsi="David" w:cs="David" w:hint="cs"/>
                <w:b/>
                <w:bCs/>
                <w:rtl/>
              </w:rPr>
              <w:t>נספח ג' להצעה</w:t>
            </w:r>
            <w:r>
              <w:rPr>
                <w:rFonts w:ascii="David" w:hAnsi="David" w:cs="David" w:hint="cs"/>
                <w:rtl/>
              </w:rPr>
              <w:t>.</w:t>
            </w:r>
          </w:p>
          <w:p w:rsidR="009B20FE" w:rsidRDefault="009B20FE" w:rsidP="001D7411">
            <w:pPr>
              <w:pStyle w:val="afa"/>
              <w:spacing w:line="360" w:lineRule="auto"/>
              <w:ind w:left="385"/>
              <w:jc w:val="both"/>
              <w:rPr>
                <w:rFonts w:ascii="David" w:hAnsi="David" w:cs="David"/>
                <w:rtl/>
              </w:rPr>
            </w:pPr>
          </w:p>
        </w:tc>
      </w:tr>
      <w:tr w:rsidR="00774D58" w:rsidRPr="00750957" w:rsidTr="00885329">
        <w:trPr>
          <w:trHeight w:val="687"/>
        </w:trPr>
        <w:tc>
          <w:tcPr>
            <w:tcW w:w="401" w:type="dxa"/>
            <w:vAlign w:val="center"/>
          </w:tcPr>
          <w:p w:rsidR="00774D58" w:rsidRPr="005B78BB" w:rsidRDefault="00774D58" w:rsidP="00D11308">
            <w:pPr>
              <w:spacing w:line="360" w:lineRule="auto"/>
              <w:ind w:left="3"/>
              <w:contextualSpacing/>
              <w:jc w:val="center"/>
              <w:rPr>
                <w:rFonts w:ascii="David" w:hAnsi="David" w:cs="David"/>
                <w:rtl/>
              </w:rPr>
            </w:pPr>
            <w:r>
              <w:rPr>
                <w:rFonts w:ascii="David" w:hAnsi="David" w:cs="David" w:hint="cs"/>
                <w:rtl/>
              </w:rPr>
              <w:t>4</w:t>
            </w:r>
          </w:p>
        </w:tc>
        <w:tc>
          <w:tcPr>
            <w:tcW w:w="1419" w:type="dxa"/>
            <w:vAlign w:val="center"/>
          </w:tcPr>
          <w:p w:rsidR="00774D58" w:rsidRPr="00750957" w:rsidRDefault="00774D58" w:rsidP="00D11308">
            <w:pPr>
              <w:spacing w:line="360" w:lineRule="auto"/>
              <w:ind w:left="3"/>
              <w:contextualSpacing/>
              <w:jc w:val="both"/>
              <w:rPr>
                <w:rFonts w:ascii="David" w:hAnsi="David" w:cs="David"/>
                <w:rtl/>
              </w:rPr>
            </w:pPr>
            <w:r w:rsidRPr="00750957">
              <w:rPr>
                <w:rFonts w:ascii="David" w:hAnsi="David" w:cs="David"/>
                <w:rtl/>
              </w:rPr>
              <w:t xml:space="preserve">התרשמות </w:t>
            </w:r>
            <w:r>
              <w:rPr>
                <w:rFonts w:ascii="David" w:hAnsi="David" w:cs="David" w:hint="cs"/>
                <w:rtl/>
              </w:rPr>
              <w:t xml:space="preserve">כללית </w:t>
            </w:r>
            <w:r w:rsidRPr="00750957">
              <w:rPr>
                <w:rFonts w:ascii="David" w:hAnsi="David" w:cs="David"/>
                <w:rtl/>
              </w:rPr>
              <w:t>מהמציע</w:t>
            </w:r>
          </w:p>
        </w:tc>
        <w:tc>
          <w:tcPr>
            <w:tcW w:w="3542" w:type="dxa"/>
            <w:vAlign w:val="center"/>
          </w:tcPr>
          <w:p w:rsidR="00774D58" w:rsidRPr="00750957" w:rsidRDefault="009B20FE" w:rsidP="00D11308">
            <w:pPr>
              <w:spacing w:line="360" w:lineRule="auto"/>
              <w:ind w:left="25"/>
              <w:contextualSpacing/>
              <w:jc w:val="center"/>
              <w:rPr>
                <w:rFonts w:ascii="David" w:hAnsi="David" w:cs="David"/>
                <w:rtl/>
              </w:rPr>
            </w:pPr>
            <w:r>
              <w:rPr>
                <w:rFonts w:ascii="David" w:hAnsi="David" w:cs="David" w:hint="cs"/>
                <w:rtl/>
              </w:rPr>
              <w:t xml:space="preserve">התרשמות כללית מהמציע, </w:t>
            </w:r>
            <w:r w:rsidR="001C5007">
              <w:rPr>
                <w:rFonts w:ascii="David" w:hAnsi="David" w:cs="David" w:hint="cs"/>
                <w:rtl/>
              </w:rPr>
              <w:t>בהסתמך על כלל המידע אודות המציע.</w:t>
            </w:r>
          </w:p>
        </w:tc>
        <w:tc>
          <w:tcPr>
            <w:tcW w:w="709" w:type="dxa"/>
            <w:vAlign w:val="center"/>
          </w:tcPr>
          <w:p w:rsidR="00774D58" w:rsidRPr="00750957" w:rsidRDefault="00774D58" w:rsidP="00D11308">
            <w:pPr>
              <w:spacing w:line="360" w:lineRule="auto"/>
              <w:ind w:left="25"/>
              <w:contextualSpacing/>
              <w:jc w:val="center"/>
              <w:rPr>
                <w:rFonts w:ascii="David" w:hAnsi="David" w:cs="David"/>
                <w:rtl/>
              </w:rPr>
            </w:pPr>
            <w:r w:rsidRPr="00750957">
              <w:rPr>
                <w:rFonts w:ascii="David" w:hAnsi="David" w:cs="David"/>
                <w:rtl/>
              </w:rPr>
              <w:t>20</w:t>
            </w:r>
          </w:p>
        </w:tc>
        <w:tc>
          <w:tcPr>
            <w:tcW w:w="3393" w:type="dxa"/>
          </w:tcPr>
          <w:p w:rsidR="00774D58" w:rsidRPr="00750957" w:rsidRDefault="00774D58" w:rsidP="00D11308">
            <w:pPr>
              <w:spacing w:line="360" w:lineRule="auto"/>
              <w:ind w:left="25"/>
              <w:contextualSpacing/>
              <w:jc w:val="center"/>
              <w:rPr>
                <w:rFonts w:ascii="David" w:hAnsi="David" w:cs="David"/>
                <w:rtl/>
              </w:rPr>
            </w:pPr>
          </w:p>
        </w:tc>
      </w:tr>
    </w:tbl>
    <w:p w:rsidR="00774D58" w:rsidRDefault="00774D58" w:rsidP="00774D58">
      <w:pPr>
        <w:pStyle w:val="3-3"/>
        <w:spacing w:before="0" w:after="0"/>
        <w:ind w:left="720" w:firstLine="0"/>
        <w:outlineLvl w:val="9"/>
        <w:rPr>
          <w:rFonts w:ascii="David" w:hAnsi="David"/>
          <w:u w:val="single"/>
          <w:rtl/>
        </w:rPr>
      </w:pPr>
    </w:p>
    <w:p w:rsidR="009B20FE" w:rsidRDefault="009B20FE" w:rsidP="006D59A4">
      <w:pPr>
        <w:pStyle w:val="a4"/>
        <w:outlineLvl w:val="1"/>
        <w:rPr>
          <w:rtl/>
        </w:rPr>
        <w:sectPr w:rsidR="009B20FE" w:rsidSect="004B6E0F">
          <w:pgSz w:w="11906" w:h="16838" w:code="9"/>
          <w:pgMar w:top="1616" w:right="1418" w:bottom="1440" w:left="1134" w:header="709" w:footer="709" w:gutter="0"/>
          <w:cols w:space="708"/>
          <w:titlePg/>
          <w:bidi/>
          <w:rtlGutter/>
          <w:docGrid w:linePitch="360"/>
        </w:sectPr>
      </w:pPr>
    </w:p>
    <w:p w:rsidR="00FA2FBC" w:rsidRDefault="00FA2FBC" w:rsidP="006D59A4">
      <w:pPr>
        <w:pStyle w:val="a4"/>
        <w:outlineLvl w:val="1"/>
      </w:pPr>
      <w:bookmarkStart w:id="49" w:name="_Toc2539125"/>
      <w:r w:rsidRPr="006D59A4">
        <w:rPr>
          <w:rFonts w:hint="cs"/>
          <w:rtl/>
        </w:rPr>
        <w:lastRenderedPageBreak/>
        <w:t>התחייבויות נוספות של המציע</w:t>
      </w:r>
      <w:bookmarkEnd w:id="49"/>
    </w:p>
    <w:p w:rsidR="00FA2FBC" w:rsidRPr="00B63569" w:rsidRDefault="00FA2FBC" w:rsidP="00FA2FBC">
      <w:pPr>
        <w:spacing w:line="360" w:lineRule="auto"/>
        <w:ind w:left="-181" w:right="-181" w:firstLine="181"/>
        <w:rPr>
          <w:rFonts w:ascii="David" w:hAnsi="David" w:cs="David"/>
          <w:u w:val="single"/>
          <w:rtl/>
        </w:rPr>
      </w:pPr>
      <w:r w:rsidRPr="00B63569">
        <w:rPr>
          <w:rFonts w:ascii="David" w:hAnsi="David" w:cs="David"/>
          <w:u w:val="single"/>
          <w:rtl/>
        </w:rPr>
        <w:t xml:space="preserve">הצהרות המציע </w:t>
      </w:r>
      <w:r>
        <w:rPr>
          <w:rFonts w:ascii="David" w:hAnsi="David" w:cs="David" w:hint="cs"/>
          <w:u w:val="single"/>
          <w:rtl/>
        </w:rPr>
        <w:t xml:space="preserve">בעת הגשת </w:t>
      </w:r>
      <w:r w:rsidRPr="00B63569">
        <w:rPr>
          <w:rFonts w:ascii="David" w:hAnsi="David" w:cs="David"/>
          <w:u w:val="single"/>
          <w:rtl/>
        </w:rPr>
        <w:t>ההצעה</w:t>
      </w:r>
    </w:p>
    <w:p w:rsidR="00FA2FBC" w:rsidRPr="00885329" w:rsidRDefault="00FA2FBC" w:rsidP="00885329">
      <w:pPr>
        <w:pStyle w:val="a5"/>
        <w:spacing w:line="360" w:lineRule="auto"/>
        <w:outlineLvl w:val="9"/>
        <w:rPr>
          <w:b w:val="0"/>
          <w:bCs w:val="0"/>
          <w:sz w:val="24"/>
          <w:szCs w:val="24"/>
        </w:rPr>
      </w:pPr>
      <w:r w:rsidRPr="00885329">
        <w:rPr>
          <w:rFonts w:hint="cs"/>
          <w:b w:val="0"/>
          <w:bCs w:val="0"/>
          <w:caps w:val="0"/>
          <w:spacing w:val="0"/>
          <w:sz w:val="24"/>
          <w:szCs w:val="24"/>
          <w:rtl/>
        </w:rPr>
        <w:t xml:space="preserve">המציע </w:t>
      </w:r>
      <w:r w:rsidRPr="00885329">
        <w:rPr>
          <w:b w:val="0"/>
          <w:bCs w:val="0"/>
          <w:caps w:val="0"/>
          <w:spacing w:val="0"/>
          <w:sz w:val="24"/>
          <w:szCs w:val="24"/>
          <w:rtl/>
        </w:rPr>
        <w:t>קרא בעיון רב את מסמכי המכרז על כל</w:t>
      </w:r>
      <w:r w:rsidRPr="00885329">
        <w:rPr>
          <w:rFonts w:hint="cs"/>
          <w:b w:val="0"/>
          <w:bCs w:val="0"/>
          <w:caps w:val="0"/>
          <w:spacing w:val="0"/>
          <w:sz w:val="24"/>
          <w:szCs w:val="24"/>
          <w:rtl/>
        </w:rPr>
        <w:t xml:space="preserve"> פרקיו,</w:t>
      </w:r>
      <w:r w:rsidRPr="00885329">
        <w:rPr>
          <w:b w:val="0"/>
          <w:bCs w:val="0"/>
          <w:caps w:val="0"/>
          <w:spacing w:val="0"/>
          <w:sz w:val="24"/>
          <w:szCs w:val="24"/>
          <w:rtl/>
        </w:rPr>
        <w:t xml:space="preserve"> נספחיו, תנאיו וחלקיו, לרבות כל ההבהרות שפורסמו על ידי עורך המכרז באתר האינטרנט, </w:t>
      </w:r>
      <w:r w:rsidRPr="00885329">
        <w:rPr>
          <w:rFonts w:hint="cs"/>
          <w:b w:val="0"/>
          <w:bCs w:val="0"/>
          <w:caps w:val="0"/>
          <w:spacing w:val="0"/>
          <w:sz w:val="24"/>
          <w:szCs w:val="24"/>
          <w:rtl/>
        </w:rPr>
        <w:t>הוא הבין</w:t>
      </w:r>
      <w:r w:rsidRPr="00885329">
        <w:rPr>
          <w:b w:val="0"/>
          <w:bCs w:val="0"/>
          <w:caps w:val="0"/>
          <w:spacing w:val="0"/>
          <w:sz w:val="24"/>
          <w:szCs w:val="24"/>
          <w:rtl/>
        </w:rPr>
        <w:t xml:space="preserve"> את כל האמור בהם</w:t>
      </w:r>
      <w:r w:rsidRPr="00885329">
        <w:rPr>
          <w:rFonts w:hint="cs"/>
          <w:b w:val="0"/>
          <w:bCs w:val="0"/>
          <w:caps w:val="0"/>
          <w:spacing w:val="0"/>
          <w:sz w:val="24"/>
          <w:szCs w:val="24"/>
          <w:rtl/>
        </w:rPr>
        <w:t>, ומסכים להם</w:t>
      </w:r>
      <w:r w:rsidRPr="00885329">
        <w:rPr>
          <w:b w:val="0"/>
          <w:bCs w:val="0"/>
          <w:sz w:val="24"/>
          <w:szCs w:val="24"/>
          <w:rtl/>
        </w:rPr>
        <w:t>.</w:t>
      </w:r>
    </w:p>
    <w:p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נכון ליום מתן תצהיר</w:t>
      </w:r>
      <w:r w:rsidRPr="00885329">
        <w:rPr>
          <w:rFonts w:hint="cs"/>
          <w:b w:val="0"/>
          <w:bCs w:val="0"/>
          <w:caps w:val="0"/>
          <w:spacing w:val="0"/>
          <w:sz w:val="24"/>
          <w:szCs w:val="24"/>
          <w:rtl/>
        </w:rPr>
        <w:t xml:space="preserve"> </w:t>
      </w:r>
      <w:r w:rsidRPr="00885329">
        <w:rPr>
          <w:b w:val="0"/>
          <w:bCs w:val="0"/>
          <w:caps w:val="0"/>
          <w:spacing w:val="0"/>
          <w:sz w:val="24"/>
          <w:szCs w:val="24"/>
          <w:rtl/>
        </w:rPr>
        <w:t>זה המציע אינו מצוי בהליכי פשיטת רגל או פירוק ולא מתנהלות נגד המציע תביעות מהותיות, שעלולים לפגוע בתפקודו ככל שיזכה במכרז</w:t>
      </w:r>
      <w:r w:rsidRPr="00885329">
        <w:rPr>
          <w:rFonts w:hint="cs"/>
          <w:b w:val="0"/>
          <w:bCs w:val="0"/>
          <w:caps w:val="0"/>
          <w:spacing w:val="0"/>
          <w:sz w:val="24"/>
          <w:szCs w:val="24"/>
          <w:rtl/>
        </w:rPr>
        <w:t>.</w:t>
      </w:r>
    </w:p>
    <w:p w:rsidR="00BC4ADA" w:rsidRPr="00885329" w:rsidRDefault="00BC4ADA" w:rsidP="00885329">
      <w:pPr>
        <w:pStyle w:val="a5"/>
        <w:spacing w:line="360" w:lineRule="auto"/>
        <w:outlineLvl w:val="9"/>
        <w:rPr>
          <w:b w:val="0"/>
          <w:bCs w:val="0"/>
          <w:caps w:val="0"/>
          <w:spacing w:val="0"/>
          <w:sz w:val="24"/>
          <w:szCs w:val="24"/>
        </w:rPr>
      </w:pPr>
      <w:r w:rsidRPr="00885329">
        <w:rPr>
          <w:rFonts w:hint="eastAsia"/>
          <w:b w:val="0"/>
          <w:bCs w:val="0"/>
          <w:caps w:val="0"/>
          <w:spacing w:val="0"/>
          <w:sz w:val="24"/>
          <w:szCs w:val="24"/>
          <w:rtl/>
        </w:rPr>
        <w:t>אנו</w:t>
      </w:r>
      <w:r w:rsidRPr="00885329">
        <w:rPr>
          <w:b w:val="0"/>
          <w:bCs w:val="0"/>
          <w:caps w:val="0"/>
          <w:spacing w:val="0"/>
          <w:sz w:val="24"/>
          <w:szCs w:val="24"/>
          <w:rtl/>
        </w:rPr>
        <w:t xml:space="preserve"> </w:t>
      </w:r>
      <w:r w:rsidRPr="00885329">
        <w:rPr>
          <w:rFonts w:hint="eastAsia"/>
          <w:b w:val="0"/>
          <w:bCs w:val="0"/>
          <w:caps w:val="0"/>
          <w:spacing w:val="0"/>
          <w:sz w:val="24"/>
          <w:szCs w:val="24"/>
          <w:rtl/>
        </w:rPr>
        <w:t>מצהירים</w:t>
      </w:r>
      <w:r w:rsidRPr="00885329">
        <w:rPr>
          <w:b w:val="0"/>
          <w:bCs w:val="0"/>
          <w:caps w:val="0"/>
          <w:spacing w:val="0"/>
          <w:sz w:val="24"/>
          <w:szCs w:val="24"/>
          <w:rtl/>
        </w:rPr>
        <w:t xml:space="preserve"> </w:t>
      </w:r>
      <w:r w:rsidRPr="00885329">
        <w:rPr>
          <w:rFonts w:hint="eastAsia"/>
          <w:b w:val="0"/>
          <w:bCs w:val="0"/>
          <w:caps w:val="0"/>
          <w:spacing w:val="0"/>
          <w:sz w:val="24"/>
          <w:szCs w:val="24"/>
          <w:rtl/>
        </w:rPr>
        <w:t>ומאשרים</w:t>
      </w:r>
      <w:r w:rsidRPr="00885329">
        <w:rPr>
          <w:b w:val="0"/>
          <w:bCs w:val="0"/>
          <w:caps w:val="0"/>
          <w:spacing w:val="0"/>
          <w:sz w:val="24"/>
          <w:szCs w:val="24"/>
          <w:rtl/>
        </w:rPr>
        <w:t xml:space="preserve"> </w:t>
      </w:r>
      <w:r w:rsidRPr="00885329">
        <w:rPr>
          <w:rFonts w:hint="eastAsia"/>
          <w:b w:val="0"/>
          <w:bCs w:val="0"/>
          <w:caps w:val="0"/>
          <w:spacing w:val="0"/>
          <w:sz w:val="24"/>
          <w:szCs w:val="24"/>
          <w:rtl/>
        </w:rPr>
        <w:t>שנושא</w:t>
      </w:r>
      <w:r w:rsidRPr="00885329">
        <w:rPr>
          <w:b w:val="0"/>
          <w:bCs w:val="0"/>
          <w:caps w:val="0"/>
          <w:spacing w:val="0"/>
          <w:sz w:val="24"/>
          <w:szCs w:val="24"/>
          <w:rtl/>
        </w:rPr>
        <w:t xml:space="preserve"> </w:t>
      </w:r>
      <w:r w:rsidRPr="00885329">
        <w:rPr>
          <w:rFonts w:hint="eastAsia"/>
          <w:b w:val="0"/>
          <w:bCs w:val="0"/>
          <w:caps w:val="0"/>
          <w:spacing w:val="0"/>
          <w:sz w:val="24"/>
          <w:szCs w:val="24"/>
          <w:rtl/>
        </w:rPr>
        <w:t>הצעה</w:t>
      </w:r>
      <w:r w:rsidRPr="00885329">
        <w:rPr>
          <w:b w:val="0"/>
          <w:bCs w:val="0"/>
          <w:caps w:val="0"/>
          <w:spacing w:val="0"/>
          <w:sz w:val="24"/>
          <w:szCs w:val="24"/>
          <w:rtl/>
        </w:rPr>
        <w:t xml:space="preserve"> </w:t>
      </w:r>
      <w:r w:rsidRPr="00885329">
        <w:rPr>
          <w:rFonts w:hint="eastAsia"/>
          <w:b w:val="0"/>
          <w:bCs w:val="0"/>
          <w:caps w:val="0"/>
          <w:spacing w:val="0"/>
          <w:sz w:val="24"/>
          <w:szCs w:val="24"/>
          <w:rtl/>
        </w:rPr>
        <w:t>זה</w:t>
      </w:r>
      <w:r w:rsidRPr="00885329">
        <w:rPr>
          <w:b w:val="0"/>
          <w:bCs w:val="0"/>
          <w:caps w:val="0"/>
          <w:spacing w:val="0"/>
          <w:sz w:val="24"/>
          <w:szCs w:val="24"/>
          <w:rtl/>
        </w:rPr>
        <w:t xml:space="preserve"> </w:t>
      </w:r>
      <w:r w:rsidRPr="00885329">
        <w:rPr>
          <w:rFonts w:hint="eastAsia"/>
          <w:b w:val="0"/>
          <w:bCs w:val="0"/>
          <w:caps w:val="0"/>
          <w:spacing w:val="0"/>
          <w:sz w:val="24"/>
          <w:szCs w:val="24"/>
          <w:rtl/>
        </w:rPr>
        <w:t>והתנאים</w:t>
      </w:r>
      <w:r w:rsidRPr="00885329">
        <w:rPr>
          <w:b w:val="0"/>
          <w:bCs w:val="0"/>
          <w:caps w:val="0"/>
          <w:spacing w:val="0"/>
          <w:sz w:val="24"/>
          <w:szCs w:val="24"/>
          <w:rtl/>
        </w:rPr>
        <w:t xml:space="preserve"> </w:t>
      </w:r>
      <w:r w:rsidRPr="00885329">
        <w:rPr>
          <w:rFonts w:hint="eastAsia"/>
          <w:b w:val="0"/>
          <w:bCs w:val="0"/>
          <w:caps w:val="0"/>
          <w:spacing w:val="0"/>
          <w:sz w:val="24"/>
          <w:szCs w:val="24"/>
          <w:rtl/>
        </w:rPr>
        <w:t>לביצועה</w:t>
      </w:r>
      <w:r w:rsidRPr="00885329">
        <w:rPr>
          <w:b w:val="0"/>
          <w:bCs w:val="0"/>
          <w:caps w:val="0"/>
          <w:spacing w:val="0"/>
          <w:sz w:val="24"/>
          <w:szCs w:val="24"/>
          <w:rtl/>
        </w:rPr>
        <w:t xml:space="preserve"> </w:t>
      </w:r>
      <w:r w:rsidRPr="00885329">
        <w:rPr>
          <w:rFonts w:hint="eastAsia"/>
          <w:b w:val="0"/>
          <w:bCs w:val="0"/>
          <w:caps w:val="0"/>
          <w:spacing w:val="0"/>
          <w:sz w:val="24"/>
          <w:szCs w:val="24"/>
          <w:rtl/>
        </w:rPr>
        <w:t>ובכללם</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הגורמים</w:t>
      </w:r>
      <w:r w:rsidRPr="00885329">
        <w:rPr>
          <w:b w:val="0"/>
          <w:bCs w:val="0"/>
          <w:caps w:val="0"/>
          <w:spacing w:val="0"/>
          <w:sz w:val="24"/>
          <w:szCs w:val="24"/>
          <w:rtl/>
        </w:rPr>
        <w:t xml:space="preserve"> </w:t>
      </w:r>
      <w:r w:rsidRPr="00885329">
        <w:rPr>
          <w:rFonts w:hint="eastAsia"/>
          <w:b w:val="0"/>
          <w:bCs w:val="0"/>
          <w:caps w:val="0"/>
          <w:spacing w:val="0"/>
          <w:sz w:val="24"/>
          <w:szCs w:val="24"/>
          <w:rtl/>
        </w:rPr>
        <w:t>המשפיעים</w:t>
      </w:r>
      <w:r w:rsidRPr="00885329">
        <w:rPr>
          <w:b w:val="0"/>
          <w:bCs w:val="0"/>
          <w:caps w:val="0"/>
          <w:spacing w:val="0"/>
          <w:sz w:val="24"/>
          <w:szCs w:val="24"/>
          <w:rtl/>
        </w:rPr>
        <w:t xml:space="preserve"> </w:t>
      </w:r>
      <w:r w:rsidRPr="00885329">
        <w:rPr>
          <w:rFonts w:hint="eastAsia"/>
          <w:b w:val="0"/>
          <w:bCs w:val="0"/>
          <w:caps w:val="0"/>
          <w:spacing w:val="0"/>
          <w:sz w:val="24"/>
          <w:szCs w:val="24"/>
          <w:rtl/>
        </w:rPr>
        <w:t>ו</w:t>
      </w:r>
      <w:r w:rsidRPr="00885329">
        <w:rPr>
          <w:b w:val="0"/>
          <w:bCs w:val="0"/>
          <w:caps w:val="0"/>
          <w:spacing w:val="0"/>
          <w:sz w:val="24"/>
          <w:szCs w:val="24"/>
          <w:rtl/>
        </w:rPr>
        <w:t>/</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העשויים</w:t>
      </w:r>
      <w:r w:rsidRPr="00885329">
        <w:rPr>
          <w:b w:val="0"/>
          <w:bCs w:val="0"/>
          <w:caps w:val="0"/>
          <w:spacing w:val="0"/>
          <w:sz w:val="24"/>
          <w:szCs w:val="24"/>
          <w:rtl/>
        </w:rPr>
        <w:t xml:space="preserve"> </w:t>
      </w:r>
      <w:r w:rsidRPr="00885329">
        <w:rPr>
          <w:rFonts w:hint="eastAsia"/>
          <w:b w:val="0"/>
          <w:bCs w:val="0"/>
          <w:caps w:val="0"/>
          <w:spacing w:val="0"/>
          <w:sz w:val="24"/>
          <w:szCs w:val="24"/>
          <w:rtl/>
        </w:rPr>
        <w:t>להשפיע</w:t>
      </w:r>
      <w:r w:rsidRPr="00885329">
        <w:rPr>
          <w:b w:val="0"/>
          <w:bCs w:val="0"/>
          <w:caps w:val="0"/>
          <w:spacing w:val="0"/>
          <w:sz w:val="24"/>
          <w:szCs w:val="24"/>
          <w:rtl/>
        </w:rPr>
        <w:t xml:space="preserve"> </w:t>
      </w:r>
      <w:r w:rsidRPr="00885329">
        <w:rPr>
          <w:rFonts w:hint="eastAsia"/>
          <w:b w:val="0"/>
          <w:bCs w:val="0"/>
          <w:caps w:val="0"/>
          <w:spacing w:val="0"/>
          <w:sz w:val="24"/>
          <w:szCs w:val="24"/>
          <w:rtl/>
        </w:rPr>
        <w:t>על</w:t>
      </w:r>
      <w:r w:rsidRPr="00885329">
        <w:rPr>
          <w:b w:val="0"/>
          <w:bCs w:val="0"/>
          <w:caps w:val="0"/>
          <w:spacing w:val="0"/>
          <w:sz w:val="24"/>
          <w:szCs w:val="24"/>
          <w:rtl/>
        </w:rPr>
        <w:t xml:space="preserve"> </w:t>
      </w:r>
      <w:r w:rsidRPr="00885329">
        <w:rPr>
          <w:rFonts w:hint="cs"/>
          <w:b w:val="0"/>
          <w:bCs w:val="0"/>
          <w:caps w:val="0"/>
          <w:spacing w:val="0"/>
          <w:sz w:val="24"/>
          <w:szCs w:val="24"/>
          <w:rtl/>
        </w:rPr>
        <w:t>אספקת השירותים</w:t>
      </w:r>
      <w:r w:rsidRPr="00885329">
        <w:rPr>
          <w:b w:val="0"/>
          <w:bCs w:val="0"/>
          <w:caps w:val="0"/>
          <w:spacing w:val="0"/>
          <w:sz w:val="24"/>
          <w:szCs w:val="24"/>
          <w:rtl/>
        </w:rPr>
        <w:t xml:space="preserve"> </w:t>
      </w:r>
      <w:r w:rsidRPr="00885329">
        <w:rPr>
          <w:rFonts w:hint="eastAsia"/>
          <w:b w:val="0"/>
          <w:bCs w:val="0"/>
          <w:caps w:val="0"/>
          <w:spacing w:val="0"/>
          <w:sz w:val="24"/>
          <w:szCs w:val="24"/>
          <w:rtl/>
        </w:rPr>
        <w:t>מוכרים</w:t>
      </w:r>
      <w:r w:rsidRPr="00885329">
        <w:rPr>
          <w:b w:val="0"/>
          <w:bCs w:val="0"/>
          <w:caps w:val="0"/>
          <w:spacing w:val="0"/>
          <w:sz w:val="24"/>
          <w:szCs w:val="24"/>
          <w:rtl/>
        </w:rPr>
        <w:t xml:space="preserve"> </w:t>
      </w:r>
      <w:r w:rsidRPr="00885329">
        <w:rPr>
          <w:rFonts w:hint="eastAsia"/>
          <w:b w:val="0"/>
          <w:bCs w:val="0"/>
          <w:caps w:val="0"/>
          <w:spacing w:val="0"/>
          <w:sz w:val="24"/>
          <w:szCs w:val="24"/>
          <w:rtl/>
        </w:rPr>
        <w:t>למציע</w:t>
      </w:r>
      <w:r w:rsidRPr="00885329">
        <w:rPr>
          <w:b w:val="0"/>
          <w:bCs w:val="0"/>
          <w:caps w:val="0"/>
          <w:spacing w:val="0"/>
          <w:sz w:val="24"/>
          <w:szCs w:val="24"/>
          <w:rtl/>
        </w:rPr>
        <w:t xml:space="preserve"> </w:t>
      </w:r>
      <w:r w:rsidRPr="00885329">
        <w:rPr>
          <w:rFonts w:hint="eastAsia"/>
          <w:b w:val="0"/>
          <w:bCs w:val="0"/>
          <w:caps w:val="0"/>
          <w:spacing w:val="0"/>
          <w:sz w:val="24"/>
          <w:szCs w:val="24"/>
          <w:rtl/>
        </w:rPr>
        <w:t>ולא</w:t>
      </w:r>
      <w:r w:rsidRPr="00885329">
        <w:rPr>
          <w:b w:val="0"/>
          <w:bCs w:val="0"/>
          <w:caps w:val="0"/>
          <w:spacing w:val="0"/>
          <w:sz w:val="24"/>
          <w:szCs w:val="24"/>
          <w:rtl/>
        </w:rPr>
        <w:t xml:space="preserve"> </w:t>
      </w:r>
      <w:r w:rsidRPr="00885329">
        <w:rPr>
          <w:rFonts w:hint="eastAsia"/>
          <w:b w:val="0"/>
          <w:bCs w:val="0"/>
          <w:caps w:val="0"/>
          <w:spacing w:val="0"/>
          <w:sz w:val="24"/>
          <w:szCs w:val="24"/>
          <w:rtl/>
        </w:rPr>
        <w:t>יהיו</w:t>
      </w:r>
      <w:r w:rsidRPr="00885329">
        <w:rPr>
          <w:b w:val="0"/>
          <w:bCs w:val="0"/>
          <w:caps w:val="0"/>
          <w:spacing w:val="0"/>
          <w:sz w:val="24"/>
          <w:szCs w:val="24"/>
          <w:rtl/>
        </w:rPr>
        <w:t xml:space="preserve"> </w:t>
      </w:r>
      <w:r w:rsidRPr="00885329">
        <w:rPr>
          <w:rFonts w:hint="eastAsia"/>
          <w:b w:val="0"/>
          <w:bCs w:val="0"/>
          <w:caps w:val="0"/>
          <w:spacing w:val="0"/>
          <w:sz w:val="24"/>
          <w:szCs w:val="24"/>
          <w:rtl/>
        </w:rPr>
        <w:t>לו</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תביעות</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דרישות</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טענות</w:t>
      </w:r>
      <w:r w:rsidRPr="00885329">
        <w:rPr>
          <w:b w:val="0"/>
          <w:bCs w:val="0"/>
          <w:caps w:val="0"/>
          <w:spacing w:val="0"/>
          <w:sz w:val="24"/>
          <w:szCs w:val="24"/>
          <w:rtl/>
        </w:rPr>
        <w:t xml:space="preserve"> </w:t>
      </w:r>
      <w:r w:rsidRPr="00885329">
        <w:rPr>
          <w:rFonts w:hint="eastAsia"/>
          <w:b w:val="0"/>
          <w:bCs w:val="0"/>
          <w:caps w:val="0"/>
          <w:spacing w:val="0"/>
          <w:sz w:val="24"/>
          <w:szCs w:val="24"/>
          <w:rtl/>
        </w:rPr>
        <w:t>הנובעות</w:t>
      </w:r>
      <w:r w:rsidRPr="00885329">
        <w:rPr>
          <w:b w:val="0"/>
          <w:bCs w:val="0"/>
          <w:caps w:val="0"/>
          <w:spacing w:val="0"/>
          <w:sz w:val="24"/>
          <w:szCs w:val="24"/>
          <w:rtl/>
        </w:rPr>
        <w:t xml:space="preserve"> </w:t>
      </w:r>
      <w:r w:rsidRPr="00885329">
        <w:rPr>
          <w:rFonts w:hint="eastAsia"/>
          <w:b w:val="0"/>
          <w:bCs w:val="0"/>
          <w:caps w:val="0"/>
          <w:spacing w:val="0"/>
          <w:sz w:val="24"/>
          <w:szCs w:val="24"/>
          <w:rtl/>
        </w:rPr>
        <w:t>מאי</w:t>
      </w:r>
      <w:r w:rsidRPr="00885329">
        <w:rPr>
          <w:b w:val="0"/>
          <w:bCs w:val="0"/>
          <w:caps w:val="0"/>
          <w:spacing w:val="0"/>
          <w:sz w:val="24"/>
          <w:szCs w:val="24"/>
          <w:rtl/>
        </w:rPr>
        <w:t xml:space="preserve"> </w:t>
      </w:r>
      <w:r w:rsidRPr="00885329">
        <w:rPr>
          <w:rFonts w:hint="eastAsia"/>
          <w:b w:val="0"/>
          <w:bCs w:val="0"/>
          <w:caps w:val="0"/>
          <w:spacing w:val="0"/>
          <w:sz w:val="24"/>
          <w:szCs w:val="24"/>
          <w:rtl/>
        </w:rPr>
        <w:t>הבנה</w:t>
      </w:r>
      <w:r w:rsidRPr="00885329">
        <w:rPr>
          <w:b w:val="0"/>
          <w:bCs w:val="0"/>
          <w:caps w:val="0"/>
          <w:spacing w:val="0"/>
          <w:sz w:val="24"/>
          <w:szCs w:val="24"/>
          <w:rtl/>
        </w:rPr>
        <w:t xml:space="preserve"> </w:t>
      </w:r>
      <w:r w:rsidRPr="00885329">
        <w:rPr>
          <w:rFonts w:hint="eastAsia"/>
          <w:b w:val="0"/>
          <w:bCs w:val="0"/>
          <w:caps w:val="0"/>
          <w:spacing w:val="0"/>
          <w:sz w:val="24"/>
          <w:szCs w:val="24"/>
          <w:rtl/>
        </w:rPr>
        <w:t>ו</w:t>
      </w:r>
      <w:r w:rsidRPr="00885329">
        <w:rPr>
          <w:b w:val="0"/>
          <w:bCs w:val="0"/>
          <w:caps w:val="0"/>
          <w:spacing w:val="0"/>
          <w:sz w:val="24"/>
          <w:szCs w:val="24"/>
          <w:rtl/>
        </w:rPr>
        <w:t>/</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אי</w:t>
      </w:r>
      <w:r w:rsidRPr="00885329">
        <w:rPr>
          <w:b w:val="0"/>
          <w:bCs w:val="0"/>
          <w:caps w:val="0"/>
          <w:spacing w:val="0"/>
          <w:sz w:val="24"/>
          <w:szCs w:val="24"/>
          <w:rtl/>
        </w:rPr>
        <w:t xml:space="preserve"> </w:t>
      </w:r>
      <w:r w:rsidRPr="00885329">
        <w:rPr>
          <w:rFonts w:hint="eastAsia"/>
          <w:b w:val="0"/>
          <w:bCs w:val="0"/>
          <w:caps w:val="0"/>
          <w:spacing w:val="0"/>
          <w:sz w:val="24"/>
          <w:szCs w:val="24"/>
          <w:rtl/>
        </w:rPr>
        <w:t>ידיעה</w:t>
      </w:r>
      <w:r w:rsidRPr="00885329">
        <w:rPr>
          <w:b w:val="0"/>
          <w:bCs w:val="0"/>
          <w:caps w:val="0"/>
          <w:spacing w:val="0"/>
          <w:sz w:val="24"/>
          <w:szCs w:val="24"/>
          <w:rtl/>
        </w:rPr>
        <w:t xml:space="preserve"> </w:t>
      </w:r>
      <w:r w:rsidRPr="00885329">
        <w:rPr>
          <w:rFonts w:hint="eastAsia"/>
          <w:b w:val="0"/>
          <w:bCs w:val="0"/>
          <w:caps w:val="0"/>
          <w:spacing w:val="0"/>
          <w:sz w:val="24"/>
          <w:szCs w:val="24"/>
          <w:rtl/>
        </w:rPr>
        <w:t>כלשהן</w:t>
      </w:r>
      <w:r w:rsidRPr="00885329">
        <w:rPr>
          <w:b w:val="0"/>
          <w:bCs w:val="0"/>
          <w:caps w:val="0"/>
          <w:spacing w:val="0"/>
          <w:sz w:val="24"/>
          <w:szCs w:val="24"/>
          <w:rtl/>
        </w:rPr>
        <w:t xml:space="preserve"> </w:t>
      </w:r>
      <w:r w:rsidRPr="00885329">
        <w:rPr>
          <w:rFonts w:hint="eastAsia"/>
          <w:b w:val="0"/>
          <w:bCs w:val="0"/>
          <w:caps w:val="0"/>
          <w:spacing w:val="0"/>
          <w:sz w:val="24"/>
          <w:szCs w:val="24"/>
          <w:rtl/>
        </w:rPr>
        <w:t>של</w:t>
      </w:r>
      <w:r w:rsidRPr="00885329">
        <w:rPr>
          <w:b w:val="0"/>
          <w:bCs w:val="0"/>
          <w:caps w:val="0"/>
          <w:spacing w:val="0"/>
          <w:sz w:val="24"/>
          <w:szCs w:val="24"/>
          <w:rtl/>
        </w:rPr>
        <w:t xml:space="preserve"> </w:t>
      </w:r>
      <w:r w:rsidRPr="00885329">
        <w:rPr>
          <w:rFonts w:hint="eastAsia"/>
          <w:b w:val="0"/>
          <w:bCs w:val="0"/>
          <w:caps w:val="0"/>
          <w:spacing w:val="0"/>
          <w:sz w:val="24"/>
          <w:szCs w:val="24"/>
          <w:rtl/>
        </w:rPr>
        <w:t>איזשהו</w:t>
      </w:r>
      <w:r w:rsidRPr="00885329">
        <w:rPr>
          <w:b w:val="0"/>
          <w:bCs w:val="0"/>
          <w:caps w:val="0"/>
          <w:spacing w:val="0"/>
          <w:sz w:val="24"/>
          <w:szCs w:val="24"/>
          <w:rtl/>
        </w:rPr>
        <w:t xml:space="preserve"> </w:t>
      </w:r>
      <w:r w:rsidRPr="00885329">
        <w:rPr>
          <w:rFonts w:hint="eastAsia"/>
          <w:b w:val="0"/>
          <w:bCs w:val="0"/>
          <w:caps w:val="0"/>
          <w:spacing w:val="0"/>
          <w:sz w:val="24"/>
          <w:szCs w:val="24"/>
          <w:rtl/>
        </w:rPr>
        <w:t>פרט</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תנאי</w:t>
      </w:r>
      <w:r w:rsidRPr="00885329">
        <w:rPr>
          <w:b w:val="0"/>
          <w:bCs w:val="0"/>
          <w:caps w:val="0"/>
          <w:spacing w:val="0"/>
          <w:sz w:val="24"/>
          <w:szCs w:val="24"/>
          <w:rtl/>
        </w:rPr>
        <w:t xml:space="preserve"> </w:t>
      </w:r>
      <w:r w:rsidRPr="00885329">
        <w:rPr>
          <w:rFonts w:hint="eastAsia"/>
          <w:b w:val="0"/>
          <w:bCs w:val="0"/>
          <w:caps w:val="0"/>
          <w:spacing w:val="0"/>
          <w:sz w:val="24"/>
          <w:szCs w:val="24"/>
          <w:rtl/>
        </w:rPr>
        <w:t>הכלול</w:t>
      </w:r>
      <w:r w:rsidRPr="00885329">
        <w:rPr>
          <w:b w:val="0"/>
          <w:bCs w:val="0"/>
          <w:caps w:val="0"/>
          <w:spacing w:val="0"/>
          <w:sz w:val="24"/>
          <w:szCs w:val="24"/>
          <w:rtl/>
        </w:rPr>
        <w:t xml:space="preserve"> </w:t>
      </w:r>
      <w:r w:rsidRPr="00885329">
        <w:rPr>
          <w:rFonts w:hint="eastAsia"/>
          <w:b w:val="0"/>
          <w:bCs w:val="0"/>
          <w:caps w:val="0"/>
          <w:spacing w:val="0"/>
          <w:sz w:val="24"/>
          <w:szCs w:val="24"/>
          <w:rtl/>
        </w:rPr>
        <w:t>במסמכי</w:t>
      </w:r>
      <w:r w:rsidRPr="00885329">
        <w:rPr>
          <w:b w:val="0"/>
          <w:bCs w:val="0"/>
          <w:caps w:val="0"/>
          <w:spacing w:val="0"/>
          <w:sz w:val="24"/>
          <w:szCs w:val="24"/>
          <w:rtl/>
        </w:rPr>
        <w:t xml:space="preserve"> </w:t>
      </w:r>
      <w:r w:rsidRPr="00885329">
        <w:rPr>
          <w:rFonts w:hint="eastAsia"/>
          <w:b w:val="0"/>
          <w:bCs w:val="0"/>
          <w:caps w:val="0"/>
          <w:spacing w:val="0"/>
          <w:sz w:val="24"/>
          <w:szCs w:val="24"/>
          <w:rtl/>
        </w:rPr>
        <w:t>ההצעה</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בהבהרות</w:t>
      </w:r>
      <w:r w:rsidRPr="00885329">
        <w:rPr>
          <w:b w:val="0"/>
          <w:bCs w:val="0"/>
          <w:caps w:val="0"/>
          <w:spacing w:val="0"/>
          <w:sz w:val="24"/>
          <w:szCs w:val="24"/>
          <w:rtl/>
        </w:rPr>
        <w:t xml:space="preserve"> </w:t>
      </w:r>
      <w:r w:rsidRPr="00885329">
        <w:rPr>
          <w:rFonts w:hint="eastAsia"/>
          <w:b w:val="0"/>
          <w:bCs w:val="0"/>
          <w:caps w:val="0"/>
          <w:spacing w:val="0"/>
          <w:sz w:val="24"/>
          <w:szCs w:val="24"/>
          <w:rtl/>
        </w:rPr>
        <w:t>שניתנו</w:t>
      </w:r>
      <w:r w:rsidRPr="00885329">
        <w:rPr>
          <w:b w:val="0"/>
          <w:bCs w:val="0"/>
          <w:caps w:val="0"/>
          <w:spacing w:val="0"/>
          <w:sz w:val="24"/>
          <w:szCs w:val="24"/>
          <w:rtl/>
        </w:rPr>
        <w:t xml:space="preserve"> </w:t>
      </w:r>
      <w:r w:rsidR="002F3D15" w:rsidRPr="00885329">
        <w:rPr>
          <w:rFonts w:hint="eastAsia"/>
          <w:b w:val="0"/>
          <w:bCs w:val="0"/>
          <w:caps w:val="0"/>
          <w:spacing w:val="0"/>
          <w:sz w:val="24"/>
          <w:szCs w:val="24"/>
          <w:rtl/>
        </w:rPr>
        <w:t>ל</w:t>
      </w:r>
      <w:r w:rsidRPr="00885329">
        <w:rPr>
          <w:rFonts w:hint="eastAsia"/>
          <w:b w:val="0"/>
          <w:bCs w:val="0"/>
          <w:caps w:val="0"/>
          <w:spacing w:val="0"/>
          <w:sz w:val="24"/>
          <w:szCs w:val="24"/>
          <w:rtl/>
        </w:rPr>
        <w:t>ו</w:t>
      </w:r>
      <w:r w:rsidR="002F3D15" w:rsidRPr="00885329">
        <w:rPr>
          <w:rFonts w:hint="cs"/>
          <w:b w:val="0"/>
          <w:bCs w:val="0"/>
          <w:caps w:val="0"/>
          <w:spacing w:val="0"/>
          <w:sz w:val="24"/>
          <w:szCs w:val="24"/>
          <w:rtl/>
        </w:rPr>
        <w:t>.</w:t>
      </w:r>
    </w:p>
    <w:p w:rsidR="00ED2451" w:rsidRPr="00885329" w:rsidRDefault="00ED2451" w:rsidP="00885329">
      <w:pPr>
        <w:pStyle w:val="a5"/>
        <w:spacing w:line="360" w:lineRule="auto"/>
        <w:outlineLvl w:val="9"/>
        <w:rPr>
          <w:b w:val="0"/>
          <w:bCs w:val="0"/>
          <w:caps w:val="0"/>
          <w:spacing w:val="0"/>
          <w:sz w:val="24"/>
          <w:szCs w:val="24"/>
        </w:rPr>
      </w:pPr>
      <w:r w:rsidRPr="00885329">
        <w:rPr>
          <w:rFonts w:hint="eastAsia"/>
          <w:b w:val="0"/>
          <w:bCs w:val="0"/>
          <w:caps w:val="0"/>
          <w:spacing w:val="0"/>
          <w:sz w:val="24"/>
          <w:szCs w:val="24"/>
          <w:rtl/>
        </w:rPr>
        <w:t>אנו</w:t>
      </w:r>
      <w:r w:rsidRPr="00885329">
        <w:rPr>
          <w:b w:val="0"/>
          <w:bCs w:val="0"/>
          <w:caps w:val="0"/>
          <w:spacing w:val="0"/>
          <w:sz w:val="24"/>
          <w:szCs w:val="24"/>
          <w:rtl/>
        </w:rPr>
        <w:t xml:space="preserve"> </w:t>
      </w:r>
      <w:r w:rsidRPr="00885329">
        <w:rPr>
          <w:rFonts w:hint="eastAsia"/>
          <w:b w:val="0"/>
          <w:bCs w:val="0"/>
          <w:caps w:val="0"/>
          <w:spacing w:val="0"/>
          <w:sz w:val="24"/>
          <w:szCs w:val="24"/>
          <w:rtl/>
        </w:rPr>
        <w:t>מסכימים</w:t>
      </w:r>
      <w:r w:rsidRPr="00885329">
        <w:rPr>
          <w:b w:val="0"/>
          <w:bCs w:val="0"/>
          <w:caps w:val="0"/>
          <w:spacing w:val="0"/>
          <w:sz w:val="24"/>
          <w:szCs w:val="24"/>
          <w:rtl/>
        </w:rPr>
        <w:t xml:space="preserve"> </w:t>
      </w:r>
      <w:r w:rsidRPr="00885329">
        <w:rPr>
          <w:rFonts w:hint="eastAsia"/>
          <w:b w:val="0"/>
          <w:bCs w:val="0"/>
          <w:caps w:val="0"/>
          <w:spacing w:val="0"/>
          <w:sz w:val="24"/>
          <w:szCs w:val="24"/>
          <w:rtl/>
        </w:rPr>
        <w:t>לכל</w:t>
      </w:r>
      <w:r w:rsidRPr="00885329">
        <w:rPr>
          <w:b w:val="0"/>
          <w:bCs w:val="0"/>
          <w:caps w:val="0"/>
          <w:spacing w:val="0"/>
          <w:sz w:val="24"/>
          <w:szCs w:val="24"/>
          <w:rtl/>
        </w:rPr>
        <w:t xml:space="preserve"> </w:t>
      </w:r>
      <w:r w:rsidRPr="00885329">
        <w:rPr>
          <w:rFonts w:hint="eastAsia"/>
          <w:b w:val="0"/>
          <w:bCs w:val="0"/>
          <w:caps w:val="0"/>
          <w:spacing w:val="0"/>
          <w:sz w:val="24"/>
          <w:szCs w:val="24"/>
          <w:rtl/>
        </w:rPr>
        <w:t>תנאי</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לרבות</w:t>
      </w:r>
      <w:r w:rsidRPr="00885329">
        <w:rPr>
          <w:b w:val="0"/>
          <w:bCs w:val="0"/>
          <w:caps w:val="0"/>
          <w:spacing w:val="0"/>
          <w:sz w:val="24"/>
          <w:szCs w:val="24"/>
          <w:rtl/>
        </w:rPr>
        <w:t xml:space="preserve"> </w:t>
      </w:r>
      <w:r w:rsidRPr="00885329">
        <w:rPr>
          <w:rFonts w:hint="eastAsia"/>
          <w:b w:val="0"/>
          <w:bCs w:val="0"/>
          <w:caps w:val="0"/>
          <w:spacing w:val="0"/>
          <w:sz w:val="24"/>
          <w:szCs w:val="24"/>
          <w:rtl/>
        </w:rPr>
        <w:t>נוסח</w:t>
      </w:r>
      <w:r w:rsidRPr="00885329">
        <w:rPr>
          <w:b w:val="0"/>
          <w:bCs w:val="0"/>
          <w:caps w:val="0"/>
          <w:spacing w:val="0"/>
          <w:sz w:val="24"/>
          <w:szCs w:val="24"/>
          <w:rtl/>
        </w:rPr>
        <w:t xml:space="preserve"> </w:t>
      </w:r>
      <w:r w:rsidRPr="00885329">
        <w:rPr>
          <w:rFonts w:hint="eastAsia"/>
          <w:b w:val="0"/>
          <w:bCs w:val="0"/>
          <w:caps w:val="0"/>
          <w:spacing w:val="0"/>
          <w:sz w:val="24"/>
          <w:szCs w:val="24"/>
          <w:rtl/>
        </w:rPr>
        <w:t>הסכם</w:t>
      </w:r>
      <w:r w:rsidRPr="00885329">
        <w:rPr>
          <w:b w:val="0"/>
          <w:bCs w:val="0"/>
          <w:caps w:val="0"/>
          <w:spacing w:val="0"/>
          <w:sz w:val="24"/>
          <w:szCs w:val="24"/>
          <w:rtl/>
        </w:rPr>
        <w:t xml:space="preserve"> </w:t>
      </w:r>
      <w:r w:rsidRPr="00885329">
        <w:rPr>
          <w:rFonts w:hint="eastAsia"/>
          <w:b w:val="0"/>
          <w:bCs w:val="0"/>
          <w:caps w:val="0"/>
          <w:spacing w:val="0"/>
          <w:sz w:val="24"/>
          <w:szCs w:val="24"/>
          <w:rtl/>
        </w:rPr>
        <w:t>ההתקשרות</w:t>
      </w:r>
      <w:r w:rsidRPr="00885329">
        <w:rPr>
          <w:b w:val="0"/>
          <w:bCs w:val="0"/>
          <w:caps w:val="0"/>
          <w:spacing w:val="0"/>
          <w:sz w:val="24"/>
          <w:szCs w:val="24"/>
          <w:rtl/>
        </w:rPr>
        <w:t xml:space="preserve"> (</w:t>
      </w:r>
      <w:r w:rsidRPr="00885329">
        <w:rPr>
          <w:rFonts w:hint="eastAsia"/>
          <w:b w:val="0"/>
          <w:bCs w:val="0"/>
          <w:caps w:val="0"/>
          <w:spacing w:val="0"/>
          <w:sz w:val="24"/>
          <w:szCs w:val="24"/>
          <w:rtl/>
        </w:rPr>
        <w:t>ככל</w:t>
      </w:r>
      <w:r w:rsidRPr="00885329">
        <w:rPr>
          <w:b w:val="0"/>
          <w:bCs w:val="0"/>
          <w:caps w:val="0"/>
          <w:spacing w:val="0"/>
          <w:sz w:val="24"/>
          <w:szCs w:val="24"/>
          <w:rtl/>
        </w:rPr>
        <w:t xml:space="preserve"> </w:t>
      </w:r>
      <w:r w:rsidRPr="00885329">
        <w:rPr>
          <w:rFonts w:hint="eastAsia"/>
          <w:b w:val="0"/>
          <w:bCs w:val="0"/>
          <w:caps w:val="0"/>
          <w:spacing w:val="0"/>
          <w:sz w:val="24"/>
          <w:szCs w:val="24"/>
          <w:rtl/>
        </w:rPr>
        <w:t>שנזכה</w:t>
      </w:r>
      <w:r w:rsidRPr="00885329">
        <w:rPr>
          <w:b w:val="0"/>
          <w:bCs w:val="0"/>
          <w:caps w:val="0"/>
          <w:spacing w:val="0"/>
          <w:sz w:val="24"/>
          <w:szCs w:val="24"/>
          <w:rtl/>
        </w:rPr>
        <w:t xml:space="preserve">), </w:t>
      </w:r>
      <w:r w:rsidRPr="00885329">
        <w:rPr>
          <w:rFonts w:hint="eastAsia"/>
          <w:b w:val="0"/>
          <w:bCs w:val="0"/>
          <w:caps w:val="0"/>
          <w:spacing w:val="0"/>
          <w:sz w:val="24"/>
          <w:szCs w:val="24"/>
          <w:rtl/>
        </w:rPr>
        <w:t>ומתחייבים</w:t>
      </w:r>
      <w:r w:rsidRPr="00885329">
        <w:rPr>
          <w:b w:val="0"/>
          <w:bCs w:val="0"/>
          <w:caps w:val="0"/>
          <w:spacing w:val="0"/>
          <w:sz w:val="24"/>
          <w:szCs w:val="24"/>
          <w:rtl/>
        </w:rPr>
        <w:t xml:space="preserve"> </w:t>
      </w:r>
      <w:r w:rsidRPr="00885329">
        <w:rPr>
          <w:rFonts w:hint="eastAsia"/>
          <w:b w:val="0"/>
          <w:bCs w:val="0"/>
          <w:caps w:val="0"/>
          <w:spacing w:val="0"/>
          <w:sz w:val="24"/>
          <w:szCs w:val="24"/>
          <w:rtl/>
        </w:rPr>
        <w:t>למלא</w:t>
      </w:r>
      <w:r w:rsidRPr="00885329">
        <w:rPr>
          <w:b w:val="0"/>
          <w:bCs w:val="0"/>
          <w:caps w:val="0"/>
          <w:spacing w:val="0"/>
          <w:sz w:val="24"/>
          <w:szCs w:val="24"/>
          <w:rtl/>
        </w:rPr>
        <w:t xml:space="preserve"> </w:t>
      </w:r>
      <w:r w:rsidRPr="00885329">
        <w:rPr>
          <w:rFonts w:hint="eastAsia"/>
          <w:b w:val="0"/>
          <w:bCs w:val="0"/>
          <w:caps w:val="0"/>
          <w:spacing w:val="0"/>
          <w:sz w:val="24"/>
          <w:szCs w:val="24"/>
          <w:rtl/>
        </w:rPr>
        <w:t>את</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דרישות</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ההצעה</w:t>
      </w:r>
      <w:r w:rsidRPr="00885329">
        <w:rPr>
          <w:b w:val="0"/>
          <w:bCs w:val="0"/>
          <w:caps w:val="0"/>
          <w:spacing w:val="0"/>
          <w:sz w:val="24"/>
          <w:szCs w:val="24"/>
          <w:rtl/>
        </w:rPr>
        <w:t xml:space="preserve"> </w:t>
      </w:r>
      <w:r w:rsidRPr="00885329">
        <w:rPr>
          <w:rFonts w:hint="eastAsia"/>
          <w:b w:val="0"/>
          <w:bCs w:val="0"/>
          <w:caps w:val="0"/>
          <w:spacing w:val="0"/>
          <w:sz w:val="24"/>
          <w:szCs w:val="24"/>
          <w:rtl/>
        </w:rPr>
        <w:t>וההסכם</w:t>
      </w:r>
      <w:r w:rsidRPr="00885329">
        <w:rPr>
          <w:b w:val="0"/>
          <w:bCs w:val="0"/>
          <w:caps w:val="0"/>
          <w:spacing w:val="0"/>
          <w:sz w:val="24"/>
          <w:szCs w:val="24"/>
          <w:rtl/>
        </w:rPr>
        <w:t xml:space="preserve"> </w:t>
      </w:r>
      <w:r w:rsidRPr="00885329">
        <w:rPr>
          <w:rFonts w:hint="eastAsia"/>
          <w:b w:val="0"/>
          <w:bCs w:val="0"/>
          <w:caps w:val="0"/>
          <w:spacing w:val="0"/>
          <w:sz w:val="24"/>
          <w:szCs w:val="24"/>
          <w:rtl/>
        </w:rPr>
        <w:t>בדייקנות</w:t>
      </w:r>
      <w:r w:rsidRPr="00885329">
        <w:rPr>
          <w:b w:val="0"/>
          <w:bCs w:val="0"/>
          <w:caps w:val="0"/>
          <w:spacing w:val="0"/>
          <w:sz w:val="24"/>
          <w:szCs w:val="24"/>
          <w:rtl/>
        </w:rPr>
        <w:t xml:space="preserve">, </w:t>
      </w:r>
      <w:r w:rsidRPr="00885329">
        <w:rPr>
          <w:rFonts w:hint="eastAsia"/>
          <w:b w:val="0"/>
          <w:bCs w:val="0"/>
          <w:caps w:val="0"/>
          <w:spacing w:val="0"/>
          <w:sz w:val="24"/>
          <w:szCs w:val="24"/>
          <w:rtl/>
        </w:rPr>
        <w:t>ביעילות</w:t>
      </w:r>
      <w:r w:rsidRPr="00885329">
        <w:rPr>
          <w:b w:val="0"/>
          <w:bCs w:val="0"/>
          <w:caps w:val="0"/>
          <w:spacing w:val="0"/>
          <w:sz w:val="24"/>
          <w:szCs w:val="24"/>
          <w:rtl/>
        </w:rPr>
        <w:t xml:space="preserve">, </w:t>
      </w:r>
      <w:r w:rsidRPr="00885329">
        <w:rPr>
          <w:rFonts w:hint="eastAsia"/>
          <w:b w:val="0"/>
          <w:bCs w:val="0"/>
          <w:caps w:val="0"/>
          <w:spacing w:val="0"/>
          <w:sz w:val="24"/>
          <w:szCs w:val="24"/>
          <w:rtl/>
        </w:rPr>
        <w:t>במומחיות</w:t>
      </w:r>
      <w:r w:rsidRPr="00885329">
        <w:rPr>
          <w:b w:val="0"/>
          <w:bCs w:val="0"/>
          <w:caps w:val="0"/>
          <w:spacing w:val="0"/>
          <w:sz w:val="24"/>
          <w:szCs w:val="24"/>
          <w:rtl/>
        </w:rPr>
        <w:t xml:space="preserve"> </w:t>
      </w:r>
      <w:r w:rsidRPr="00885329">
        <w:rPr>
          <w:rFonts w:hint="eastAsia"/>
          <w:b w:val="0"/>
          <w:bCs w:val="0"/>
          <w:caps w:val="0"/>
          <w:spacing w:val="0"/>
          <w:sz w:val="24"/>
          <w:szCs w:val="24"/>
          <w:rtl/>
        </w:rPr>
        <w:t>ובמיומנות</w:t>
      </w:r>
      <w:r w:rsidRPr="00885329">
        <w:rPr>
          <w:b w:val="0"/>
          <w:bCs w:val="0"/>
          <w:caps w:val="0"/>
          <w:spacing w:val="0"/>
          <w:sz w:val="24"/>
          <w:szCs w:val="24"/>
          <w:rtl/>
        </w:rPr>
        <w:t xml:space="preserve">, </w:t>
      </w:r>
      <w:r w:rsidRPr="00885329">
        <w:rPr>
          <w:rFonts w:hint="eastAsia"/>
          <w:b w:val="0"/>
          <w:bCs w:val="0"/>
          <w:caps w:val="0"/>
          <w:spacing w:val="0"/>
          <w:sz w:val="24"/>
          <w:szCs w:val="24"/>
          <w:rtl/>
        </w:rPr>
        <w:t>לשביעות</w:t>
      </w:r>
      <w:r w:rsidRPr="00885329">
        <w:rPr>
          <w:b w:val="0"/>
          <w:bCs w:val="0"/>
          <w:caps w:val="0"/>
          <w:spacing w:val="0"/>
          <w:sz w:val="24"/>
          <w:szCs w:val="24"/>
          <w:rtl/>
        </w:rPr>
        <w:t xml:space="preserve"> </w:t>
      </w:r>
      <w:r w:rsidRPr="00885329">
        <w:rPr>
          <w:rFonts w:hint="eastAsia"/>
          <w:b w:val="0"/>
          <w:bCs w:val="0"/>
          <w:caps w:val="0"/>
          <w:spacing w:val="0"/>
          <w:sz w:val="24"/>
          <w:szCs w:val="24"/>
          <w:rtl/>
        </w:rPr>
        <w:t>רצון</w:t>
      </w:r>
      <w:r w:rsidRPr="00885329">
        <w:rPr>
          <w:b w:val="0"/>
          <w:bCs w:val="0"/>
          <w:caps w:val="0"/>
          <w:spacing w:val="0"/>
          <w:sz w:val="24"/>
          <w:szCs w:val="24"/>
          <w:rtl/>
        </w:rPr>
        <w:t xml:space="preserve"> </w:t>
      </w:r>
      <w:r w:rsidRPr="00885329">
        <w:rPr>
          <w:rFonts w:hint="eastAsia"/>
          <w:b w:val="0"/>
          <w:bCs w:val="0"/>
          <w:caps w:val="0"/>
          <w:spacing w:val="0"/>
          <w:sz w:val="24"/>
          <w:szCs w:val="24"/>
          <w:rtl/>
        </w:rPr>
        <w:t>עורך</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ובמועדים</w:t>
      </w:r>
      <w:r w:rsidRPr="00885329">
        <w:rPr>
          <w:b w:val="0"/>
          <w:bCs w:val="0"/>
          <w:caps w:val="0"/>
          <w:spacing w:val="0"/>
          <w:sz w:val="24"/>
          <w:szCs w:val="24"/>
          <w:rtl/>
        </w:rPr>
        <w:t xml:space="preserve"> </w:t>
      </w:r>
      <w:r w:rsidRPr="00885329">
        <w:rPr>
          <w:rFonts w:hint="eastAsia"/>
          <w:b w:val="0"/>
          <w:bCs w:val="0"/>
          <w:caps w:val="0"/>
          <w:spacing w:val="0"/>
          <w:sz w:val="24"/>
          <w:szCs w:val="24"/>
          <w:rtl/>
        </w:rPr>
        <w:t>אשר</w:t>
      </w:r>
      <w:r w:rsidRPr="00885329">
        <w:rPr>
          <w:b w:val="0"/>
          <w:bCs w:val="0"/>
          <w:caps w:val="0"/>
          <w:spacing w:val="0"/>
          <w:sz w:val="24"/>
          <w:szCs w:val="24"/>
          <w:rtl/>
        </w:rPr>
        <w:t xml:space="preserve"> </w:t>
      </w:r>
      <w:r w:rsidRPr="00885329">
        <w:rPr>
          <w:rFonts w:hint="eastAsia"/>
          <w:b w:val="0"/>
          <w:bCs w:val="0"/>
          <w:caps w:val="0"/>
          <w:spacing w:val="0"/>
          <w:sz w:val="24"/>
          <w:szCs w:val="24"/>
          <w:rtl/>
        </w:rPr>
        <w:t>ייקבעו</w:t>
      </w:r>
      <w:r w:rsidRPr="00885329">
        <w:rPr>
          <w:b w:val="0"/>
          <w:bCs w:val="0"/>
          <w:caps w:val="0"/>
          <w:spacing w:val="0"/>
          <w:sz w:val="24"/>
          <w:szCs w:val="24"/>
          <w:rtl/>
        </w:rPr>
        <w:t xml:space="preserve"> </w:t>
      </w:r>
      <w:r w:rsidRPr="00885329">
        <w:rPr>
          <w:rFonts w:hint="eastAsia"/>
          <w:b w:val="0"/>
          <w:bCs w:val="0"/>
          <w:caps w:val="0"/>
          <w:spacing w:val="0"/>
          <w:sz w:val="24"/>
          <w:szCs w:val="24"/>
          <w:rtl/>
        </w:rPr>
        <w:t>על</w:t>
      </w:r>
      <w:r w:rsidRPr="00885329">
        <w:rPr>
          <w:b w:val="0"/>
          <w:bCs w:val="0"/>
          <w:caps w:val="0"/>
          <w:spacing w:val="0"/>
          <w:sz w:val="24"/>
          <w:szCs w:val="24"/>
          <w:rtl/>
        </w:rPr>
        <w:t xml:space="preserve"> </w:t>
      </w:r>
      <w:r w:rsidRPr="00885329">
        <w:rPr>
          <w:rFonts w:hint="eastAsia"/>
          <w:b w:val="0"/>
          <w:bCs w:val="0"/>
          <w:caps w:val="0"/>
          <w:spacing w:val="0"/>
          <w:sz w:val="24"/>
          <w:szCs w:val="24"/>
          <w:rtl/>
        </w:rPr>
        <w:t>ידו</w:t>
      </w:r>
      <w:r w:rsidRPr="00885329">
        <w:rPr>
          <w:b w:val="0"/>
          <w:bCs w:val="0"/>
          <w:caps w:val="0"/>
          <w:spacing w:val="0"/>
          <w:sz w:val="24"/>
          <w:szCs w:val="24"/>
          <w:rtl/>
        </w:rPr>
        <w:t xml:space="preserve">, </w:t>
      </w:r>
      <w:r w:rsidRPr="00885329">
        <w:rPr>
          <w:rFonts w:hint="eastAsia"/>
          <w:b w:val="0"/>
          <w:bCs w:val="0"/>
          <w:caps w:val="0"/>
          <w:spacing w:val="0"/>
          <w:sz w:val="24"/>
          <w:szCs w:val="24"/>
          <w:rtl/>
        </w:rPr>
        <w:t>והכל</w:t>
      </w:r>
      <w:r w:rsidRPr="00885329">
        <w:rPr>
          <w:b w:val="0"/>
          <w:bCs w:val="0"/>
          <w:caps w:val="0"/>
          <w:spacing w:val="0"/>
          <w:sz w:val="24"/>
          <w:szCs w:val="24"/>
          <w:rtl/>
        </w:rPr>
        <w:t xml:space="preserve"> </w:t>
      </w:r>
      <w:r w:rsidRPr="00885329">
        <w:rPr>
          <w:rFonts w:hint="eastAsia"/>
          <w:b w:val="0"/>
          <w:bCs w:val="0"/>
          <w:caps w:val="0"/>
          <w:spacing w:val="0"/>
          <w:sz w:val="24"/>
          <w:szCs w:val="24"/>
          <w:rtl/>
        </w:rPr>
        <w:t>בכפוף</w:t>
      </w:r>
      <w:r w:rsidRPr="00885329">
        <w:rPr>
          <w:b w:val="0"/>
          <w:bCs w:val="0"/>
          <w:caps w:val="0"/>
          <w:spacing w:val="0"/>
          <w:sz w:val="24"/>
          <w:szCs w:val="24"/>
          <w:rtl/>
        </w:rPr>
        <w:t xml:space="preserve"> </w:t>
      </w:r>
      <w:r w:rsidRPr="00885329">
        <w:rPr>
          <w:rFonts w:hint="eastAsia"/>
          <w:b w:val="0"/>
          <w:bCs w:val="0"/>
          <w:caps w:val="0"/>
          <w:spacing w:val="0"/>
          <w:sz w:val="24"/>
          <w:szCs w:val="24"/>
          <w:rtl/>
        </w:rPr>
        <w:t>להוראות</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והסכם</w:t>
      </w:r>
      <w:r w:rsidRPr="00885329">
        <w:rPr>
          <w:b w:val="0"/>
          <w:bCs w:val="0"/>
          <w:caps w:val="0"/>
          <w:spacing w:val="0"/>
          <w:sz w:val="24"/>
          <w:szCs w:val="24"/>
          <w:rtl/>
        </w:rPr>
        <w:t xml:space="preserve"> </w:t>
      </w:r>
      <w:r w:rsidRPr="00885329">
        <w:rPr>
          <w:rFonts w:hint="eastAsia"/>
          <w:b w:val="0"/>
          <w:bCs w:val="0"/>
          <w:caps w:val="0"/>
          <w:spacing w:val="0"/>
          <w:sz w:val="24"/>
          <w:szCs w:val="24"/>
          <w:rtl/>
        </w:rPr>
        <w:t>ההתקשרות</w:t>
      </w:r>
    </w:p>
    <w:p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אין מניעה לפי כל דין להשתתפות המציע במכרז, ו</w:t>
      </w:r>
      <w:r w:rsidRPr="00885329">
        <w:rPr>
          <w:rFonts w:hint="cs"/>
          <w:b w:val="0"/>
          <w:bCs w:val="0"/>
          <w:caps w:val="0"/>
          <w:spacing w:val="0"/>
          <w:sz w:val="24"/>
          <w:szCs w:val="24"/>
          <w:rtl/>
        </w:rPr>
        <w:t xml:space="preserve">למיטב ידיעת המציע </w:t>
      </w:r>
      <w:r w:rsidRPr="00885329">
        <w:rPr>
          <w:b w:val="0"/>
          <w:bCs w:val="0"/>
          <w:caps w:val="0"/>
          <w:spacing w:val="0"/>
          <w:sz w:val="24"/>
          <w:szCs w:val="24"/>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885329">
        <w:rPr>
          <w:rFonts w:hint="cs"/>
          <w:b w:val="0"/>
          <w:bCs w:val="0"/>
          <w:caps w:val="0"/>
          <w:spacing w:val="0"/>
          <w:sz w:val="24"/>
          <w:szCs w:val="24"/>
          <w:rtl/>
        </w:rPr>
        <w:t>יודיע המציע</w:t>
      </w:r>
      <w:r w:rsidRPr="00885329">
        <w:rPr>
          <w:b w:val="0"/>
          <w:bCs w:val="0"/>
          <w:caps w:val="0"/>
          <w:spacing w:val="0"/>
          <w:sz w:val="24"/>
          <w:szCs w:val="24"/>
          <w:rtl/>
        </w:rPr>
        <w:t xml:space="preserve"> על כך לעורך המכרז. </w:t>
      </w:r>
    </w:p>
    <w:p w:rsidR="00FA2FBC" w:rsidRDefault="00FA2FBC" w:rsidP="00FA2FBC">
      <w:pPr>
        <w:pStyle w:val="afa"/>
        <w:spacing w:line="360" w:lineRule="auto"/>
        <w:ind w:left="58" w:right="-180"/>
        <w:contextualSpacing w:val="0"/>
        <w:jc w:val="both"/>
        <w:rPr>
          <w:rFonts w:ascii="David" w:hAnsi="David" w:cs="David"/>
          <w:u w:val="single"/>
        </w:rPr>
      </w:pPr>
      <w:r w:rsidRPr="00780937">
        <w:rPr>
          <w:rFonts w:ascii="David" w:hAnsi="David" w:cs="David"/>
          <w:u w:val="single"/>
          <w:rtl/>
        </w:rPr>
        <w:t xml:space="preserve">אי תיאום מכרז </w:t>
      </w:r>
    </w:p>
    <w:p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w:t>
      </w:r>
      <w:r w:rsidRPr="00885329">
        <w:rPr>
          <w:rFonts w:hint="cs"/>
          <w:b w:val="0"/>
          <w:bCs w:val="0"/>
          <w:caps w:val="0"/>
          <w:spacing w:val="0"/>
          <w:sz w:val="24"/>
          <w:szCs w:val="24"/>
          <w:rtl/>
        </w:rPr>
        <w:t>פרטים ה</w:t>
      </w:r>
      <w:r w:rsidRPr="00885329">
        <w:rPr>
          <w:b w:val="0"/>
          <w:bCs w:val="0"/>
          <w:caps w:val="0"/>
          <w:spacing w:val="0"/>
          <w:sz w:val="24"/>
          <w:szCs w:val="24"/>
          <w:rtl/>
        </w:rPr>
        <w:t xml:space="preserve">מופיעים בהצעה זו הוחלטו על ידי המציע באופן עצמאי, ללא התייעצות, הסדר או קשר עם מציע אחר. </w:t>
      </w:r>
    </w:p>
    <w:p w:rsidR="00FA2FBC" w:rsidRPr="00885329" w:rsidRDefault="00FA2FBC" w:rsidP="00885329">
      <w:pPr>
        <w:pStyle w:val="a5"/>
        <w:spacing w:line="360" w:lineRule="auto"/>
        <w:outlineLvl w:val="9"/>
        <w:rPr>
          <w:b w:val="0"/>
          <w:bCs w:val="0"/>
          <w:caps w:val="0"/>
          <w:spacing w:val="0"/>
          <w:sz w:val="24"/>
          <w:szCs w:val="24"/>
          <w:rtl/>
        </w:rPr>
      </w:pPr>
      <w:r w:rsidRPr="00885329">
        <w:rPr>
          <w:rFonts w:hint="cs"/>
          <w:b w:val="0"/>
          <w:bCs w:val="0"/>
          <w:caps w:val="0"/>
          <w:spacing w:val="0"/>
          <w:sz w:val="24"/>
          <w:szCs w:val="24"/>
          <w:rtl/>
        </w:rPr>
        <w:t>פרטי ההצעה</w:t>
      </w:r>
      <w:r w:rsidRPr="00885329">
        <w:rPr>
          <w:b w:val="0"/>
          <w:bCs w:val="0"/>
          <w:caps w:val="0"/>
          <w:spacing w:val="0"/>
          <w:sz w:val="24"/>
          <w:szCs w:val="24"/>
          <w:rtl/>
        </w:rPr>
        <w:t xml:space="preserve"> לא </w:t>
      </w:r>
      <w:r w:rsidRPr="00885329">
        <w:rPr>
          <w:rFonts w:hint="cs"/>
          <w:b w:val="0"/>
          <w:bCs w:val="0"/>
          <w:caps w:val="0"/>
          <w:spacing w:val="0"/>
          <w:sz w:val="24"/>
          <w:szCs w:val="24"/>
          <w:rtl/>
        </w:rPr>
        <w:t xml:space="preserve">הוצגו או יוצגו </w:t>
      </w:r>
      <w:r w:rsidRPr="00885329">
        <w:rPr>
          <w:b w:val="0"/>
          <w:bCs w:val="0"/>
          <w:caps w:val="0"/>
          <w:spacing w:val="0"/>
          <w:sz w:val="24"/>
          <w:szCs w:val="24"/>
          <w:rtl/>
        </w:rPr>
        <w:t xml:space="preserve">בפני כל אדם או תאגיד אשר מציע הצעות במכרז זה. </w:t>
      </w:r>
    </w:p>
    <w:p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המציע לא היה מעורב בניסיון להניא מתחרה אחר מלהגיש הצעות במכרז זה.</w:t>
      </w:r>
    </w:p>
    <w:p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המציע לא היה</w:t>
      </w:r>
      <w:r w:rsidRPr="00885329">
        <w:rPr>
          <w:rFonts w:hint="cs"/>
          <w:b w:val="0"/>
          <w:bCs w:val="0"/>
          <w:caps w:val="0"/>
          <w:spacing w:val="0"/>
          <w:sz w:val="24"/>
          <w:szCs w:val="24"/>
          <w:rtl/>
        </w:rPr>
        <w:t>, ולא מתכוון להיות</w:t>
      </w:r>
      <w:r w:rsidRPr="00885329">
        <w:rPr>
          <w:b w:val="0"/>
          <w:bCs w:val="0"/>
          <w:caps w:val="0"/>
          <w:spacing w:val="0"/>
          <w:sz w:val="24"/>
          <w:szCs w:val="24"/>
          <w:rtl/>
        </w:rPr>
        <w:t xml:space="preserve"> מעורב בניסיון לגרום למתחרה אחר להגיש הצעה גבוהה או נמוכה יותר מהצעתו זו.</w:t>
      </w:r>
    </w:p>
    <w:p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המציע לא היה מעורב בניסיון לגרום למתחרה להגיש הצעה בלתי תחרותית מכל סוג שהוא.</w:t>
      </w:r>
    </w:p>
    <w:p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הצעה זו מוגשת בתום לב.</w:t>
      </w:r>
    </w:p>
    <w:p w:rsidR="00FA2FBC" w:rsidRPr="000609EC" w:rsidRDefault="00FA2FBC" w:rsidP="00FA2FBC">
      <w:pPr>
        <w:spacing w:line="360" w:lineRule="auto"/>
        <w:ind w:right="-180"/>
        <w:jc w:val="both"/>
        <w:rPr>
          <w:rFonts w:ascii="David" w:hAnsi="David" w:cs="David"/>
          <w:u w:val="single"/>
        </w:rPr>
      </w:pPr>
      <w:r w:rsidRPr="000609EC">
        <w:rPr>
          <w:rFonts w:ascii="David" w:hAnsi="David" w:cs="David"/>
          <w:u w:val="single"/>
          <w:rtl/>
        </w:rPr>
        <w:t>זמינות ה</w:t>
      </w:r>
      <w:r>
        <w:rPr>
          <w:rFonts w:ascii="David" w:hAnsi="David" w:cs="David" w:hint="cs"/>
          <w:u w:val="single"/>
          <w:rtl/>
        </w:rPr>
        <w:t>שירותים</w:t>
      </w:r>
      <w:r w:rsidRPr="000609EC">
        <w:rPr>
          <w:rFonts w:ascii="David" w:hAnsi="David" w:cs="David"/>
          <w:u w:val="single"/>
          <w:rtl/>
        </w:rPr>
        <w:t xml:space="preserve"> וביצוע שינויים והתאמות</w:t>
      </w:r>
    </w:p>
    <w:p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lastRenderedPageBreak/>
        <w:t xml:space="preserve">המציע רשאי לפי כל דין ו/או הסכם </w:t>
      </w:r>
      <w:r w:rsidR="00DB3E95" w:rsidRPr="00885329">
        <w:rPr>
          <w:rFonts w:hint="cs"/>
          <w:b w:val="0"/>
          <w:bCs w:val="0"/>
          <w:caps w:val="0"/>
          <w:spacing w:val="0"/>
          <w:sz w:val="24"/>
          <w:szCs w:val="24"/>
          <w:rtl/>
        </w:rPr>
        <w:t>לספק את השירותים המוצעים על ידו</w:t>
      </w:r>
      <w:r w:rsidRPr="00885329">
        <w:rPr>
          <w:b w:val="0"/>
          <w:bCs w:val="0"/>
          <w:caps w:val="0"/>
          <w:spacing w:val="0"/>
          <w:sz w:val="24"/>
          <w:szCs w:val="24"/>
          <w:rtl/>
        </w:rPr>
        <w:t xml:space="preserve"> </w:t>
      </w:r>
      <w:r w:rsidR="001A706C" w:rsidRPr="00885329">
        <w:rPr>
          <w:rFonts w:hint="cs"/>
          <w:b w:val="0"/>
          <w:bCs w:val="0"/>
          <w:caps w:val="0"/>
          <w:spacing w:val="0"/>
          <w:sz w:val="24"/>
          <w:szCs w:val="24"/>
          <w:rtl/>
        </w:rPr>
        <w:t>בסל/ים</w:t>
      </w:r>
      <w:r w:rsidR="00DB3E95" w:rsidRPr="00885329">
        <w:rPr>
          <w:rFonts w:hint="cs"/>
          <w:b w:val="0"/>
          <w:bCs w:val="0"/>
          <w:caps w:val="0"/>
          <w:spacing w:val="0"/>
          <w:sz w:val="24"/>
          <w:szCs w:val="24"/>
          <w:rtl/>
        </w:rPr>
        <w:t xml:space="preserve"> הרלוונטי</w:t>
      </w:r>
      <w:r w:rsidR="001A706C" w:rsidRPr="00885329">
        <w:rPr>
          <w:rFonts w:hint="cs"/>
          <w:b w:val="0"/>
          <w:bCs w:val="0"/>
          <w:caps w:val="0"/>
          <w:spacing w:val="0"/>
          <w:sz w:val="24"/>
          <w:szCs w:val="24"/>
          <w:rtl/>
        </w:rPr>
        <w:t>/ם</w:t>
      </w:r>
      <w:r w:rsidRPr="00885329">
        <w:rPr>
          <w:b w:val="0"/>
          <w:bCs w:val="0"/>
          <w:caps w:val="0"/>
          <w:spacing w:val="0"/>
          <w:sz w:val="24"/>
          <w:szCs w:val="24"/>
          <w:rtl/>
        </w:rPr>
        <w:t xml:space="preserve">, ואין בכך כל הפרה של זכויות </w:t>
      </w:r>
      <w:r w:rsidR="00DB3E95" w:rsidRPr="00885329">
        <w:rPr>
          <w:rFonts w:hint="cs"/>
          <w:b w:val="0"/>
          <w:bCs w:val="0"/>
          <w:caps w:val="0"/>
          <w:spacing w:val="0"/>
          <w:sz w:val="24"/>
          <w:szCs w:val="24"/>
          <w:rtl/>
        </w:rPr>
        <w:t>כלשהן</w:t>
      </w:r>
      <w:r w:rsidRPr="00885329">
        <w:rPr>
          <w:b w:val="0"/>
          <w:bCs w:val="0"/>
          <w:caps w:val="0"/>
          <w:spacing w:val="0"/>
          <w:sz w:val="24"/>
          <w:szCs w:val="24"/>
          <w:rtl/>
        </w:rPr>
        <w:t xml:space="preserve"> של צד שלישי כלשהו.</w:t>
      </w:r>
    </w:p>
    <w:p w:rsidR="00337E32" w:rsidRPr="00885329" w:rsidRDefault="00337E32" w:rsidP="00885329">
      <w:pPr>
        <w:pStyle w:val="a5"/>
        <w:spacing w:line="360" w:lineRule="auto"/>
        <w:outlineLvl w:val="9"/>
        <w:rPr>
          <w:b w:val="0"/>
          <w:bCs w:val="0"/>
          <w:caps w:val="0"/>
          <w:spacing w:val="0"/>
          <w:sz w:val="24"/>
          <w:szCs w:val="24"/>
          <w:rtl/>
        </w:rPr>
      </w:pPr>
      <w:r w:rsidRPr="00885329">
        <w:rPr>
          <w:rFonts w:hint="cs"/>
          <w:b w:val="0"/>
          <w:bCs w:val="0"/>
          <w:caps w:val="0"/>
          <w:spacing w:val="0"/>
          <w:sz w:val="24"/>
          <w:szCs w:val="24"/>
          <w:rtl/>
        </w:rPr>
        <w:t>המציע</w:t>
      </w:r>
      <w:r w:rsidRPr="00885329">
        <w:rPr>
          <w:b w:val="0"/>
          <w:bCs w:val="0"/>
          <w:caps w:val="0"/>
          <w:spacing w:val="0"/>
          <w:sz w:val="24"/>
          <w:szCs w:val="24"/>
          <w:rtl/>
        </w:rPr>
        <w:t xml:space="preserve"> </w:t>
      </w:r>
      <w:r w:rsidRPr="00885329">
        <w:rPr>
          <w:rFonts w:hint="eastAsia"/>
          <w:b w:val="0"/>
          <w:bCs w:val="0"/>
          <w:caps w:val="0"/>
          <w:spacing w:val="0"/>
          <w:sz w:val="24"/>
          <w:szCs w:val="24"/>
          <w:rtl/>
        </w:rPr>
        <w:t>מתחייב</w:t>
      </w:r>
      <w:r w:rsidRPr="00885329">
        <w:rPr>
          <w:b w:val="0"/>
          <w:bCs w:val="0"/>
          <w:caps w:val="0"/>
          <w:spacing w:val="0"/>
          <w:sz w:val="24"/>
          <w:szCs w:val="24"/>
          <w:rtl/>
        </w:rPr>
        <w:t xml:space="preserve"> </w:t>
      </w:r>
      <w:r w:rsidRPr="00885329">
        <w:rPr>
          <w:rFonts w:hint="eastAsia"/>
          <w:b w:val="0"/>
          <w:bCs w:val="0"/>
          <w:caps w:val="0"/>
          <w:spacing w:val="0"/>
          <w:sz w:val="24"/>
          <w:szCs w:val="24"/>
          <w:rtl/>
        </w:rPr>
        <w:t>לספק</w:t>
      </w:r>
      <w:r w:rsidRPr="00885329">
        <w:rPr>
          <w:b w:val="0"/>
          <w:bCs w:val="0"/>
          <w:caps w:val="0"/>
          <w:spacing w:val="0"/>
          <w:sz w:val="24"/>
          <w:szCs w:val="24"/>
          <w:rtl/>
        </w:rPr>
        <w:t xml:space="preserve"> </w:t>
      </w:r>
      <w:r w:rsidRPr="00885329">
        <w:rPr>
          <w:rFonts w:hint="eastAsia"/>
          <w:b w:val="0"/>
          <w:bCs w:val="0"/>
          <w:caps w:val="0"/>
          <w:spacing w:val="0"/>
          <w:sz w:val="24"/>
          <w:szCs w:val="24"/>
          <w:rtl/>
        </w:rPr>
        <w:t>את</w:t>
      </w:r>
      <w:r w:rsidRPr="00885329">
        <w:rPr>
          <w:b w:val="0"/>
          <w:bCs w:val="0"/>
          <w:caps w:val="0"/>
          <w:spacing w:val="0"/>
          <w:sz w:val="24"/>
          <w:szCs w:val="24"/>
          <w:rtl/>
        </w:rPr>
        <w:t xml:space="preserve"> </w:t>
      </w:r>
      <w:r w:rsidRPr="00885329">
        <w:rPr>
          <w:rFonts w:hint="eastAsia"/>
          <w:b w:val="0"/>
          <w:bCs w:val="0"/>
          <w:caps w:val="0"/>
          <w:spacing w:val="0"/>
          <w:sz w:val="24"/>
          <w:szCs w:val="24"/>
          <w:rtl/>
        </w:rPr>
        <w:t>השירותים</w:t>
      </w:r>
      <w:r w:rsidRPr="00885329">
        <w:rPr>
          <w:b w:val="0"/>
          <w:bCs w:val="0"/>
          <w:caps w:val="0"/>
          <w:spacing w:val="0"/>
          <w:sz w:val="24"/>
          <w:szCs w:val="24"/>
          <w:rtl/>
        </w:rPr>
        <w:t xml:space="preserve"> </w:t>
      </w:r>
      <w:r w:rsidRPr="00885329">
        <w:rPr>
          <w:rFonts w:hint="eastAsia"/>
          <w:b w:val="0"/>
          <w:bCs w:val="0"/>
          <w:caps w:val="0"/>
          <w:spacing w:val="0"/>
          <w:sz w:val="24"/>
          <w:szCs w:val="24"/>
          <w:rtl/>
        </w:rPr>
        <w:t>נשוא</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בכל</w:t>
      </w:r>
      <w:r w:rsidRPr="00885329">
        <w:rPr>
          <w:b w:val="0"/>
          <w:bCs w:val="0"/>
          <w:caps w:val="0"/>
          <w:spacing w:val="0"/>
          <w:sz w:val="24"/>
          <w:szCs w:val="24"/>
          <w:rtl/>
        </w:rPr>
        <w:t xml:space="preserve"> </w:t>
      </w:r>
      <w:r w:rsidRPr="00885329">
        <w:rPr>
          <w:rFonts w:hint="eastAsia"/>
          <w:b w:val="0"/>
          <w:bCs w:val="0"/>
          <w:caps w:val="0"/>
          <w:spacing w:val="0"/>
          <w:sz w:val="24"/>
          <w:szCs w:val="24"/>
          <w:rtl/>
        </w:rPr>
        <w:t>עת</w:t>
      </w:r>
      <w:r w:rsidRPr="00885329">
        <w:rPr>
          <w:b w:val="0"/>
          <w:bCs w:val="0"/>
          <w:caps w:val="0"/>
          <w:spacing w:val="0"/>
          <w:sz w:val="24"/>
          <w:szCs w:val="24"/>
          <w:rtl/>
        </w:rPr>
        <w:t xml:space="preserve">, </w:t>
      </w:r>
      <w:r w:rsidRPr="00885329">
        <w:rPr>
          <w:rFonts w:hint="eastAsia"/>
          <w:b w:val="0"/>
          <w:bCs w:val="0"/>
          <w:caps w:val="0"/>
          <w:spacing w:val="0"/>
          <w:sz w:val="24"/>
          <w:szCs w:val="24"/>
          <w:rtl/>
        </w:rPr>
        <w:t>לרבות</w:t>
      </w:r>
      <w:r w:rsidRPr="00885329">
        <w:rPr>
          <w:b w:val="0"/>
          <w:bCs w:val="0"/>
          <w:caps w:val="0"/>
          <w:spacing w:val="0"/>
          <w:sz w:val="24"/>
          <w:szCs w:val="24"/>
          <w:rtl/>
        </w:rPr>
        <w:t xml:space="preserve"> </w:t>
      </w:r>
      <w:r w:rsidRPr="00885329">
        <w:rPr>
          <w:rFonts w:hint="eastAsia"/>
          <w:b w:val="0"/>
          <w:bCs w:val="0"/>
          <w:caps w:val="0"/>
          <w:spacing w:val="0"/>
          <w:sz w:val="24"/>
          <w:szCs w:val="24"/>
          <w:rtl/>
        </w:rPr>
        <w:t>בשעת</w:t>
      </w:r>
      <w:r w:rsidRPr="00885329">
        <w:rPr>
          <w:b w:val="0"/>
          <w:bCs w:val="0"/>
          <w:caps w:val="0"/>
          <w:spacing w:val="0"/>
          <w:sz w:val="24"/>
          <w:szCs w:val="24"/>
          <w:rtl/>
        </w:rPr>
        <w:t xml:space="preserve"> </w:t>
      </w:r>
      <w:r w:rsidRPr="00885329">
        <w:rPr>
          <w:rFonts w:hint="eastAsia"/>
          <w:b w:val="0"/>
          <w:bCs w:val="0"/>
          <w:caps w:val="0"/>
          <w:spacing w:val="0"/>
          <w:sz w:val="24"/>
          <w:szCs w:val="24"/>
          <w:rtl/>
        </w:rPr>
        <w:t>חירום</w:t>
      </w:r>
      <w:r w:rsidRPr="00885329">
        <w:rPr>
          <w:b w:val="0"/>
          <w:bCs w:val="0"/>
          <w:caps w:val="0"/>
          <w:spacing w:val="0"/>
          <w:sz w:val="24"/>
          <w:szCs w:val="24"/>
          <w:rtl/>
        </w:rPr>
        <w:t xml:space="preserve">, </w:t>
      </w:r>
      <w:r w:rsidRPr="00885329">
        <w:rPr>
          <w:rFonts w:hint="eastAsia"/>
          <w:b w:val="0"/>
          <w:bCs w:val="0"/>
          <w:caps w:val="0"/>
          <w:spacing w:val="0"/>
          <w:sz w:val="24"/>
          <w:szCs w:val="24"/>
          <w:rtl/>
        </w:rPr>
        <w:t>בכפוף</w:t>
      </w:r>
      <w:r w:rsidRPr="00885329">
        <w:rPr>
          <w:b w:val="0"/>
          <w:bCs w:val="0"/>
          <w:caps w:val="0"/>
          <w:spacing w:val="0"/>
          <w:sz w:val="24"/>
          <w:szCs w:val="24"/>
          <w:rtl/>
        </w:rPr>
        <w:t xml:space="preserve"> </w:t>
      </w:r>
      <w:r w:rsidRPr="00885329">
        <w:rPr>
          <w:rFonts w:hint="eastAsia"/>
          <w:b w:val="0"/>
          <w:bCs w:val="0"/>
          <w:caps w:val="0"/>
          <w:spacing w:val="0"/>
          <w:sz w:val="24"/>
          <w:szCs w:val="24"/>
          <w:rtl/>
        </w:rPr>
        <w:t>לנסיבות</w:t>
      </w:r>
      <w:r w:rsidRPr="00885329">
        <w:rPr>
          <w:b w:val="0"/>
          <w:bCs w:val="0"/>
          <w:caps w:val="0"/>
          <w:spacing w:val="0"/>
          <w:sz w:val="24"/>
          <w:szCs w:val="24"/>
          <w:rtl/>
        </w:rPr>
        <w:t xml:space="preserve"> </w:t>
      </w:r>
      <w:r w:rsidRPr="00885329">
        <w:rPr>
          <w:rFonts w:hint="eastAsia"/>
          <w:b w:val="0"/>
          <w:bCs w:val="0"/>
          <w:caps w:val="0"/>
          <w:spacing w:val="0"/>
          <w:sz w:val="24"/>
          <w:szCs w:val="24"/>
          <w:rtl/>
        </w:rPr>
        <w:t>שעת</w:t>
      </w:r>
      <w:r w:rsidRPr="00885329">
        <w:rPr>
          <w:b w:val="0"/>
          <w:bCs w:val="0"/>
          <w:caps w:val="0"/>
          <w:spacing w:val="0"/>
          <w:sz w:val="24"/>
          <w:szCs w:val="24"/>
          <w:rtl/>
        </w:rPr>
        <w:t xml:space="preserve"> </w:t>
      </w:r>
      <w:r w:rsidRPr="00885329">
        <w:rPr>
          <w:rFonts w:hint="eastAsia"/>
          <w:b w:val="0"/>
          <w:bCs w:val="0"/>
          <w:caps w:val="0"/>
          <w:spacing w:val="0"/>
          <w:sz w:val="24"/>
          <w:szCs w:val="24"/>
          <w:rtl/>
        </w:rPr>
        <w:t>החירום</w:t>
      </w:r>
      <w:r w:rsidRPr="00885329">
        <w:rPr>
          <w:b w:val="0"/>
          <w:bCs w:val="0"/>
          <w:caps w:val="0"/>
          <w:spacing w:val="0"/>
          <w:sz w:val="24"/>
          <w:szCs w:val="24"/>
          <w:rtl/>
        </w:rPr>
        <w:t xml:space="preserve"> </w:t>
      </w:r>
      <w:r w:rsidRPr="00885329">
        <w:rPr>
          <w:rFonts w:hint="eastAsia"/>
          <w:b w:val="0"/>
          <w:bCs w:val="0"/>
          <w:caps w:val="0"/>
          <w:spacing w:val="0"/>
          <w:sz w:val="24"/>
          <w:szCs w:val="24"/>
          <w:rtl/>
        </w:rPr>
        <w:t>ובתיאום</w:t>
      </w:r>
      <w:r w:rsidRPr="00885329">
        <w:rPr>
          <w:b w:val="0"/>
          <w:bCs w:val="0"/>
          <w:caps w:val="0"/>
          <w:spacing w:val="0"/>
          <w:sz w:val="24"/>
          <w:szCs w:val="24"/>
          <w:rtl/>
        </w:rPr>
        <w:t xml:space="preserve"> </w:t>
      </w:r>
      <w:r w:rsidRPr="00885329">
        <w:rPr>
          <w:rFonts w:hint="eastAsia"/>
          <w:b w:val="0"/>
          <w:bCs w:val="0"/>
          <w:caps w:val="0"/>
          <w:spacing w:val="0"/>
          <w:sz w:val="24"/>
          <w:szCs w:val="24"/>
          <w:rtl/>
        </w:rPr>
        <w:t>עם</w:t>
      </w:r>
      <w:r w:rsidRPr="00885329">
        <w:rPr>
          <w:b w:val="0"/>
          <w:bCs w:val="0"/>
          <w:caps w:val="0"/>
          <w:spacing w:val="0"/>
          <w:sz w:val="24"/>
          <w:szCs w:val="24"/>
          <w:rtl/>
        </w:rPr>
        <w:t xml:space="preserve"> </w:t>
      </w:r>
      <w:r w:rsidRPr="00885329">
        <w:rPr>
          <w:rFonts w:hint="eastAsia"/>
          <w:b w:val="0"/>
          <w:bCs w:val="0"/>
          <w:caps w:val="0"/>
          <w:spacing w:val="0"/>
          <w:sz w:val="24"/>
          <w:szCs w:val="24"/>
          <w:rtl/>
        </w:rPr>
        <w:t>עורך</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009F0ABE" w:rsidRPr="00885329">
        <w:rPr>
          <w:rFonts w:hint="cs"/>
          <w:b w:val="0"/>
          <w:bCs w:val="0"/>
          <w:caps w:val="0"/>
          <w:spacing w:val="0"/>
          <w:sz w:val="24"/>
          <w:szCs w:val="24"/>
          <w:rtl/>
        </w:rPr>
        <w:t>.</w:t>
      </w:r>
    </w:p>
    <w:p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יש למציע הידע</w:t>
      </w:r>
      <w:r w:rsidR="0011441D" w:rsidRPr="00885329">
        <w:rPr>
          <w:rFonts w:hint="cs"/>
          <w:b w:val="0"/>
          <w:bCs w:val="0"/>
          <w:caps w:val="0"/>
          <w:spacing w:val="0"/>
          <w:sz w:val="24"/>
          <w:szCs w:val="24"/>
          <w:rtl/>
        </w:rPr>
        <w:t xml:space="preserve">, היכולת האמצעים וכח האדם </w:t>
      </w:r>
      <w:r w:rsidRPr="00885329">
        <w:rPr>
          <w:b w:val="0"/>
          <w:bCs w:val="0"/>
          <w:caps w:val="0"/>
          <w:spacing w:val="0"/>
          <w:sz w:val="24"/>
          <w:szCs w:val="24"/>
          <w:rtl/>
        </w:rPr>
        <w:t>הדרוש</w:t>
      </w:r>
      <w:r w:rsidR="0011441D" w:rsidRPr="00885329">
        <w:rPr>
          <w:rFonts w:hint="cs"/>
          <w:b w:val="0"/>
          <w:bCs w:val="0"/>
          <w:caps w:val="0"/>
          <w:spacing w:val="0"/>
          <w:sz w:val="24"/>
          <w:szCs w:val="24"/>
          <w:rtl/>
        </w:rPr>
        <w:t xml:space="preserve">ים </w:t>
      </w:r>
      <w:r w:rsidRPr="00885329">
        <w:rPr>
          <w:b w:val="0"/>
          <w:bCs w:val="0"/>
          <w:caps w:val="0"/>
          <w:spacing w:val="0"/>
          <w:sz w:val="24"/>
          <w:szCs w:val="24"/>
          <w:rtl/>
        </w:rPr>
        <w:t xml:space="preserve">לביצוע </w:t>
      </w:r>
      <w:r w:rsidR="0011441D" w:rsidRPr="00885329">
        <w:rPr>
          <w:rFonts w:hint="cs"/>
          <w:b w:val="0"/>
          <w:bCs w:val="0"/>
          <w:caps w:val="0"/>
          <w:spacing w:val="0"/>
          <w:sz w:val="24"/>
          <w:szCs w:val="24"/>
          <w:rtl/>
        </w:rPr>
        <w:t>השירותים</w:t>
      </w:r>
      <w:r w:rsidRPr="00885329">
        <w:rPr>
          <w:b w:val="0"/>
          <w:bCs w:val="0"/>
          <w:caps w:val="0"/>
          <w:spacing w:val="0"/>
          <w:sz w:val="24"/>
          <w:szCs w:val="24"/>
          <w:rtl/>
        </w:rPr>
        <w:t>.</w:t>
      </w:r>
    </w:p>
    <w:p w:rsidR="0011441D" w:rsidRPr="00885329" w:rsidRDefault="005E2104" w:rsidP="00885329">
      <w:pPr>
        <w:pStyle w:val="a5"/>
        <w:spacing w:line="360" w:lineRule="auto"/>
        <w:outlineLvl w:val="9"/>
        <w:rPr>
          <w:b w:val="0"/>
          <w:bCs w:val="0"/>
          <w:caps w:val="0"/>
          <w:spacing w:val="0"/>
          <w:sz w:val="24"/>
          <w:szCs w:val="24"/>
        </w:rPr>
      </w:pPr>
      <w:r w:rsidRPr="00885329">
        <w:rPr>
          <w:rFonts w:hint="cs"/>
          <w:b w:val="0"/>
          <w:bCs w:val="0"/>
          <w:caps w:val="0"/>
          <w:spacing w:val="0"/>
          <w:sz w:val="24"/>
          <w:szCs w:val="24"/>
          <w:rtl/>
        </w:rPr>
        <w:t>ידוע למציע ש</w:t>
      </w:r>
      <w:r w:rsidR="0011441D" w:rsidRPr="00885329">
        <w:rPr>
          <w:rFonts w:hint="cs"/>
          <w:b w:val="0"/>
          <w:bCs w:val="0"/>
          <w:caps w:val="0"/>
          <w:spacing w:val="0"/>
          <w:sz w:val="24"/>
          <w:szCs w:val="24"/>
          <w:rtl/>
        </w:rPr>
        <w:t xml:space="preserve">ככל שיימצא המציע מתאים לרשימת הספקים אין כל הבטחה כי יירכשו ממנו השירותים נשוא </w:t>
      </w:r>
      <w:r w:rsidRPr="00885329">
        <w:rPr>
          <w:rFonts w:hint="cs"/>
          <w:b w:val="0"/>
          <w:bCs w:val="0"/>
          <w:caps w:val="0"/>
          <w:spacing w:val="0"/>
          <w:sz w:val="24"/>
          <w:szCs w:val="24"/>
          <w:rtl/>
        </w:rPr>
        <w:t>ההתמחויות</w:t>
      </w:r>
      <w:r w:rsidR="0011441D" w:rsidRPr="00885329">
        <w:rPr>
          <w:rFonts w:hint="cs"/>
          <w:b w:val="0"/>
          <w:bCs w:val="0"/>
          <w:caps w:val="0"/>
          <w:spacing w:val="0"/>
          <w:sz w:val="24"/>
          <w:szCs w:val="24"/>
          <w:rtl/>
        </w:rPr>
        <w:t xml:space="preserve"> אלי</w:t>
      </w:r>
      <w:r w:rsidR="001A706C" w:rsidRPr="00885329">
        <w:rPr>
          <w:rFonts w:hint="cs"/>
          <w:b w:val="0"/>
          <w:bCs w:val="0"/>
          <w:caps w:val="0"/>
          <w:spacing w:val="0"/>
          <w:sz w:val="24"/>
          <w:szCs w:val="24"/>
          <w:rtl/>
        </w:rPr>
        <w:t>הם</w:t>
      </w:r>
      <w:r w:rsidR="0011441D" w:rsidRPr="00885329">
        <w:rPr>
          <w:rFonts w:hint="cs"/>
          <w:b w:val="0"/>
          <w:bCs w:val="0"/>
          <w:caps w:val="0"/>
          <w:spacing w:val="0"/>
          <w:sz w:val="24"/>
          <w:szCs w:val="24"/>
          <w:rtl/>
        </w:rPr>
        <w:t xml:space="preserve"> הגיש את ההצעה, כולם או חלקם, וכי ביצוע התקשרות הינו תלוי זכיית המציע </w:t>
      </w:r>
      <w:r w:rsidR="001A706C" w:rsidRPr="00885329">
        <w:rPr>
          <w:rFonts w:hint="cs"/>
          <w:b w:val="0"/>
          <w:bCs w:val="0"/>
          <w:caps w:val="0"/>
          <w:spacing w:val="0"/>
          <w:sz w:val="24"/>
          <w:szCs w:val="24"/>
          <w:rtl/>
        </w:rPr>
        <w:t>בפניות פרטניות</w:t>
      </w:r>
      <w:r w:rsidR="0011441D" w:rsidRPr="00885329">
        <w:rPr>
          <w:rFonts w:hint="cs"/>
          <w:b w:val="0"/>
          <w:bCs w:val="0"/>
          <w:caps w:val="0"/>
          <w:spacing w:val="0"/>
          <w:sz w:val="24"/>
          <w:szCs w:val="24"/>
          <w:rtl/>
        </w:rPr>
        <w:t xml:space="preserve"> שיבוצעו על ידי משרדי הממשלה ככל שיבוצעו וככל שתיעשה אליו פניה להשתתף </w:t>
      </w:r>
      <w:r w:rsidR="001A706C" w:rsidRPr="00885329">
        <w:rPr>
          <w:rFonts w:hint="cs"/>
          <w:b w:val="0"/>
          <w:bCs w:val="0"/>
          <w:caps w:val="0"/>
          <w:spacing w:val="0"/>
          <w:sz w:val="24"/>
          <w:szCs w:val="24"/>
          <w:rtl/>
        </w:rPr>
        <w:t>בפניה פרטנית</w:t>
      </w:r>
      <w:r w:rsidR="0011441D" w:rsidRPr="00885329">
        <w:rPr>
          <w:rFonts w:hint="cs"/>
          <w:b w:val="0"/>
          <w:bCs w:val="0"/>
          <w:caps w:val="0"/>
          <w:spacing w:val="0"/>
          <w:sz w:val="24"/>
          <w:szCs w:val="24"/>
          <w:rtl/>
        </w:rPr>
        <w:t>.</w:t>
      </w:r>
    </w:p>
    <w:p w:rsidR="002914CD" w:rsidRDefault="002914CD" w:rsidP="002914CD">
      <w:pPr>
        <w:pStyle w:val="a4"/>
        <w:numPr>
          <w:ilvl w:val="0"/>
          <w:numId w:val="0"/>
        </w:numPr>
        <w:ind w:left="432"/>
        <w:jc w:val="left"/>
        <w:outlineLvl w:val="1"/>
        <w:rPr>
          <w:rtl/>
        </w:rPr>
        <w:sectPr w:rsidR="002914CD" w:rsidSect="004B6E0F">
          <w:pgSz w:w="11906" w:h="16838" w:code="9"/>
          <w:pgMar w:top="1616" w:right="1418" w:bottom="1440" w:left="1134" w:header="709" w:footer="709" w:gutter="0"/>
          <w:cols w:space="708"/>
          <w:titlePg/>
          <w:bidi/>
          <w:rtlGutter/>
          <w:docGrid w:linePitch="360"/>
        </w:sectPr>
      </w:pPr>
      <w:bookmarkStart w:id="50" w:name="_Toc2539126"/>
      <w:bookmarkEnd w:id="44"/>
    </w:p>
    <w:p w:rsidR="00BE0C18" w:rsidRPr="006D59A4" w:rsidRDefault="00BE0C18" w:rsidP="006D59A4">
      <w:pPr>
        <w:pStyle w:val="a4"/>
        <w:outlineLvl w:val="1"/>
      </w:pPr>
      <w:r w:rsidRPr="006D59A4">
        <w:rPr>
          <w:rFonts w:hint="cs"/>
          <w:rtl/>
        </w:rPr>
        <w:lastRenderedPageBreak/>
        <w:t>חלקים מההצעה אותם מבקש המציע להותיר חסויים</w:t>
      </w:r>
      <w:bookmarkEnd w:id="50"/>
    </w:p>
    <w:p w:rsidR="00BE0C18" w:rsidRPr="00D217B2" w:rsidRDefault="00BE0C18" w:rsidP="00BE0C18">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9"/>
        <w:bidiVisual/>
        <w:tblW w:w="0" w:type="auto"/>
        <w:jc w:val="center"/>
        <w:tblLook w:val="04A0" w:firstRow="1" w:lastRow="0" w:firstColumn="1" w:lastColumn="0" w:noHBand="0" w:noVBand="1"/>
      </w:tblPr>
      <w:tblGrid>
        <w:gridCol w:w="2552"/>
        <w:gridCol w:w="2832"/>
        <w:gridCol w:w="2841"/>
      </w:tblGrid>
      <w:tr w:rsidR="00BE0C18" w:rsidRPr="00D217B2" w:rsidTr="00BE0C18">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BE0C18" w:rsidRPr="00D217B2" w:rsidRDefault="00BE0C18" w:rsidP="00BE0C18">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BE0C18" w:rsidRPr="00D217B2" w:rsidRDefault="00BE0C18" w:rsidP="00BE0C18">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BE0C18" w:rsidRPr="00D217B2" w:rsidRDefault="00BE0C18" w:rsidP="00BE0C18">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BE0C18" w:rsidRPr="00D217B2" w:rsidTr="00BE0C18">
        <w:trPr>
          <w:jc w:val="center"/>
        </w:trPr>
        <w:tc>
          <w:tcPr>
            <w:tcW w:w="2552"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r>
      <w:tr w:rsidR="00BE0C18" w:rsidRPr="00D217B2" w:rsidTr="00BE0C18">
        <w:trPr>
          <w:jc w:val="center"/>
        </w:trPr>
        <w:tc>
          <w:tcPr>
            <w:tcW w:w="2552"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r>
    </w:tbl>
    <w:p w:rsidR="00FA2FBC" w:rsidRPr="002B251D" w:rsidRDefault="00FA2FBC" w:rsidP="002914CD">
      <w:pPr>
        <w:pStyle w:val="a4"/>
        <w:spacing w:before="240"/>
        <w:outlineLvl w:val="1"/>
        <w:rPr>
          <w:b w:val="0"/>
          <w:bCs w:val="0"/>
          <w:caps w:val="0"/>
          <w:rtl/>
        </w:rPr>
      </w:pPr>
      <w:bookmarkStart w:id="51" w:name="_Toc2539127"/>
      <w:r w:rsidRPr="002B251D">
        <w:rPr>
          <w:rFonts w:hint="eastAsia"/>
          <w:rtl/>
        </w:rPr>
        <w:t>רשימת</w:t>
      </w:r>
      <w:r w:rsidRPr="002B251D">
        <w:rPr>
          <w:rtl/>
        </w:rPr>
        <w:t xml:space="preserve"> </w:t>
      </w:r>
      <w:r w:rsidRPr="002B251D">
        <w:rPr>
          <w:rFonts w:hint="eastAsia"/>
          <w:rtl/>
        </w:rPr>
        <w:t>נספחים</w:t>
      </w:r>
      <w:r w:rsidRPr="002B251D">
        <w:rPr>
          <w:rtl/>
        </w:rPr>
        <w:t xml:space="preserve"> </w:t>
      </w:r>
      <w:r w:rsidRPr="002B251D">
        <w:rPr>
          <w:rFonts w:hint="eastAsia"/>
          <w:rtl/>
        </w:rPr>
        <w:t>שיש</w:t>
      </w:r>
      <w:r w:rsidRPr="002B251D">
        <w:rPr>
          <w:rtl/>
        </w:rPr>
        <w:t xml:space="preserve"> </w:t>
      </w:r>
      <w:r w:rsidRPr="002B251D">
        <w:rPr>
          <w:rFonts w:hint="eastAsia"/>
          <w:rtl/>
        </w:rPr>
        <w:t>לצרף</w:t>
      </w:r>
      <w:r w:rsidRPr="002B251D">
        <w:rPr>
          <w:rtl/>
        </w:rPr>
        <w:t xml:space="preserve"> </w:t>
      </w:r>
      <w:r w:rsidRPr="002B251D">
        <w:rPr>
          <w:rFonts w:hint="eastAsia"/>
          <w:rtl/>
        </w:rPr>
        <w:t>להצעה</w:t>
      </w:r>
      <w:bookmarkEnd w:id="51"/>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5"/>
        <w:gridCol w:w="1842"/>
        <w:gridCol w:w="6647"/>
      </w:tblGrid>
      <w:tr w:rsidR="00885329" w:rsidRPr="00732EEE" w:rsidTr="002914CD">
        <w:trPr>
          <w:trHeight w:val="674"/>
        </w:trPr>
        <w:tc>
          <w:tcPr>
            <w:tcW w:w="855" w:type="dxa"/>
            <w:shd w:val="clear" w:color="auto" w:fill="D9D9D9" w:themeFill="background1" w:themeFillShade="D9"/>
            <w:vAlign w:val="center"/>
          </w:tcPr>
          <w:p w:rsidR="00885329" w:rsidRPr="00732EEE" w:rsidRDefault="00885329" w:rsidP="002914CD">
            <w:pPr>
              <w:jc w:val="center"/>
              <w:rPr>
                <w:b/>
                <w:bCs/>
                <w:rtl/>
              </w:rPr>
            </w:pPr>
            <w:r w:rsidRPr="00885329">
              <w:rPr>
                <w:rFonts w:ascii="David" w:hAnsi="David" w:cs="David"/>
                <w:b/>
                <w:bCs/>
                <w:rtl/>
              </w:rPr>
              <w:t>מס'</w:t>
            </w:r>
          </w:p>
        </w:tc>
        <w:tc>
          <w:tcPr>
            <w:tcW w:w="1842" w:type="dxa"/>
            <w:shd w:val="clear" w:color="auto" w:fill="D9D9D9" w:themeFill="background1" w:themeFillShade="D9"/>
            <w:vAlign w:val="center"/>
          </w:tcPr>
          <w:p w:rsidR="00885329" w:rsidRPr="00732EEE" w:rsidRDefault="00885329" w:rsidP="00A71FAB">
            <w:pPr>
              <w:spacing w:before="120" w:after="120"/>
              <w:jc w:val="center"/>
              <w:rPr>
                <w:rFonts w:ascii="David" w:hAnsi="David" w:cs="David"/>
                <w:b/>
                <w:bCs/>
                <w:rtl/>
              </w:rPr>
            </w:pPr>
            <w:r w:rsidRPr="00732EEE">
              <w:rPr>
                <w:rFonts w:ascii="David" w:hAnsi="David" w:cs="David"/>
                <w:b/>
                <w:bCs/>
                <w:rtl/>
              </w:rPr>
              <w:t>שם נספח</w:t>
            </w:r>
          </w:p>
        </w:tc>
        <w:tc>
          <w:tcPr>
            <w:tcW w:w="6647" w:type="dxa"/>
            <w:shd w:val="clear" w:color="auto" w:fill="D9D9D9" w:themeFill="background1" w:themeFillShade="D9"/>
            <w:vAlign w:val="center"/>
          </w:tcPr>
          <w:p w:rsidR="00885329" w:rsidRPr="00732EEE" w:rsidRDefault="00885329" w:rsidP="00A71FAB">
            <w:pPr>
              <w:spacing w:before="120" w:after="120"/>
              <w:jc w:val="center"/>
              <w:rPr>
                <w:rFonts w:ascii="David" w:hAnsi="David" w:cs="David"/>
                <w:b/>
                <w:bCs/>
                <w:rtl/>
              </w:rPr>
            </w:pPr>
            <w:r w:rsidRPr="00732EEE">
              <w:rPr>
                <w:rFonts w:ascii="David" w:hAnsi="David" w:cs="David"/>
                <w:b/>
                <w:bCs/>
                <w:rtl/>
              </w:rPr>
              <w:t>תיאור נספח</w:t>
            </w:r>
          </w:p>
        </w:tc>
      </w:tr>
      <w:tr w:rsidR="00885329" w:rsidRPr="00732EEE" w:rsidTr="002914CD">
        <w:tc>
          <w:tcPr>
            <w:tcW w:w="855" w:type="dxa"/>
          </w:tcPr>
          <w:p w:rsidR="00885329" w:rsidRPr="00732EEE" w:rsidRDefault="00885329" w:rsidP="00A71FAB">
            <w:pPr>
              <w:spacing w:before="120" w:after="120" w:line="360" w:lineRule="auto"/>
              <w:jc w:val="center"/>
              <w:rPr>
                <w:rFonts w:ascii="David" w:hAnsi="David" w:cs="David"/>
                <w:b/>
                <w:bCs/>
                <w:rtl/>
              </w:rPr>
            </w:pPr>
            <w:r w:rsidRPr="00732EEE">
              <w:rPr>
                <w:rFonts w:ascii="David" w:hAnsi="David" w:cs="David"/>
                <w:b/>
                <w:bCs/>
                <w:rtl/>
              </w:rPr>
              <w:t>נספח 1</w:t>
            </w:r>
          </w:p>
        </w:tc>
        <w:tc>
          <w:tcPr>
            <w:tcW w:w="1842" w:type="dxa"/>
          </w:tcPr>
          <w:p w:rsidR="00885329" w:rsidRPr="00732EEE" w:rsidRDefault="00885329" w:rsidP="00A71FAB">
            <w:pPr>
              <w:spacing w:before="120" w:after="120" w:line="360" w:lineRule="auto"/>
              <w:rPr>
                <w:rFonts w:ascii="David" w:hAnsi="David" w:cs="David"/>
                <w:b/>
                <w:bCs/>
                <w:rtl/>
              </w:rPr>
            </w:pPr>
            <w:r w:rsidRPr="00732EEE">
              <w:rPr>
                <w:rFonts w:ascii="David" w:hAnsi="David" w:cs="David"/>
                <w:b/>
                <w:bCs/>
                <w:rtl/>
              </w:rPr>
              <w:t>מסמכי התאגדות</w:t>
            </w:r>
          </w:p>
        </w:tc>
        <w:tc>
          <w:tcPr>
            <w:tcW w:w="6647" w:type="dxa"/>
          </w:tcPr>
          <w:p w:rsidR="00885329" w:rsidRPr="00732EEE" w:rsidRDefault="00885329" w:rsidP="00A71FAB">
            <w:pPr>
              <w:spacing w:before="120" w:after="120" w:line="360" w:lineRule="auto"/>
              <w:rPr>
                <w:rFonts w:ascii="David" w:hAnsi="David" w:cs="David"/>
                <w:rtl/>
              </w:rPr>
            </w:pPr>
            <w:r w:rsidRPr="00732EEE">
              <w:rPr>
                <w:rFonts w:ascii="David" w:hAnsi="David" w:cs="David"/>
                <w:rtl/>
              </w:rPr>
              <w:t xml:space="preserve">על המציע שהוא חברה או שותפות לצרף נסח פרטי חברה או שותפות עדכני מרשות התאגידים הניתן להפקה דרך אתר האינטרנט של רשות התאגידים (בלחיצה על הקישור "הפקת נסח חברה"), שכתובתו: </w:t>
            </w:r>
            <w:hyperlink r:id="rId14" w:history="1">
              <w:r w:rsidRPr="00732EEE">
                <w:rPr>
                  <w:rStyle w:val="Hyperlink"/>
                  <w:rFonts w:ascii="David" w:hAnsi="David"/>
                </w:rPr>
                <w:t>http://www.justice.gov.il/Units‌RasutHataagidim/Pages/Default.aspx</w:t>
              </w:r>
            </w:hyperlink>
            <w:r w:rsidRPr="00732EEE">
              <w:rPr>
                <w:rFonts w:ascii="David" w:hAnsi="David" w:cs="David"/>
                <w:rtl/>
              </w:rPr>
              <w:t xml:space="preserve">  </w:t>
            </w:r>
          </w:p>
          <w:p w:rsidR="00885329" w:rsidRPr="00732EEE" w:rsidRDefault="00885329" w:rsidP="00A71FAB">
            <w:pPr>
              <w:spacing w:before="120" w:after="120" w:line="360" w:lineRule="auto"/>
              <w:rPr>
                <w:rFonts w:ascii="David" w:hAnsi="David" w:cs="David"/>
                <w:rtl/>
              </w:rPr>
            </w:pPr>
            <w:r w:rsidRPr="00732EEE">
              <w:rPr>
                <w:rFonts w:ascii="David" w:hAnsi="David" w:cs="David"/>
                <w:rtl/>
              </w:rPr>
              <w:t>מציע שהוא אגודה שיתופית יצרף תעודת רישום אגודה מרשם האגודות השיתופיות.</w:t>
            </w:r>
          </w:p>
        </w:tc>
      </w:tr>
      <w:tr w:rsidR="00885329" w:rsidRPr="00732EEE" w:rsidTr="002914CD">
        <w:tc>
          <w:tcPr>
            <w:tcW w:w="855" w:type="dxa"/>
          </w:tcPr>
          <w:p w:rsidR="00885329" w:rsidRPr="00732EEE" w:rsidRDefault="00885329" w:rsidP="00A71FAB">
            <w:pPr>
              <w:spacing w:before="120" w:after="120" w:line="360" w:lineRule="auto"/>
              <w:jc w:val="center"/>
              <w:rPr>
                <w:rFonts w:ascii="David" w:hAnsi="David" w:cs="David"/>
                <w:b/>
                <w:bCs/>
                <w:rtl/>
              </w:rPr>
            </w:pPr>
            <w:r w:rsidRPr="00732EEE">
              <w:rPr>
                <w:rFonts w:ascii="David" w:hAnsi="David" w:cs="David"/>
                <w:b/>
                <w:bCs/>
                <w:rtl/>
              </w:rPr>
              <w:t>נספח 2</w:t>
            </w:r>
          </w:p>
        </w:tc>
        <w:tc>
          <w:tcPr>
            <w:tcW w:w="1842" w:type="dxa"/>
          </w:tcPr>
          <w:p w:rsidR="00885329" w:rsidRPr="00732EEE" w:rsidRDefault="00885329" w:rsidP="00A71FAB">
            <w:pPr>
              <w:spacing w:before="120" w:after="120" w:line="360" w:lineRule="auto"/>
              <w:rPr>
                <w:rFonts w:ascii="David" w:hAnsi="David" w:cs="David"/>
                <w:b/>
                <w:bCs/>
                <w:rtl/>
              </w:rPr>
            </w:pPr>
            <w:r w:rsidRPr="00732EEE">
              <w:rPr>
                <w:rFonts w:ascii="David" w:hAnsi="David" w:cs="David"/>
                <w:b/>
                <w:bCs/>
                <w:rtl/>
              </w:rPr>
              <w:t xml:space="preserve">אישור "פקיד מורשה" </w:t>
            </w:r>
          </w:p>
        </w:tc>
        <w:tc>
          <w:tcPr>
            <w:tcW w:w="6647" w:type="dxa"/>
          </w:tcPr>
          <w:p w:rsidR="00885329" w:rsidRPr="00732EEE" w:rsidRDefault="00885329" w:rsidP="00A71FAB">
            <w:pPr>
              <w:spacing w:before="120" w:after="120" w:line="360" w:lineRule="auto"/>
              <w:rPr>
                <w:rFonts w:ascii="David" w:hAnsi="David" w:cs="David"/>
                <w:rtl/>
              </w:rPr>
            </w:pPr>
            <w:r w:rsidRPr="00732EEE">
              <w:rPr>
                <w:rFonts w:ascii="David" w:hAnsi="David" w:cs="David"/>
                <w:rtl/>
              </w:rPr>
              <w:t>אישור תקף מ"פקיד מורשה" על פי חוק עסקאות גופים ציבוריים, מרואה חשבון, או מיועץ מס,  על ניהול פנקסי חשבונות, ודיווח לרשויות המס כנדרש בחוק.</w:t>
            </w:r>
          </w:p>
        </w:tc>
      </w:tr>
      <w:tr w:rsidR="00885329" w:rsidRPr="00732EEE" w:rsidTr="002914CD">
        <w:tc>
          <w:tcPr>
            <w:tcW w:w="855" w:type="dxa"/>
          </w:tcPr>
          <w:p w:rsidR="00885329" w:rsidRPr="00732EEE" w:rsidRDefault="00885329" w:rsidP="00A71FAB">
            <w:pPr>
              <w:spacing w:before="120" w:after="120" w:line="360" w:lineRule="auto"/>
              <w:jc w:val="center"/>
              <w:rPr>
                <w:rFonts w:ascii="David" w:hAnsi="David" w:cs="David"/>
                <w:b/>
                <w:bCs/>
                <w:rtl/>
              </w:rPr>
            </w:pPr>
            <w:r w:rsidRPr="00732EEE">
              <w:rPr>
                <w:rFonts w:ascii="David" w:hAnsi="David" w:cs="David"/>
                <w:b/>
                <w:bCs/>
                <w:rtl/>
              </w:rPr>
              <w:t>נספח 3</w:t>
            </w:r>
          </w:p>
        </w:tc>
        <w:tc>
          <w:tcPr>
            <w:tcW w:w="1842" w:type="dxa"/>
          </w:tcPr>
          <w:p w:rsidR="00885329" w:rsidRPr="00732EEE" w:rsidRDefault="00885329" w:rsidP="00885329">
            <w:pPr>
              <w:spacing w:before="120" w:after="120" w:line="360" w:lineRule="auto"/>
              <w:rPr>
                <w:rFonts w:ascii="David" w:hAnsi="David" w:cs="David"/>
                <w:b/>
                <w:bCs/>
                <w:rtl/>
              </w:rPr>
            </w:pPr>
            <w:r w:rsidRPr="00885329">
              <w:rPr>
                <w:rFonts w:ascii="David" w:hAnsi="David" w:cs="David" w:hint="cs"/>
                <w:b/>
                <w:bCs/>
                <w:rtl/>
              </w:rPr>
              <w:t>מידע רלוונטי לצורך ניקוד האיכות להתמחות</w:t>
            </w:r>
          </w:p>
        </w:tc>
        <w:tc>
          <w:tcPr>
            <w:tcW w:w="6647" w:type="dxa"/>
          </w:tcPr>
          <w:p w:rsidR="00885329" w:rsidRPr="00732EEE" w:rsidRDefault="00885329" w:rsidP="00885329">
            <w:pPr>
              <w:spacing w:before="120" w:after="120" w:line="360" w:lineRule="auto"/>
              <w:rPr>
                <w:rFonts w:ascii="David" w:hAnsi="David" w:cs="David"/>
                <w:rtl/>
              </w:rPr>
            </w:pPr>
            <w:r w:rsidRPr="00885329">
              <w:rPr>
                <w:rFonts w:ascii="David" w:hAnsi="David" w:cs="David" w:hint="cs"/>
                <w:rtl/>
              </w:rPr>
              <w:t>מידע ואסמכתאות רלוונטיות לצורך ניקוד האיכות עבור כל התמחות אליה מוגשת ההצעה.</w:t>
            </w:r>
          </w:p>
        </w:tc>
      </w:tr>
    </w:tbl>
    <w:p w:rsidR="00885329" w:rsidRDefault="00885329" w:rsidP="00FA2FBC">
      <w:pPr>
        <w:pStyle w:val="36"/>
        <w:tabs>
          <w:tab w:val="clear" w:pos="1334"/>
          <w:tab w:val="left" w:pos="2184"/>
        </w:tabs>
        <w:spacing w:before="0" w:after="0"/>
        <w:ind w:left="0" w:firstLine="0"/>
        <w:jc w:val="both"/>
        <w:outlineLvl w:val="9"/>
        <w:rPr>
          <w:rFonts w:ascii="David" w:hAnsi="David"/>
          <w:b/>
          <w:bCs/>
          <w:rtl/>
        </w:rPr>
      </w:pPr>
    </w:p>
    <w:p w:rsidR="002914CD" w:rsidRDefault="002914CD" w:rsidP="00FA2FBC">
      <w:pPr>
        <w:spacing w:line="360" w:lineRule="auto"/>
        <w:ind w:left="33"/>
        <w:rPr>
          <w:rFonts w:ascii="David" w:hAnsi="David" w:cs="David"/>
          <w:b/>
          <w:bCs/>
          <w:rtl/>
        </w:rPr>
        <w:sectPr w:rsidR="002914CD" w:rsidSect="004B6E0F">
          <w:pgSz w:w="11906" w:h="16838" w:code="9"/>
          <w:pgMar w:top="1616" w:right="1418" w:bottom="1440" w:left="1134" w:header="709" w:footer="709" w:gutter="0"/>
          <w:cols w:space="708"/>
          <w:titlePg/>
          <w:bidi/>
          <w:rtlGutter/>
          <w:docGrid w:linePitch="360"/>
        </w:sectPr>
      </w:pPr>
      <w:bookmarkStart w:id="52" w:name="_Toc516503368"/>
    </w:p>
    <w:p w:rsidR="00FA2FBC" w:rsidRPr="00853370" w:rsidRDefault="00FA2FBC" w:rsidP="00FA2FBC">
      <w:pPr>
        <w:spacing w:line="360" w:lineRule="auto"/>
        <w:ind w:left="33"/>
        <w:rPr>
          <w:rFonts w:ascii="David" w:hAnsi="David" w:cs="David"/>
          <w:b/>
          <w:bCs/>
          <w:rtl/>
        </w:rPr>
      </w:pPr>
      <w:r w:rsidRPr="00853370">
        <w:rPr>
          <w:rFonts w:ascii="David" w:hAnsi="David" w:cs="David" w:hint="cs"/>
          <w:b/>
          <w:bCs/>
          <w:rtl/>
        </w:rPr>
        <w:lastRenderedPageBreak/>
        <w:t xml:space="preserve">בחתימתנו אנו מאשרים כי </w:t>
      </w:r>
    </w:p>
    <w:p w:rsidR="00FA2FBC" w:rsidRPr="00853370" w:rsidRDefault="00FA2FBC" w:rsidP="00812F43">
      <w:pPr>
        <w:pStyle w:val="afa"/>
        <w:numPr>
          <w:ilvl w:val="0"/>
          <w:numId w:val="63"/>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FA2FBC" w:rsidRPr="00853370" w:rsidRDefault="00FA2FBC" w:rsidP="00812F43">
      <w:pPr>
        <w:pStyle w:val="afa"/>
        <w:numPr>
          <w:ilvl w:val="0"/>
          <w:numId w:val="63"/>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rsidR="00C86E6B" w:rsidRDefault="00C86E6B" w:rsidP="00FA2FBC">
      <w:pPr>
        <w:spacing w:line="360" w:lineRule="auto"/>
        <w:ind w:left="33"/>
        <w:rPr>
          <w:rFonts w:ascii="David" w:hAnsi="David" w:cs="David"/>
          <w:rtl/>
        </w:rPr>
      </w:pPr>
    </w:p>
    <w:p w:rsidR="00C86E6B" w:rsidRDefault="00C86E6B" w:rsidP="00FA2FBC">
      <w:pPr>
        <w:spacing w:line="360" w:lineRule="auto"/>
        <w:ind w:left="33"/>
        <w:rPr>
          <w:rFonts w:ascii="David" w:hAnsi="David" w:cs="David"/>
          <w:rtl/>
        </w:rPr>
      </w:pPr>
    </w:p>
    <w:p w:rsidR="00FA2FBC" w:rsidRPr="00853370" w:rsidRDefault="00FA2FBC" w:rsidP="00FA2FBC">
      <w:pPr>
        <w:spacing w:line="360" w:lineRule="auto"/>
        <w:ind w:left="33"/>
        <w:rPr>
          <w:rFonts w:ascii="David" w:hAnsi="David" w:cs="David"/>
          <w:rtl/>
        </w:rPr>
      </w:pPr>
    </w:p>
    <w:p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FA2FBC" w:rsidRPr="00780937" w:rsidRDefault="00FA2FBC" w:rsidP="00FA2FBC">
      <w:pPr>
        <w:spacing w:line="360" w:lineRule="auto"/>
        <w:ind w:left="33"/>
        <w:rPr>
          <w:rFonts w:ascii="David" w:hAnsi="David" w:cs="David"/>
          <w:rtl/>
        </w:rPr>
      </w:pPr>
    </w:p>
    <w:p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FA2FBC" w:rsidRPr="00780937" w:rsidRDefault="00FA2FBC" w:rsidP="00FA2FBC">
      <w:pPr>
        <w:spacing w:line="360" w:lineRule="auto"/>
        <w:ind w:left="33"/>
        <w:rPr>
          <w:rFonts w:ascii="David" w:hAnsi="David" w:cs="David"/>
          <w:rtl/>
        </w:rPr>
      </w:pPr>
    </w:p>
    <w:p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C86E6B" w:rsidRDefault="00C86E6B" w:rsidP="00FA2FBC">
      <w:pPr>
        <w:spacing w:line="360" w:lineRule="auto"/>
        <w:ind w:left="33"/>
        <w:rPr>
          <w:rFonts w:ascii="David" w:hAnsi="David" w:cs="David"/>
          <w:rtl/>
        </w:rPr>
      </w:pPr>
    </w:p>
    <w:p w:rsidR="00C86E6B" w:rsidRDefault="00C86E6B" w:rsidP="00FA2FBC">
      <w:pPr>
        <w:spacing w:line="360" w:lineRule="auto"/>
        <w:ind w:left="33"/>
        <w:rPr>
          <w:rFonts w:ascii="David" w:hAnsi="David" w:cs="David"/>
          <w:rtl/>
        </w:rPr>
      </w:pPr>
    </w:p>
    <w:p w:rsidR="00C86E6B" w:rsidRDefault="00C86E6B" w:rsidP="00FA2FBC">
      <w:pPr>
        <w:spacing w:line="360" w:lineRule="auto"/>
        <w:ind w:left="33"/>
        <w:rPr>
          <w:rFonts w:ascii="David" w:hAnsi="David" w:cs="David"/>
          <w:rtl/>
        </w:rPr>
      </w:pPr>
    </w:p>
    <w:p w:rsidR="00C86E6B" w:rsidRDefault="00C86E6B" w:rsidP="00FA2FBC">
      <w:pPr>
        <w:spacing w:line="360" w:lineRule="auto"/>
        <w:ind w:left="33"/>
        <w:rPr>
          <w:rFonts w:ascii="David" w:hAnsi="David" w:cs="David"/>
          <w:rtl/>
        </w:rPr>
      </w:pPr>
    </w:p>
    <w:p w:rsidR="00C86E6B" w:rsidRDefault="00C86E6B" w:rsidP="00FA2FBC">
      <w:pPr>
        <w:spacing w:line="360" w:lineRule="auto"/>
        <w:ind w:left="33"/>
        <w:rPr>
          <w:rFonts w:ascii="David" w:hAnsi="David" w:cs="David"/>
          <w:rtl/>
        </w:rPr>
      </w:pPr>
    </w:p>
    <w:p w:rsidR="00264973" w:rsidRPr="00780937" w:rsidRDefault="00264973" w:rsidP="00FA2FBC">
      <w:pPr>
        <w:spacing w:line="360" w:lineRule="auto"/>
        <w:ind w:left="33"/>
        <w:rPr>
          <w:rFonts w:ascii="David" w:hAnsi="David" w:cs="David"/>
          <w:rtl/>
        </w:rPr>
      </w:pPr>
      <w:r>
        <w:rPr>
          <w:rFonts w:ascii="David" w:hAnsi="David" w:cs="David" w:hint="cs"/>
          <w:rtl/>
        </w:rPr>
        <w:t>--------------------------------------------------------------------------------------------------------------------</w:t>
      </w:r>
    </w:p>
    <w:p w:rsidR="00FA2FBC" w:rsidRPr="007C14F4" w:rsidRDefault="00FA2FBC" w:rsidP="00FA2FB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bookmarkStart w:id="53" w:name="_Toc401778846"/>
      <w:bookmarkEnd w:id="52"/>
      <w:r w:rsidRPr="007C14F4">
        <w:rPr>
          <w:rFonts w:ascii="David" w:hAnsi="David" w:cs="David"/>
          <w:b/>
          <w:bCs/>
          <w:u w:val="single"/>
          <w:rtl/>
        </w:rPr>
        <w:t>אישור עו"ד</w:t>
      </w:r>
    </w:p>
    <w:p w:rsidR="00FA2FBC" w:rsidRPr="007C14F4" w:rsidRDefault="00FA2FBC" w:rsidP="00FA2FB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rsidR="00FA2FBC" w:rsidRDefault="00FA2FBC" w:rsidP="008E1F18">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כי החתו</w:t>
      </w:r>
      <w:r>
        <w:rPr>
          <w:rFonts w:ascii="David" w:hAnsi="David" w:cs="David" w:hint="cs"/>
          <w:rtl/>
        </w:rPr>
        <w:t>ם/החתו</w:t>
      </w:r>
      <w:r w:rsidRPr="00A152E4">
        <w:rPr>
          <w:rFonts w:ascii="David" w:hAnsi="David" w:cs="David" w:hint="cs"/>
          <w:rtl/>
        </w:rPr>
        <w:t>מים לעיל על ההצעה במכרז</w:t>
      </w:r>
      <w:r>
        <w:rPr>
          <w:rFonts w:ascii="David" w:hAnsi="David" w:cs="David" w:hint="cs"/>
          <w:rtl/>
        </w:rPr>
        <w:t xml:space="preserve"> </w:t>
      </w:r>
      <w:r w:rsidRPr="00820F97">
        <w:rPr>
          <w:rFonts w:ascii="David" w:hAnsi="David" w:cs="David" w:hint="cs"/>
          <w:rtl/>
        </w:rPr>
        <w:t>מרכזי</w:t>
      </w:r>
      <w:r w:rsidR="00EC3ED9" w:rsidRPr="00820F97">
        <w:rPr>
          <w:rFonts w:ascii="David" w:hAnsi="David" w:cs="David" w:hint="cs"/>
          <w:rtl/>
        </w:rPr>
        <w:t xml:space="preserve"> מס' </w:t>
      </w:r>
      <w:r w:rsidR="008E1F18">
        <w:rPr>
          <w:rFonts w:ascii="David" w:hAnsi="David" w:cs="David" w:hint="cs"/>
          <w:rtl/>
        </w:rPr>
        <w:t>9-2019</w:t>
      </w:r>
      <w:r w:rsidR="00EC3ED9" w:rsidRPr="00820F97">
        <w:rPr>
          <w:rFonts w:ascii="David" w:hAnsi="David" w:cs="David" w:hint="cs"/>
          <w:rtl/>
        </w:rPr>
        <w:t xml:space="preserve"> לאספקת שירותי </w:t>
      </w:r>
      <w:r w:rsidR="00820F97">
        <w:rPr>
          <w:rFonts w:ascii="David" w:hAnsi="David" w:cs="David" w:hint="cs"/>
          <w:rtl/>
        </w:rPr>
        <w:t>דיגיטל</w:t>
      </w:r>
      <w:r w:rsidR="00EC3ED9" w:rsidRPr="00820F97">
        <w:rPr>
          <w:rFonts w:ascii="David" w:hAnsi="David" w:cs="David" w:hint="cs"/>
          <w:rtl/>
        </w:rPr>
        <w:t xml:space="preserve"> </w:t>
      </w:r>
      <w:r w:rsidR="005807C8">
        <w:rPr>
          <w:rFonts w:ascii="David" w:hAnsi="David" w:cs="David" w:hint="cs"/>
          <w:rtl/>
        </w:rPr>
        <w:t xml:space="preserve">בתפוקות </w:t>
      </w:r>
      <w:r w:rsidR="00EC3ED9" w:rsidRPr="00820F97">
        <w:rPr>
          <w:rFonts w:ascii="David" w:hAnsi="David" w:cs="David" w:hint="cs"/>
          <w:rtl/>
        </w:rPr>
        <w:t>למשרד</w:t>
      </w:r>
      <w:r w:rsidR="00820F97">
        <w:rPr>
          <w:rFonts w:ascii="David" w:hAnsi="David" w:cs="David" w:hint="cs"/>
          <w:rtl/>
        </w:rPr>
        <w:t>י</w:t>
      </w:r>
      <w:r w:rsidR="00EC3ED9" w:rsidRPr="00820F97">
        <w:rPr>
          <w:rFonts w:ascii="David" w:hAnsi="David" w:cs="David" w:hint="cs"/>
          <w:rtl/>
        </w:rPr>
        <w:t xml:space="preserve"> הממשלה</w:t>
      </w:r>
      <w:r w:rsidRPr="00820F97">
        <w:rPr>
          <w:rFonts w:ascii="David" w:hAnsi="David" w:cs="David" w:hint="cs"/>
          <w:rtl/>
        </w:rPr>
        <w:t xml:space="preserve">, </w:t>
      </w:r>
      <w:r w:rsidRPr="00820F97">
        <w:rPr>
          <w:rFonts w:ascii="David" w:hAnsi="David" w:cs="David"/>
          <w:rtl/>
        </w:rPr>
        <w:t>ה</w:t>
      </w:r>
      <w:r w:rsidRPr="00820F97">
        <w:rPr>
          <w:rFonts w:ascii="David" w:hAnsi="David" w:cs="David" w:hint="cs"/>
          <w:rtl/>
        </w:rPr>
        <w:t>ם</w:t>
      </w:r>
      <w:r w:rsidRPr="00820F97">
        <w:rPr>
          <w:rFonts w:ascii="David" w:hAnsi="David" w:cs="David"/>
          <w:rtl/>
        </w:rPr>
        <w:t xml:space="preserve"> מורש</w:t>
      </w:r>
      <w:r w:rsidRPr="00820F97">
        <w:rPr>
          <w:rFonts w:ascii="David" w:hAnsi="David" w:cs="David" w:hint="cs"/>
          <w:rtl/>
        </w:rPr>
        <w:t>י</w:t>
      </w:r>
      <w:r w:rsidRPr="00820F97">
        <w:rPr>
          <w:rFonts w:ascii="David" w:hAnsi="David" w:cs="David"/>
          <w:rtl/>
        </w:rPr>
        <w:t xml:space="preserve"> </w:t>
      </w:r>
      <w:r w:rsidRPr="00820F97">
        <w:rPr>
          <w:rFonts w:ascii="David" w:hAnsi="David" w:cs="David" w:hint="cs"/>
          <w:rtl/>
        </w:rPr>
        <w:t>ה</w:t>
      </w:r>
      <w:r w:rsidRPr="00820F97">
        <w:rPr>
          <w:rFonts w:ascii="David" w:hAnsi="David" w:cs="David"/>
          <w:rtl/>
        </w:rPr>
        <w:t>חתימה כדין עבור המציע</w:t>
      </w:r>
      <w:r>
        <w:rPr>
          <w:rFonts w:ascii="David" w:hAnsi="David" w:cs="David" w:hint="cs"/>
          <w:rtl/>
        </w:rPr>
        <w:t xml:space="preserve"> </w:t>
      </w:r>
      <w:r w:rsidRPr="00A152E4">
        <w:rPr>
          <w:rFonts w:ascii="David" w:hAnsi="David" w:cs="David" w:hint="cs"/>
          <w:rtl/>
        </w:rPr>
        <w:t>__________ למכרז זה.</w:t>
      </w:r>
    </w:p>
    <w:p w:rsidR="00FA2FBC" w:rsidRDefault="00FA2FBC" w:rsidP="00FA2FBC">
      <w:pPr>
        <w:spacing w:line="360" w:lineRule="auto"/>
        <w:ind w:left="33"/>
        <w:rPr>
          <w:rFonts w:ascii="David" w:hAnsi="David" w:cs="David"/>
          <w:rtl/>
        </w:rPr>
      </w:pPr>
    </w:p>
    <w:p w:rsidR="00FA2FBC" w:rsidRPr="007C14F4" w:rsidRDefault="00FA2FBC" w:rsidP="00FA2FBC">
      <w:pPr>
        <w:spacing w:line="360" w:lineRule="auto"/>
        <w:ind w:left="33"/>
        <w:rPr>
          <w:rFonts w:ascii="David" w:hAnsi="David" w:cs="David"/>
          <w:rtl/>
        </w:rPr>
      </w:pPr>
    </w:p>
    <w:p w:rsidR="00FA2FBC" w:rsidRPr="007C14F4" w:rsidRDefault="00FA2FBC" w:rsidP="00FA2FBC">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rsidR="00FA2FBC" w:rsidRPr="007C14F4" w:rsidRDefault="00FA2FBC" w:rsidP="00FA2FBC">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bookmarkEnd w:id="53"/>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Pr="00E3269F" w:rsidRDefault="00264973" w:rsidP="00E3269F">
      <w:pPr>
        <w:rPr>
          <w:rFonts w:ascii="David" w:hAnsi="David" w:cs="David"/>
          <w:sz w:val="32"/>
          <w:szCs w:val="32"/>
          <w:rtl/>
        </w:rPr>
      </w:pPr>
    </w:p>
    <w:p w:rsidR="007F336D" w:rsidRDefault="007F336D">
      <w:pPr>
        <w:bidi w:val="0"/>
        <w:spacing w:before="200" w:after="200" w:line="276" w:lineRule="auto"/>
        <w:rPr>
          <w:rFonts w:ascii="David" w:hAnsi="David" w:cs="David"/>
          <w:b/>
          <w:bCs/>
          <w:caps/>
          <w:spacing w:val="15"/>
          <w:sz w:val="72"/>
          <w:szCs w:val="72"/>
          <w:rtl/>
        </w:rPr>
      </w:pPr>
      <w:bookmarkStart w:id="54" w:name="_Ref528164803"/>
    </w:p>
    <w:p w:rsidR="00E3269F" w:rsidRPr="00E3269F" w:rsidRDefault="00E3269F" w:rsidP="00437614">
      <w:pPr>
        <w:pStyle w:val="15"/>
        <w:spacing w:after="120"/>
        <w:jc w:val="center"/>
        <w:rPr>
          <w:rFonts w:ascii="David" w:hAnsi="David" w:cs="David"/>
          <w:sz w:val="72"/>
          <w:szCs w:val="72"/>
          <w:rtl/>
        </w:rPr>
      </w:pPr>
      <w:bookmarkStart w:id="55" w:name="_Toc2539128"/>
      <w:r>
        <w:rPr>
          <w:rFonts w:ascii="David" w:hAnsi="David" w:cs="David"/>
          <w:sz w:val="72"/>
          <w:szCs w:val="72"/>
          <w:rtl/>
        </w:rPr>
        <w:t xml:space="preserve">פרק ג' – פירוט </w:t>
      </w:r>
      <w:r w:rsidRPr="00E3269F">
        <w:rPr>
          <w:rFonts w:ascii="David" w:hAnsi="David" w:cs="David"/>
          <w:sz w:val="72"/>
          <w:szCs w:val="72"/>
          <w:rtl/>
        </w:rPr>
        <w:t>ההתקשרות</w:t>
      </w:r>
      <w:r w:rsidR="00694F7E">
        <w:rPr>
          <w:rFonts w:ascii="David" w:hAnsi="David" w:cs="David" w:hint="cs"/>
          <w:sz w:val="72"/>
          <w:szCs w:val="72"/>
          <w:rtl/>
        </w:rPr>
        <w:t xml:space="preserve"> ותנאי ההתנהלות השוטפת</w:t>
      </w:r>
      <w:bookmarkEnd w:id="54"/>
      <w:bookmarkEnd w:id="55"/>
    </w:p>
    <w:p w:rsidR="00FA2FBC" w:rsidRPr="00E3269F" w:rsidRDefault="00E3269F" w:rsidP="00E3269F">
      <w:pPr>
        <w:tabs>
          <w:tab w:val="left" w:pos="3210"/>
        </w:tabs>
        <w:rPr>
          <w:rFonts w:ascii="David" w:hAnsi="David" w:cs="David"/>
          <w:sz w:val="32"/>
          <w:szCs w:val="32"/>
          <w:rtl/>
        </w:rPr>
        <w:sectPr w:rsidR="00FA2FBC" w:rsidRPr="00E3269F" w:rsidSect="004B6E0F">
          <w:pgSz w:w="11906" w:h="16838" w:code="9"/>
          <w:pgMar w:top="1616" w:right="1418" w:bottom="1440" w:left="1134" w:header="709" w:footer="709" w:gutter="0"/>
          <w:cols w:space="708"/>
          <w:titlePg/>
          <w:bidi/>
          <w:rtlGutter/>
          <w:docGrid w:linePitch="360"/>
        </w:sectPr>
      </w:pPr>
      <w:r>
        <w:rPr>
          <w:rFonts w:ascii="David" w:hAnsi="David" w:cs="David"/>
          <w:sz w:val="32"/>
          <w:szCs w:val="32"/>
          <w:rtl/>
        </w:rPr>
        <w:tab/>
      </w:r>
    </w:p>
    <w:p w:rsidR="00FA2FBC" w:rsidRDefault="00FA2FBC" w:rsidP="00A00D3C">
      <w:pPr>
        <w:spacing w:line="360" w:lineRule="auto"/>
        <w:jc w:val="both"/>
        <w:rPr>
          <w:rFonts w:ascii="David" w:hAnsi="David" w:cs="David"/>
          <w:rtl/>
        </w:rPr>
      </w:pPr>
      <w:r>
        <w:rPr>
          <w:rFonts w:ascii="David" w:hAnsi="David" w:cs="David" w:hint="cs"/>
          <w:rtl/>
        </w:rPr>
        <w:lastRenderedPageBreak/>
        <w:t>פרק זה מפרט את השירותים</w:t>
      </w:r>
      <w:r w:rsidR="00A65113">
        <w:rPr>
          <w:rFonts w:ascii="David" w:hAnsi="David" w:cs="David" w:hint="cs"/>
          <w:rtl/>
        </w:rPr>
        <w:t xml:space="preserve"> המבוקשים, ואת אופן </w:t>
      </w:r>
      <w:r w:rsidR="00AD1C12">
        <w:rPr>
          <w:rFonts w:ascii="David" w:hAnsi="David" w:cs="David" w:hint="cs"/>
          <w:rtl/>
        </w:rPr>
        <w:t>א</w:t>
      </w:r>
      <w:r w:rsidR="00A65113">
        <w:rPr>
          <w:rFonts w:ascii="David" w:hAnsi="David" w:cs="David" w:hint="cs"/>
          <w:rtl/>
        </w:rPr>
        <w:t>ספקתם</w:t>
      </w:r>
      <w:r>
        <w:rPr>
          <w:rFonts w:ascii="David" w:hAnsi="David" w:cs="David" w:hint="cs"/>
          <w:rtl/>
        </w:rPr>
        <w:t xml:space="preserve">. </w:t>
      </w:r>
      <w:r w:rsidRPr="00E306CD">
        <w:rPr>
          <w:rFonts w:ascii="David" w:hAnsi="David" w:cs="David"/>
          <w:rtl/>
        </w:rPr>
        <w:t>כל מ</w:t>
      </w:r>
      <w:r w:rsidRPr="00E306CD">
        <w:rPr>
          <w:rFonts w:ascii="David" w:hAnsi="David" w:cs="David" w:hint="cs"/>
          <w:rtl/>
        </w:rPr>
        <w:t>מ</w:t>
      </w:r>
      <w:r w:rsidRPr="00E306CD">
        <w:rPr>
          <w:rFonts w:ascii="David" w:hAnsi="David" w:cs="David"/>
          <w:rtl/>
        </w:rPr>
        <w:t xml:space="preserve">שקי הפעילות בין </w:t>
      </w:r>
      <w:r w:rsidRPr="00E306CD">
        <w:rPr>
          <w:rFonts w:ascii="David" w:hAnsi="David" w:cs="David" w:hint="cs"/>
          <w:rtl/>
        </w:rPr>
        <w:t>מזמין</w:t>
      </w:r>
      <w:r>
        <w:rPr>
          <w:rFonts w:ascii="David" w:hAnsi="David" w:cs="David" w:hint="cs"/>
          <w:rtl/>
        </w:rPr>
        <w:t xml:space="preserve"> כהגדרתו להלן,</w:t>
      </w:r>
      <w:r w:rsidRPr="00E306CD">
        <w:rPr>
          <w:rFonts w:ascii="David" w:hAnsi="David" w:cs="David"/>
          <w:rtl/>
        </w:rPr>
        <w:t xml:space="preserve"> ובין הספק הזוכה</w:t>
      </w:r>
      <w:r w:rsidRPr="00E306CD">
        <w:rPr>
          <w:rFonts w:ascii="David" w:hAnsi="David" w:cs="David" w:hint="cs"/>
          <w:rtl/>
        </w:rPr>
        <w:t xml:space="preserve"> </w:t>
      </w:r>
      <w:r w:rsidRPr="00E306CD">
        <w:rPr>
          <w:rFonts w:ascii="David" w:hAnsi="David" w:cs="David"/>
          <w:rtl/>
        </w:rPr>
        <w:t xml:space="preserve">יבוצעו </w:t>
      </w:r>
      <w:r w:rsidRPr="00E306CD">
        <w:rPr>
          <w:rFonts w:ascii="David" w:hAnsi="David" w:cs="David" w:hint="cs"/>
          <w:rtl/>
        </w:rPr>
        <w:t>בהתאם לדרישות המפורטות ב</w:t>
      </w:r>
      <w:r>
        <w:rPr>
          <w:rFonts w:ascii="David" w:hAnsi="David" w:cs="David" w:hint="cs"/>
          <w:rtl/>
        </w:rPr>
        <w:t>פרק זה ובמסמכי ה</w:t>
      </w:r>
      <w:r w:rsidRPr="00E306CD">
        <w:rPr>
          <w:rFonts w:ascii="David" w:hAnsi="David" w:cs="David" w:hint="cs"/>
          <w:rtl/>
        </w:rPr>
        <w:t>מכרז.</w:t>
      </w:r>
      <w:r>
        <w:rPr>
          <w:rFonts w:ascii="David" w:hAnsi="David" w:cs="David" w:hint="cs"/>
          <w:rtl/>
        </w:rPr>
        <w:t xml:space="preserve"> בהתבסס על פרק זה </w:t>
      </w:r>
      <w:bookmarkStart w:id="56" w:name="_Toc311629275"/>
      <w:bookmarkStart w:id="57" w:name="_Toc311629799"/>
      <w:bookmarkStart w:id="58" w:name="_Toc407797491"/>
      <w:r w:rsidRPr="00E306CD">
        <w:rPr>
          <w:rFonts w:ascii="David" w:hAnsi="David" w:cs="David" w:hint="eastAsia"/>
          <w:rtl/>
        </w:rPr>
        <w:t>עורך</w:t>
      </w:r>
      <w:r w:rsidRPr="00E306CD">
        <w:rPr>
          <w:rFonts w:ascii="David" w:hAnsi="David" w:cs="David"/>
          <w:rtl/>
        </w:rPr>
        <w:t xml:space="preserve"> המכרז </w:t>
      </w:r>
      <w:r w:rsidRPr="00E306CD">
        <w:rPr>
          <w:rFonts w:ascii="David" w:hAnsi="David" w:cs="David" w:hint="cs"/>
          <w:rtl/>
        </w:rPr>
        <w:t>יפרסם</w:t>
      </w:r>
      <w:r>
        <w:rPr>
          <w:rFonts w:ascii="David" w:hAnsi="David" w:cs="David" w:hint="cs"/>
          <w:rtl/>
        </w:rPr>
        <w:t xml:space="preserve"> למזמינים</w:t>
      </w:r>
      <w:r w:rsidRPr="00E306CD">
        <w:rPr>
          <w:rFonts w:ascii="David" w:hAnsi="David" w:cs="David" w:hint="cs"/>
          <w:rtl/>
        </w:rPr>
        <w:t xml:space="preserve"> הודעת מכרז מרכזי</w:t>
      </w:r>
      <w:r w:rsidRPr="00E306CD">
        <w:rPr>
          <w:rFonts w:ascii="David" w:hAnsi="David" w:cs="David"/>
          <w:rtl/>
        </w:rPr>
        <w:t xml:space="preserve"> שתרכז את עיקר</w:t>
      </w:r>
      <w:r w:rsidR="00E5726B">
        <w:rPr>
          <w:rFonts w:ascii="David" w:hAnsi="David" w:cs="David" w:hint="cs"/>
          <w:rtl/>
        </w:rPr>
        <w:t>י</w:t>
      </w:r>
      <w:r w:rsidRPr="00E306CD">
        <w:rPr>
          <w:rFonts w:ascii="David" w:hAnsi="David" w:cs="David"/>
          <w:rtl/>
        </w:rPr>
        <w:t xml:space="preserve"> המכרז</w:t>
      </w:r>
      <w:r w:rsidRPr="00E306CD">
        <w:rPr>
          <w:rFonts w:ascii="David" w:hAnsi="David" w:cs="David" w:hint="cs"/>
          <w:rtl/>
        </w:rPr>
        <w:t>,</w:t>
      </w:r>
      <w:r w:rsidRPr="00E306CD">
        <w:rPr>
          <w:rFonts w:ascii="David" w:hAnsi="David" w:cs="David"/>
          <w:rtl/>
        </w:rPr>
        <w:t xml:space="preserve"> </w:t>
      </w:r>
      <w:r>
        <w:rPr>
          <w:rFonts w:ascii="David" w:hAnsi="David" w:cs="David" w:hint="cs"/>
          <w:rtl/>
        </w:rPr>
        <w:t>אשר ינחה את המזמינים ב</w:t>
      </w:r>
      <w:r w:rsidRPr="00E306CD">
        <w:rPr>
          <w:rFonts w:ascii="David" w:hAnsi="David" w:cs="David" w:hint="cs"/>
          <w:rtl/>
        </w:rPr>
        <w:t>ב</w:t>
      </w:r>
      <w:r>
        <w:rPr>
          <w:rFonts w:ascii="David" w:hAnsi="David" w:cs="David" w:hint="cs"/>
          <w:rtl/>
        </w:rPr>
        <w:t>י</w:t>
      </w:r>
      <w:r w:rsidRPr="00E306CD">
        <w:rPr>
          <w:rFonts w:ascii="David" w:hAnsi="David" w:cs="David" w:hint="cs"/>
          <w:rtl/>
        </w:rPr>
        <w:t>צ</w:t>
      </w:r>
      <w:r>
        <w:rPr>
          <w:rFonts w:ascii="David" w:hAnsi="David" w:cs="David" w:hint="cs"/>
          <w:rtl/>
        </w:rPr>
        <w:t>ו</w:t>
      </w:r>
      <w:r w:rsidRPr="00E306CD">
        <w:rPr>
          <w:rFonts w:ascii="David" w:hAnsi="David" w:cs="David" w:hint="cs"/>
          <w:rtl/>
        </w:rPr>
        <w:t>ע</w:t>
      </w:r>
      <w:r w:rsidRPr="00E306CD">
        <w:rPr>
          <w:rFonts w:ascii="David" w:hAnsi="David" w:cs="David"/>
          <w:rtl/>
        </w:rPr>
        <w:t xml:space="preserve"> הרכש </w:t>
      </w:r>
      <w:r w:rsidR="00E5726B">
        <w:rPr>
          <w:rFonts w:ascii="David" w:hAnsi="David" w:cs="David" w:hint="cs"/>
          <w:rtl/>
        </w:rPr>
        <w:t xml:space="preserve">מספקי המסגרת באמצעות </w:t>
      </w:r>
      <w:r w:rsidR="00A00D3C">
        <w:rPr>
          <w:rFonts w:ascii="David" w:hAnsi="David" w:cs="David" w:hint="cs"/>
          <w:rtl/>
        </w:rPr>
        <w:t>פניות פרטניות</w:t>
      </w:r>
      <w:r w:rsidR="00E5726B">
        <w:rPr>
          <w:rFonts w:ascii="David" w:hAnsi="David" w:cs="David" w:hint="cs"/>
          <w:rtl/>
        </w:rPr>
        <w:t xml:space="preserve"> מכוח </w:t>
      </w:r>
      <w:r w:rsidRPr="00E306CD">
        <w:rPr>
          <w:rFonts w:ascii="David" w:hAnsi="David" w:cs="David"/>
          <w:rtl/>
        </w:rPr>
        <w:t>מכרז זה.</w:t>
      </w:r>
    </w:p>
    <w:p w:rsidR="009F4941" w:rsidRDefault="009F4941" w:rsidP="00812F43">
      <w:pPr>
        <w:pStyle w:val="a4"/>
        <w:numPr>
          <w:ilvl w:val="0"/>
          <w:numId w:val="92"/>
        </w:numPr>
        <w:outlineLvl w:val="1"/>
      </w:pPr>
      <w:bookmarkStart w:id="59" w:name="_Toc2539129"/>
      <w:bookmarkEnd w:id="56"/>
      <w:bookmarkEnd w:id="57"/>
      <w:bookmarkEnd w:id="58"/>
      <w:r w:rsidRPr="006D59A4">
        <w:rPr>
          <w:rFonts w:hint="cs"/>
          <w:rtl/>
        </w:rPr>
        <w:t>נושא המכרז</w:t>
      </w:r>
      <w:bookmarkEnd w:id="59"/>
    </w:p>
    <w:p w:rsidR="00982FA3" w:rsidRPr="00982FA3" w:rsidRDefault="00982FA3" w:rsidP="009B659F">
      <w:pPr>
        <w:pStyle w:val="a5"/>
        <w:numPr>
          <w:ilvl w:val="1"/>
          <w:numId w:val="92"/>
        </w:numPr>
        <w:spacing w:line="360" w:lineRule="auto"/>
        <w:outlineLvl w:val="9"/>
        <w:rPr>
          <w:b w:val="0"/>
          <w:bCs w:val="0"/>
          <w:caps w:val="0"/>
          <w:spacing w:val="0"/>
          <w:sz w:val="24"/>
          <w:szCs w:val="24"/>
        </w:rPr>
      </w:pPr>
      <w:r w:rsidRPr="00982FA3">
        <w:rPr>
          <w:b w:val="0"/>
          <w:bCs w:val="0"/>
          <w:caps w:val="0"/>
          <w:spacing w:val="0"/>
          <w:sz w:val="24"/>
          <w:szCs w:val="24"/>
          <w:rtl/>
        </w:rPr>
        <w:t xml:space="preserve">מכרז זה הינו מכרז </w:t>
      </w:r>
      <w:r w:rsidRPr="00982FA3">
        <w:rPr>
          <w:rFonts w:hint="cs"/>
          <w:b w:val="0"/>
          <w:bCs w:val="0"/>
          <w:caps w:val="0"/>
          <w:spacing w:val="0"/>
          <w:sz w:val="24"/>
          <w:szCs w:val="24"/>
          <w:rtl/>
        </w:rPr>
        <w:t xml:space="preserve">לצורך יצירת רשימת ספקים </w:t>
      </w:r>
      <w:r w:rsidRPr="00982FA3">
        <w:rPr>
          <w:b w:val="0"/>
          <w:bCs w:val="0"/>
          <w:caps w:val="0"/>
          <w:spacing w:val="0"/>
          <w:sz w:val="24"/>
          <w:szCs w:val="24"/>
          <w:rtl/>
        </w:rPr>
        <w:t xml:space="preserve">לאספקת שירותי </w:t>
      </w:r>
      <w:r w:rsidRPr="00982FA3">
        <w:rPr>
          <w:rFonts w:hint="cs"/>
          <w:b w:val="0"/>
          <w:bCs w:val="0"/>
          <w:caps w:val="0"/>
          <w:spacing w:val="0"/>
          <w:sz w:val="24"/>
          <w:szCs w:val="24"/>
          <w:rtl/>
        </w:rPr>
        <w:t>דיגיטל</w:t>
      </w:r>
      <w:r w:rsidRPr="00982FA3">
        <w:rPr>
          <w:b w:val="0"/>
          <w:bCs w:val="0"/>
          <w:caps w:val="0"/>
          <w:spacing w:val="0"/>
          <w:sz w:val="24"/>
          <w:szCs w:val="24"/>
          <w:rtl/>
        </w:rPr>
        <w:t xml:space="preserve"> לפי </w:t>
      </w:r>
      <w:r w:rsidRPr="00982FA3">
        <w:rPr>
          <w:rFonts w:hint="cs"/>
          <w:b w:val="0"/>
          <w:bCs w:val="0"/>
          <w:caps w:val="0"/>
          <w:spacing w:val="0"/>
          <w:sz w:val="24"/>
          <w:szCs w:val="24"/>
          <w:rtl/>
        </w:rPr>
        <w:t xml:space="preserve">התמחויות שפורסמו. </w:t>
      </w:r>
    </w:p>
    <w:p w:rsidR="009F4941" w:rsidRPr="00982FA3" w:rsidRDefault="009F4941" w:rsidP="00812F43">
      <w:pPr>
        <w:pStyle w:val="a5"/>
        <w:numPr>
          <w:ilvl w:val="1"/>
          <w:numId w:val="92"/>
        </w:numPr>
        <w:spacing w:line="360" w:lineRule="auto"/>
        <w:outlineLvl w:val="9"/>
        <w:rPr>
          <w:b w:val="0"/>
          <w:bCs w:val="0"/>
          <w:caps w:val="0"/>
          <w:spacing w:val="0"/>
          <w:sz w:val="24"/>
          <w:szCs w:val="24"/>
        </w:rPr>
      </w:pPr>
      <w:r w:rsidRPr="00982FA3">
        <w:rPr>
          <w:b w:val="0"/>
          <w:bCs w:val="0"/>
          <w:caps w:val="0"/>
          <w:spacing w:val="0"/>
          <w:sz w:val="24"/>
          <w:szCs w:val="24"/>
          <w:rtl/>
        </w:rPr>
        <w:t>עורך המכרז</w:t>
      </w:r>
      <w:r w:rsidRPr="00982FA3">
        <w:rPr>
          <w:rFonts w:hint="cs"/>
          <w:b w:val="0"/>
          <w:bCs w:val="0"/>
          <w:caps w:val="0"/>
          <w:spacing w:val="0"/>
          <w:sz w:val="24"/>
          <w:szCs w:val="24"/>
          <w:rtl/>
        </w:rPr>
        <w:t xml:space="preserve"> ומזמינים</w:t>
      </w:r>
      <w:r w:rsidRPr="00982FA3">
        <w:rPr>
          <w:b w:val="0"/>
          <w:bCs w:val="0"/>
          <w:caps w:val="0"/>
          <w:spacing w:val="0"/>
          <w:sz w:val="24"/>
          <w:szCs w:val="24"/>
          <w:rtl/>
        </w:rPr>
        <w:t xml:space="preserve"> ירכש</w:t>
      </w:r>
      <w:r w:rsidRPr="00982FA3">
        <w:rPr>
          <w:rFonts w:hint="cs"/>
          <w:b w:val="0"/>
          <w:bCs w:val="0"/>
          <w:caps w:val="0"/>
          <w:spacing w:val="0"/>
          <w:sz w:val="24"/>
          <w:szCs w:val="24"/>
          <w:rtl/>
        </w:rPr>
        <w:t>ו</w:t>
      </w:r>
      <w:r w:rsidRPr="00982FA3">
        <w:rPr>
          <w:b w:val="0"/>
          <w:bCs w:val="0"/>
          <w:caps w:val="0"/>
          <w:spacing w:val="0"/>
          <w:sz w:val="24"/>
          <w:szCs w:val="24"/>
          <w:rtl/>
        </w:rPr>
        <w:t xml:space="preserve"> </w:t>
      </w:r>
      <w:r w:rsidRPr="00982FA3">
        <w:rPr>
          <w:rFonts w:hint="cs"/>
          <w:b w:val="0"/>
          <w:bCs w:val="0"/>
          <w:caps w:val="0"/>
          <w:spacing w:val="0"/>
          <w:sz w:val="24"/>
          <w:szCs w:val="24"/>
          <w:rtl/>
        </w:rPr>
        <w:t xml:space="preserve">שירותים </w:t>
      </w:r>
      <w:r w:rsidRPr="00982FA3">
        <w:rPr>
          <w:rFonts w:hint="eastAsia"/>
          <w:b w:val="0"/>
          <w:bCs w:val="0"/>
          <w:caps w:val="0"/>
          <w:spacing w:val="0"/>
          <w:sz w:val="24"/>
          <w:szCs w:val="24"/>
          <w:rtl/>
        </w:rPr>
        <w:t>אשר</w:t>
      </w:r>
      <w:r w:rsidRPr="00982FA3">
        <w:rPr>
          <w:b w:val="0"/>
          <w:bCs w:val="0"/>
          <w:caps w:val="0"/>
          <w:spacing w:val="0"/>
          <w:sz w:val="24"/>
          <w:szCs w:val="24"/>
          <w:rtl/>
        </w:rPr>
        <w:t xml:space="preserve"> </w:t>
      </w:r>
      <w:r w:rsidRPr="00982FA3">
        <w:rPr>
          <w:rFonts w:hint="eastAsia"/>
          <w:b w:val="0"/>
          <w:bCs w:val="0"/>
          <w:caps w:val="0"/>
          <w:spacing w:val="0"/>
          <w:sz w:val="24"/>
          <w:szCs w:val="24"/>
          <w:rtl/>
        </w:rPr>
        <w:t>אינ</w:t>
      </w:r>
      <w:r w:rsidRPr="00982FA3">
        <w:rPr>
          <w:rFonts w:hint="cs"/>
          <w:b w:val="0"/>
          <w:bCs w:val="0"/>
          <w:caps w:val="0"/>
          <w:spacing w:val="0"/>
          <w:sz w:val="24"/>
          <w:szCs w:val="24"/>
          <w:rtl/>
        </w:rPr>
        <w:t xml:space="preserve">ם כלולים </w:t>
      </w:r>
      <w:r w:rsidRPr="00982FA3">
        <w:rPr>
          <w:rFonts w:hint="eastAsia"/>
          <w:b w:val="0"/>
          <w:bCs w:val="0"/>
          <w:caps w:val="0"/>
          <w:spacing w:val="0"/>
          <w:sz w:val="24"/>
          <w:szCs w:val="24"/>
          <w:rtl/>
        </w:rPr>
        <w:t>במכרז</w:t>
      </w:r>
      <w:r w:rsidRPr="00982FA3">
        <w:rPr>
          <w:b w:val="0"/>
          <w:bCs w:val="0"/>
          <w:caps w:val="0"/>
          <w:spacing w:val="0"/>
          <w:sz w:val="24"/>
          <w:szCs w:val="24"/>
          <w:rtl/>
        </w:rPr>
        <w:t xml:space="preserve"> </w:t>
      </w:r>
      <w:r w:rsidRPr="00982FA3">
        <w:rPr>
          <w:rFonts w:hint="eastAsia"/>
          <w:b w:val="0"/>
          <w:bCs w:val="0"/>
          <w:caps w:val="0"/>
          <w:spacing w:val="0"/>
          <w:sz w:val="24"/>
          <w:szCs w:val="24"/>
          <w:rtl/>
        </w:rPr>
        <w:t>זה</w:t>
      </w:r>
      <w:r w:rsidRPr="00982FA3">
        <w:rPr>
          <w:b w:val="0"/>
          <w:bCs w:val="0"/>
          <w:caps w:val="0"/>
          <w:spacing w:val="0"/>
          <w:sz w:val="24"/>
          <w:szCs w:val="24"/>
          <w:rtl/>
        </w:rPr>
        <w:t xml:space="preserve"> </w:t>
      </w:r>
      <w:r w:rsidRPr="00982FA3">
        <w:rPr>
          <w:rFonts w:hint="eastAsia"/>
          <w:b w:val="0"/>
          <w:bCs w:val="0"/>
          <w:caps w:val="0"/>
          <w:spacing w:val="0"/>
          <w:sz w:val="24"/>
          <w:szCs w:val="24"/>
          <w:rtl/>
        </w:rPr>
        <w:t>ב</w:t>
      </w:r>
      <w:r w:rsidRPr="00982FA3">
        <w:rPr>
          <w:rFonts w:hint="cs"/>
          <w:b w:val="0"/>
          <w:bCs w:val="0"/>
          <w:caps w:val="0"/>
          <w:spacing w:val="0"/>
          <w:sz w:val="24"/>
          <w:szCs w:val="24"/>
          <w:rtl/>
        </w:rPr>
        <w:t>התקשרות</w:t>
      </w:r>
      <w:r w:rsidRPr="00982FA3">
        <w:rPr>
          <w:b w:val="0"/>
          <w:bCs w:val="0"/>
          <w:caps w:val="0"/>
          <w:spacing w:val="0"/>
          <w:sz w:val="24"/>
          <w:szCs w:val="24"/>
          <w:rtl/>
        </w:rPr>
        <w:t xml:space="preserve"> נפרד</w:t>
      </w:r>
      <w:r w:rsidRPr="00982FA3">
        <w:rPr>
          <w:rFonts w:hint="cs"/>
          <w:b w:val="0"/>
          <w:bCs w:val="0"/>
          <w:caps w:val="0"/>
          <w:spacing w:val="0"/>
          <w:sz w:val="24"/>
          <w:szCs w:val="24"/>
          <w:rtl/>
        </w:rPr>
        <w:t>ת</w:t>
      </w:r>
      <w:r w:rsidRPr="00982FA3">
        <w:rPr>
          <w:b w:val="0"/>
          <w:bCs w:val="0"/>
          <w:caps w:val="0"/>
          <w:spacing w:val="0"/>
          <w:sz w:val="24"/>
          <w:szCs w:val="24"/>
          <w:rtl/>
        </w:rPr>
        <w:t>. במידה ותתעורר מחלוקת בין עורך המכרז ל</w:t>
      </w:r>
      <w:r w:rsidRPr="00982FA3">
        <w:rPr>
          <w:rFonts w:hint="cs"/>
          <w:b w:val="0"/>
          <w:bCs w:val="0"/>
          <w:caps w:val="0"/>
          <w:spacing w:val="0"/>
          <w:sz w:val="24"/>
          <w:szCs w:val="24"/>
          <w:rtl/>
        </w:rPr>
        <w:t>ספק הרשום ברשימת הספקים</w:t>
      </w:r>
      <w:r w:rsidRPr="00982FA3">
        <w:rPr>
          <w:b w:val="0"/>
          <w:bCs w:val="0"/>
          <w:caps w:val="0"/>
          <w:spacing w:val="0"/>
          <w:sz w:val="24"/>
          <w:szCs w:val="24"/>
          <w:rtl/>
        </w:rPr>
        <w:t xml:space="preserve"> בשאלה האם </w:t>
      </w:r>
      <w:r w:rsidRPr="00982FA3">
        <w:rPr>
          <w:rFonts w:hint="cs"/>
          <w:b w:val="0"/>
          <w:bCs w:val="0"/>
          <w:caps w:val="0"/>
          <w:spacing w:val="0"/>
          <w:sz w:val="24"/>
          <w:szCs w:val="24"/>
          <w:rtl/>
        </w:rPr>
        <w:t>שירות</w:t>
      </w:r>
      <w:r w:rsidRPr="00982FA3">
        <w:rPr>
          <w:b w:val="0"/>
          <w:bCs w:val="0"/>
          <w:caps w:val="0"/>
          <w:spacing w:val="0"/>
          <w:sz w:val="24"/>
          <w:szCs w:val="24"/>
          <w:rtl/>
        </w:rPr>
        <w:t xml:space="preserve"> מסוים כלול במכרז אם לאו, עמדת עורך המכרז היא זו שתכריע. </w:t>
      </w:r>
    </w:p>
    <w:p w:rsidR="001D1AA4" w:rsidRPr="006D59A4" w:rsidRDefault="001D1AA4" w:rsidP="00812F43">
      <w:pPr>
        <w:pStyle w:val="a4"/>
        <w:numPr>
          <w:ilvl w:val="0"/>
          <w:numId w:val="92"/>
        </w:numPr>
        <w:outlineLvl w:val="1"/>
        <w:rPr>
          <w:rtl/>
        </w:rPr>
      </w:pPr>
      <w:bookmarkStart w:id="60" w:name="_Toc2539130"/>
      <w:r>
        <w:rPr>
          <w:rFonts w:hint="cs"/>
          <w:rtl/>
        </w:rPr>
        <w:t>תקופת המכרז</w:t>
      </w:r>
      <w:bookmarkEnd w:id="60"/>
    </w:p>
    <w:p w:rsidR="00A54CF0" w:rsidRPr="00982FA3" w:rsidRDefault="00A54CF0" w:rsidP="00812F43">
      <w:pPr>
        <w:pStyle w:val="a5"/>
        <w:numPr>
          <w:ilvl w:val="1"/>
          <w:numId w:val="92"/>
        </w:numPr>
        <w:spacing w:line="360" w:lineRule="auto"/>
        <w:outlineLvl w:val="9"/>
        <w:rPr>
          <w:b w:val="0"/>
          <w:bCs w:val="0"/>
          <w:caps w:val="0"/>
          <w:spacing w:val="0"/>
          <w:sz w:val="24"/>
          <w:szCs w:val="24"/>
        </w:rPr>
      </w:pP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יהיה</w:t>
      </w:r>
      <w:r w:rsidRPr="00982FA3">
        <w:rPr>
          <w:b w:val="0"/>
          <w:bCs w:val="0"/>
          <w:caps w:val="0"/>
          <w:spacing w:val="0"/>
          <w:sz w:val="24"/>
          <w:szCs w:val="24"/>
          <w:rtl/>
        </w:rPr>
        <w:t xml:space="preserve"> </w:t>
      </w:r>
      <w:r w:rsidRPr="00982FA3">
        <w:rPr>
          <w:rFonts w:hint="eastAsia"/>
          <w:b w:val="0"/>
          <w:bCs w:val="0"/>
          <w:caps w:val="0"/>
          <w:spacing w:val="0"/>
          <w:sz w:val="24"/>
          <w:szCs w:val="24"/>
          <w:rtl/>
        </w:rPr>
        <w:t>בתוקף</w:t>
      </w:r>
      <w:r w:rsidRPr="00982FA3">
        <w:rPr>
          <w:b w:val="0"/>
          <w:bCs w:val="0"/>
          <w:caps w:val="0"/>
          <w:spacing w:val="0"/>
          <w:sz w:val="24"/>
          <w:szCs w:val="24"/>
          <w:rtl/>
        </w:rPr>
        <w:t xml:space="preserve"> </w:t>
      </w:r>
      <w:r w:rsidRPr="00982FA3">
        <w:rPr>
          <w:rFonts w:hint="eastAsia"/>
          <w:b w:val="0"/>
          <w:bCs w:val="0"/>
          <w:caps w:val="0"/>
          <w:spacing w:val="0"/>
          <w:sz w:val="24"/>
          <w:szCs w:val="24"/>
          <w:rtl/>
        </w:rPr>
        <w:t>למשך</w:t>
      </w:r>
      <w:r w:rsidRPr="00982FA3">
        <w:rPr>
          <w:b w:val="0"/>
          <w:bCs w:val="0"/>
          <w:caps w:val="0"/>
          <w:spacing w:val="0"/>
          <w:sz w:val="24"/>
          <w:szCs w:val="24"/>
          <w:rtl/>
        </w:rPr>
        <w:t xml:space="preserve"> </w:t>
      </w:r>
      <w:r w:rsidRPr="00982FA3">
        <w:rPr>
          <w:rFonts w:hint="eastAsia"/>
          <w:b w:val="0"/>
          <w:bCs w:val="0"/>
          <w:caps w:val="0"/>
          <w:spacing w:val="0"/>
          <w:sz w:val="24"/>
          <w:szCs w:val="24"/>
          <w:rtl/>
        </w:rPr>
        <w:t>שנים</w:t>
      </w:r>
      <w:r w:rsidRPr="00982FA3">
        <w:rPr>
          <w:b w:val="0"/>
          <w:bCs w:val="0"/>
          <w:caps w:val="0"/>
          <w:spacing w:val="0"/>
          <w:sz w:val="24"/>
          <w:szCs w:val="24"/>
          <w:rtl/>
        </w:rPr>
        <w:t xml:space="preserve"> </w:t>
      </w:r>
      <w:r w:rsidRPr="00982FA3">
        <w:rPr>
          <w:rFonts w:hint="eastAsia"/>
          <w:b w:val="0"/>
          <w:bCs w:val="0"/>
          <w:caps w:val="0"/>
          <w:spacing w:val="0"/>
          <w:sz w:val="24"/>
          <w:szCs w:val="24"/>
          <w:rtl/>
        </w:rPr>
        <w:t>עשר</w:t>
      </w:r>
      <w:r w:rsidRPr="00982FA3">
        <w:rPr>
          <w:b w:val="0"/>
          <w:bCs w:val="0"/>
          <w:caps w:val="0"/>
          <w:spacing w:val="0"/>
          <w:sz w:val="24"/>
          <w:szCs w:val="24"/>
          <w:rtl/>
        </w:rPr>
        <w:t xml:space="preserve"> (12) </w:t>
      </w:r>
      <w:r w:rsidRPr="00982FA3">
        <w:rPr>
          <w:rFonts w:hint="eastAsia"/>
          <w:b w:val="0"/>
          <w:bCs w:val="0"/>
          <w:caps w:val="0"/>
          <w:spacing w:val="0"/>
          <w:sz w:val="24"/>
          <w:szCs w:val="24"/>
          <w:rtl/>
        </w:rPr>
        <w:t>חודשים</w:t>
      </w:r>
      <w:r w:rsidRPr="00982FA3">
        <w:rPr>
          <w:b w:val="0"/>
          <w:bCs w:val="0"/>
          <w:caps w:val="0"/>
          <w:spacing w:val="0"/>
          <w:sz w:val="24"/>
          <w:szCs w:val="24"/>
          <w:rtl/>
        </w:rPr>
        <w:t xml:space="preserve"> </w:t>
      </w:r>
      <w:r w:rsidRPr="00982FA3">
        <w:rPr>
          <w:rFonts w:hint="eastAsia"/>
          <w:b w:val="0"/>
          <w:bCs w:val="0"/>
          <w:caps w:val="0"/>
          <w:spacing w:val="0"/>
          <w:sz w:val="24"/>
          <w:szCs w:val="24"/>
          <w:rtl/>
        </w:rPr>
        <w:t>ממועד</w:t>
      </w:r>
      <w:r w:rsidRPr="00982FA3">
        <w:rPr>
          <w:b w:val="0"/>
          <w:bCs w:val="0"/>
          <w:caps w:val="0"/>
          <w:spacing w:val="0"/>
          <w:sz w:val="24"/>
          <w:szCs w:val="24"/>
          <w:rtl/>
        </w:rPr>
        <w:t xml:space="preserve"> </w:t>
      </w:r>
      <w:r w:rsidRPr="00982FA3">
        <w:rPr>
          <w:rFonts w:hint="eastAsia"/>
          <w:b w:val="0"/>
          <w:bCs w:val="0"/>
          <w:caps w:val="0"/>
          <w:spacing w:val="0"/>
          <w:sz w:val="24"/>
          <w:szCs w:val="24"/>
          <w:rtl/>
        </w:rPr>
        <w:t>ההודעה</w:t>
      </w:r>
      <w:r w:rsidRPr="00982FA3">
        <w:rPr>
          <w:b w:val="0"/>
          <w:bCs w:val="0"/>
          <w:caps w:val="0"/>
          <w:spacing w:val="0"/>
          <w:sz w:val="24"/>
          <w:szCs w:val="24"/>
          <w:rtl/>
        </w:rPr>
        <w:t xml:space="preserve"> </w:t>
      </w:r>
      <w:r w:rsidRPr="00982FA3">
        <w:rPr>
          <w:rFonts w:hint="eastAsia"/>
          <w:b w:val="0"/>
          <w:bCs w:val="0"/>
          <w:caps w:val="0"/>
          <w:spacing w:val="0"/>
          <w:sz w:val="24"/>
          <w:szCs w:val="24"/>
          <w:rtl/>
        </w:rPr>
        <w:t>על</w:t>
      </w:r>
      <w:r w:rsidRPr="00982FA3">
        <w:rPr>
          <w:b w:val="0"/>
          <w:bCs w:val="0"/>
          <w:caps w:val="0"/>
          <w:spacing w:val="0"/>
          <w:sz w:val="24"/>
          <w:szCs w:val="24"/>
          <w:rtl/>
        </w:rPr>
        <w:t xml:space="preserve"> </w:t>
      </w:r>
      <w:r w:rsidRPr="00982FA3">
        <w:rPr>
          <w:rFonts w:hint="eastAsia"/>
          <w:b w:val="0"/>
          <w:bCs w:val="0"/>
          <w:caps w:val="0"/>
          <w:spacing w:val="0"/>
          <w:sz w:val="24"/>
          <w:szCs w:val="24"/>
          <w:rtl/>
        </w:rPr>
        <w:t>הכללת</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ברשימת</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להלן</w:t>
      </w:r>
      <w:r w:rsidRPr="00982FA3">
        <w:rPr>
          <w:b w:val="0"/>
          <w:bCs w:val="0"/>
          <w:caps w:val="0"/>
          <w:spacing w:val="0"/>
          <w:sz w:val="24"/>
          <w:szCs w:val="24"/>
          <w:rtl/>
        </w:rPr>
        <w:t>: "</w:t>
      </w:r>
      <w:r w:rsidRPr="00982FA3">
        <w:rPr>
          <w:rFonts w:hint="eastAsia"/>
          <w:caps w:val="0"/>
          <w:spacing w:val="0"/>
          <w:sz w:val="24"/>
          <w:szCs w:val="24"/>
          <w:rtl/>
        </w:rPr>
        <w:t>תקופת</w:t>
      </w:r>
      <w:r w:rsidRPr="00982FA3">
        <w:rPr>
          <w:caps w:val="0"/>
          <w:spacing w:val="0"/>
          <w:sz w:val="24"/>
          <w:szCs w:val="24"/>
          <w:rtl/>
        </w:rPr>
        <w:t xml:space="preserve"> </w:t>
      </w:r>
      <w:r w:rsidRPr="00982FA3">
        <w:rPr>
          <w:rFonts w:hint="eastAsia"/>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לעורך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הזכות</w:t>
      </w:r>
      <w:r w:rsidRPr="00982FA3">
        <w:rPr>
          <w:b w:val="0"/>
          <w:bCs w:val="0"/>
          <w:caps w:val="0"/>
          <w:spacing w:val="0"/>
          <w:sz w:val="24"/>
          <w:szCs w:val="24"/>
          <w:rtl/>
        </w:rPr>
        <w:t xml:space="preserve"> </w:t>
      </w:r>
      <w:r w:rsidRPr="00982FA3">
        <w:rPr>
          <w:rFonts w:hint="eastAsia"/>
          <w:b w:val="0"/>
          <w:bCs w:val="0"/>
          <w:caps w:val="0"/>
          <w:spacing w:val="0"/>
          <w:sz w:val="24"/>
          <w:szCs w:val="24"/>
          <w:rtl/>
        </w:rPr>
        <w:t>להאריך</w:t>
      </w:r>
      <w:r w:rsidRPr="00982FA3">
        <w:rPr>
          <w:b w:val="0"/>
          <w:bCs w:val="0"/>
          <w:caps w:val="0"/>
          <w:spacing w:val="0"/>
          <w:sz w:val="24"/>
          <w:szCs w:val="24"/>
          <w:rtl/>
        </w:rPr>
        <w:t xml:space="preserve"> </w:t>
      </w:r>
      <w:r w:rsidRPr="00982FA3">
        <w:rPr>
          <w:rFonts w:hint="eastAsia"/>
          <w:b w:val="0"/>
          <w:bCs w:val="0"/>
          <w:caps w:val="0"/>
          <w:spacing w:val="0"/>
          <w:sz w:val="24"/>
          <w:szCs w:val="24"/>
          <w:rtl/>
        </w:rPr>
        <w:t>את</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במספר</w:t>
      </w:r>
      <w:r w:rsidRPr="00982FA3">
        <w:rPr>
          <w:b w:val="0"/>
          <w:bCs w:val="0"/>
          <w:caps w:val="0"/>
          <w:spacing w:val="0"/>
          <w:sz w:val="24"/>
          <w:szCs w:val="24"/>
          <w:rtl/>
        </w:rPr>
        <w:t xml:space="preserve"> </w:t>
      </w:r>
      <w:r w:rsidRPr="00982FA3">
        <w:rPr>
          <w:rFonts w:hint="eastAsia"/>
          <w:b w:val="0"/>
          <w:bCs w:val="0"/>
          <w:caps w:val="0"/>
          <w:spacing w:val="0"/>
          <w:sz w:val="24"/>
          <w:szCs w:val="24"/>
          <w:rtl/>
        </w:rPr>
        <w:t>תקופות</w:t>
      </w:r>
      <w:r w:rsidRPr="00982FA3">
        <w:rPr>
          <w:b w:val="0"/>
          <w:bCs w:val="0"/>
          <w:caps w:val="0"/>
          <w:spacing w:val="0"/>
          <w:sz w:val="24"/>
          <w:szCs w:val="24"/>
          <w:rtl/>
        </w:rPr>
        <w:t xml:space="preserve"> </w:t>
      </w:r>
      <w:r w:rsidRPr="00982FA3">
        <w:rPr>
          <w:rFonts w:hint="eastAsia"/>
          <w:b w:val="0"/>
          <w:bCs w:val="0"/>
          <w:caps w:val="0"/>
          <w:spacing w:val="0"/>
          <w:sz w:val="24"/>
          <w:szCs w:val="24"/>
          <w:rtl/>
        </w:rPr>
        <w:t>נוספות</w:t>
      </w:r>
      <w:r w:rsidRPr="00982FA3">
        <w:rPr>
          <w:b w:val="0"/>
          <w:bCs w:val="0"/>
          <w:caps w:val="0"/>
          <w:spacing w:val="0"/>
          <w:sz w:val="24"/>
          <w:szCs w:val="24"/>
          <w:rtl/>
        </w:rPr>
        <w:t xml:space="preserve"> </w:t>
      </w:r>
      <w:r w:rsidRPr="00982FA3">
        <w:rPr>
          <w:rFonts w:hint="eastAsia"/>
          <w:b w:val="0"/>
          <w:bCs w:val="0"/>
          <w:caps w:val="0"/>
          <w:spacing w:val="0"/>
          <w:sz w:val="24"/>
          <w:szCs w:val="24"/>
          <w:rtl/>
        </w:rPr>
        <w:t>ולפרקי</w:t>
      </w:r>
      <w:r w:rsidRPr="00982FA3">
        <w:rPr>
          <w:b w:val="0"/>
          <w:bCs w:val="0"/>
          <w:caps w:val="0"/>
          <w:spacing w:val="0"/>
          <w:sz w:val="24"/>
          <w:szCs w:val="24"/>
          <w:rtl/>
        </w:rPr>
        <w:t xml:space="preserve"> </w:t>
      </w:r>
      <w:r w:rsidRPr="00982FA3">
        <w:rPr>
          <w:rFonts w:hint="eastAsia"/>
          <w:b w:val="0"/>
          <w:bCs w:val="0"/>
          <w:caps w:val="0"/>
          <w:spacing w:val="0"/>
          <w:sz w:val="24"/>
          <w:szCs w:val="24"/>
          <w:rtl/>
        </w:rPr>
        <w:t>זמן</w:t>
      </w:r>
      <w:r w:rsidRPr="00982FA3">
        <w:rPr>
          <w:b w:val="0"/>
          <w:bCs w:val="0"/>
          <w:caps w:val="0"/>
          <w:spacing w:val="0"/>
          <w:sz w:val="24"/>
          <w:szCs w:val="24"/>
          <w:rtl/>
        </w:rPr>
        <w:t xml:space="preserve"> </w:t>
      </w:r>
      <w:r w:rsidRPr="00982FA3">
        <w:rPr>
          <w:rFonts w:hint="eastAsia"/>
          <w:b w:val="0"/>
          <w:bCs w:val="0"/>
          <w:caps w:val="0"/>
          <w:spacing w:val="0"/>
          <w:sz w:val="24"/>
          <w:szCs w:val="24"/>
          <w:rtl/>
        </w:rPr>
        <w:t>שונים</w:t>
      </w:r>
      <w:r w:rsidRPr="00982FA3">
        <w:rPr>
          <w:b w:val="0"/>
          <w:bCs w:val="0"/>
          <w:caps w:val="0"/>
          <w:spacing w:val="0"/>
          <w:sz w:val="24"/>
          <w:szCs w:val="24"/>
          <w:rtl/>
        </w:rPr>
        <w:t xml:space="preserve"> </w:t>
      </w:r>
      <w:r w:rsidRPr="00982FA3">
        <w:rPr>
          <w:rFonts w:hint="eastAsia"/>
          <w:b w:val="0"/>
          <w:bCs w:val="0"/>
          <w:caps w:val="0"/>
          <w:spacing w:val="0"/>
          <w:sz w:val="24"/>
          <w:szCs w:val="24"/>
          <w:rtl/>
        </w:rPr>
        <w:t>ע</w:t>
      </w:r>
      <w:r w:rsidRPr="00982FA3">
        <w:rPr>
          <w:b w:val="0"/>
          <w:bCs w:val="0"/>
          <w:caps w:val="0"/>
          <w:spacing w:val="0"/>
          <w:sz w:val="24"/>
          <w:szCs w:val="24"/>
          <w:rtl/>
        </w:rPr>
        <w:t>"</w:t>
      </w:r>
      <w:r w:rsidRPr="00982FA3">
        <w:rPr>
          <w:rFonts w:hint="eastAsia"/>
          <w:b w:val="0"/>
          <w:bCs w:val="0"/>
          <w:caps w:val="0"/>
          <w:spacing w:val="0"/>
          <w:sz w:val="24"/>
          <w:szCs w:val="24"/>
          <w:rtl/>
        </w:rPr>
        <w:t>פ</w:t>
      </w:r>
      <w:r w:rsidRPr="00982FA3">
        <w:rPr>
          <w:b w:val="0"/>
          <w:bCs w:val="0"/>
          <w:caps w:val="0"/>
          <w:spacing w:val="0"/>
          <w:sz w:val="24"/>
          <w:szCs w:val="24"/>
          <w:rtl/>
        </w:rPr>
        <w:t xml:space="preserve"> </w:t>
      </w:r>
      <w:r w:rsidRPr="00982FA3">
        <w:rPr>
          <w:rFonts w:hint="eastAsia"/>
          <w:b w:val="0"/>
          <w:bCs w:val="0"/>
          <w:caps w:val="0"/>
          <w:spacing w:val="0"/>
          <w:sz w:val="24"/>
          <w:szCs w:val="24"/>
          <w:rtl/>
        </w:rPr>
        <w:t>שיקול</w:t>
      </w:r>
      <w:r w:rsidRPr="00982FA3">
        <w:rPr>
          <w:b w:val="0"/>
          <w:bCs w:val="0"/>
          <w:caps w:val="0"/>
          <w:spacing w:val="0"/>
          <w:sz w:val="24"/>
          <w:szCs w:val="24"/>
          <w:rtl/>
        </w:rPr>
        <w:t xml:space="preserve"> </w:t>
      </w:r>
      <w:r w:rsidRPr="00982FA3">
        <w:rPr>
          <w:rFonts w:hint="eastAsia"/>
          <w:b w:val="0"/>
          <w:bCs w:val="0"/>
          <w:caps w:val="0"/>
          <w:spacing w:val="0"/>
          <w:sz w:val="24"/>
          <w:szCs w:val="24"/>
          <w:rtl/>
        </w:rPr>
        <w:t>דעתו</w:t>
      </w:r>
      <w:r w:rsidRPr="00982FA3">
        <w:rPr>
          <w:b w:val="0"/>
          <w:bCs w:val="0"/>
          <w:caps w:val="0"/>
          <w:spacing w:val="0"/>
          <w:sz w:val="24"/>
          <w:szCs w:val="24"/>
          <w:rtl/>
        </w:rPr>
        <w:t xml:space="preserve"> ("</w:t>
      </w:r>
      <w:r w:rsidRPr="00982FA3">
        <w:rPr>
          <w:rFonts w:hint="eastAsia"/>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מובהר</w:t>
      </w:r>
      <w:r w:rsidRPr="00982FA3">
        <w:rPr>
          <w:b w:val="0"/>
          <w:bCs w:val="0"/>
          <w:caps w:val="0"/>
          <w:spacing w:val="0"/>
          <w:sz w:val="24"/>
          <w:szCs w:val="24"/>
          <w:rtl/>
        </w:rPr>
        <w:t xml:space="preserve">, </w:t>
      </w:r>
      <w:r w:rsidRPr="00982FA3">
        <w:rPr>
          <w:rFonts w:hint="eastAsia"/>
          <w:b w:val="0"/>
          <w:bCs w:val="0"/>
          <w:caps w:val="0"/>
          <w:spacing w:val="0"/>
          <w:sz w:val="24"/>
          <w:szCs w:val="24"/>
          <w:rtl/>
        </w:rPr>
        <w:t>כי</w:t>
      </w:r>
      <w:r w:rsidRPr="00982FA3">
        <w:rPr>
          <w:b w:val="0"/>
          <w:bCs w:val="0"/>
          <w:caps w:val="0"/>
          <w:spacing w:val="0"/>
          <w:sz w:val="24"/>
          <w:szCs w:val="24"/>
          <w:rtl/>
        </w:rPr>
        <w:t xml:space="preserve"> </w:t>
      </w:r>
      <w:r w:rsidRPr="00982FA3">
        <w:rPr>
          <w:rFonts w:hint="eastAsia"/>
          <w:b w:val="0"/>
          <w:bCs w:val="0"/>
          <w:caps w:val="0"/>
          <w:spacing w:val="0"/>
          <w:sz w:val="24"/>
          <w:szCs w:val="24"/>
          <w:rtl/>
        </w:rPr>
        <w:t>ככל</w:t>
      </w:r>
      <w:r w:rsidRPr="00982FA3">
        <w:rPr>
          <w:b w:val="0"/>
          <w:bCs w:val="0"/>
          <w:caps w:val="0"/>
          <w:spacing w:val="0"/>
          <w:sz w:val="24"/>
          <w:szCs w:val="24"/>
          <w:rtl/>
        </w:rPr>
        <w:t xml:space="preserve"> </w:t>
      </w:r>
      <w:r w:rsidRPr="00982FA3">
        <w:rPr>
          <w:rFonts w:hint="eastAsia"/>
          <w:b w:val="0"/>
          <w:bCs w:val="0"/>
          <w:caps w:val="0"/>
          <w:spacing w:val="0"/>
          <w:sz w:val="24"/>
          <w:szCs w:val="24"/>
          <w:rtl/>
        </w:rPr>
        <w:t>שעורך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לא</w:t>
      </w:r>
      <w:r w:rsidRPr="00982FA3">
        <w:rPr>
          <w:b w:val="0"/>
          <w:bCs w:val="0"/>
          <w:caps w:val="0"/>
          <w:spacing w:val="0"/>
          <w:sz w:val="24"/>
          <w:szCs w:val="24"/>
          <w:rtl/>
        </w:rPr>
        <w:t xml:space="preserve"> </w:t>
      </w:r>
      <w:r w:rsidRPr="00982FA3">
        <w:rPr>
          <w:rFonts w:hint="eastAsia"/>
          <w:b w:val="0"/>
          <w:bCs w:val="0"/>
          <w:caps w:val="0"/>
          <w:spacing w:val="0"/>
          <w:sz w:val="24"/>
          <w:szCs w:val="24"/>
          <w:rtl/>
        </w:rPr>
        <w:t>יודיע</w:t>
      </w:r>
      <w:r w:rsidRPr="00982FA3">
        <w:rPr>
          <w:b w:val="0"/>
          <w:bCs w:val="0"/>
          <w:caps w:val="0"/>
          <w:spacing w:val="0"/>
          <w:sz w:val="24"/>
          <w:szCs w:val="24"/>
          <w:rtl/>
        </w:rPr>
        <w:t xml:space="preserve"> </w:t>
      </w:r>
      <w:r w:rsidRPr="00982FA3">
        <w:rPr>
          <w:rFonts w:hint="eastAsia"/>
          <w:b w:val="0"/>
          <w:bCs w:val="0"/>
          <w:caps w:val="0"/>
          <w:spacing w:val="0"/>
          <w:sz w:val="24"/>
          <w:szCs w:val="24"/>
          <w:rtl/>
        </w:rPr>
        <w:t>אחרת</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תתחדש</w:t>
      </w:r>
      <w:r w:rsidRPr="00982FA3">
        <w:rPr>
          <w:b w:val="0"/>
          <w:bCs w:val="0"/>
          <w:caps w:val="0"/>
          <w:spacing w:val="0"/>
          <w:sz w:val="24"/>
          <w:szCs w:val="24"/>
          <w:rtl/>
        </w:rPr>
        <w:t xml:space="preserve"> </w:t>
      </w:r>
      <w:r w:rsidRPr="00982FA3">
        <w:rPr>
          <w:rFonts w:hint="eastAsia"/>
          <w:b w:val="0"/>
          <w:bCs w:val="0"/>
          <w:caps w:val="0"/>
          <w:spacing w:val="0"/>
          <w:sz w:val="24"/>
          <w:szCs w:val="24"/>
          <w:rtl/>
        </w:rPr>
        <w:t>באופן</w:t>
      </w:r>
      <w:r w:rsidRPr="00982FA3">
        <w:rPr>
          <w:b w:val="0"/>
          <w:bCs w:val="0"/>
          <w:caps w:val="0"/>
          <w:spacing w:val="0"/>
          <w:sz w:val="24"/>
          <w:szCs w:val="24"/>
          <w:rtl/>
        </w:rPr>
        <w:t xml:space="preserve"> </w:t>
      </w:r>
      <w:r w:rsidRPr="00982FA3">
        <w:rPr>
          <w:rFonts w:hint="eastAsia"/>
          <w:b w:val="0"/>
          <w:bCs w:val="0"/>
          <w:caps w:val="0"/>
          <w:spacing w:val="0"/>
          <w:sz w:val="24"/>
          <w:szCs w:val="24"/>
          <w:rtl/>
        </w:rPr>
        <w:t>אוטומטי</w:t>
      </w:r>
      <w:r w:rsidRPr="00982FA3">
        <w:rPr>
          <w:b w:val="0"/>
          <w:bCs w:val="0"/>
          <w:caps w:val="0"/>
          <w:spacing w:val="0"/>
          <w:sz w:val="24"/>
          <w:szCs w:val="24"/>
          <w:rtl/>
        </w:rPr>
        <w:t xml:space="preserve"> </w:t>
      </w:r>
      <w:r w:rsidRPr="00982FA3">
        <w:rPr>
          <w:rFonts w:hint="eastAsia"/>
          <w:b w:val="0"/>
          <w:bCs w:val="0"/>
          <w:caps w:val="0"/>
          <w:spacing w:val="0"/>
          <w:sz w:val="24"/>
          <w:szCs w:val="24"/>
          <w:rtl/>
        </w:rPr>
        <w:t>לתקופת</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של</w:t>
      </w:r>
      <w:r w:rsidRPr="00982FA3">
        <w:rPr>
          <w:b w:val="0"/>
          <w:bCs w:val="0"/>
          <w:caps w:val="0"/>
          <w:spacing w:val="0"/>
          <w:sz w:val="24"/>
          <w:szCs w:val="24"/>
          <w:rtl/>
        </w:rPr>
        <w:t xml:space="preserve"> 12 </w:t>
      </w:r>
      <w:r w:rsidRPr="00982FA3">
        <w:rPr>
          <w:rFonts w:hint="eastAsia"/>
          <w:b w:val="0"/>
          <w:bCs w:val="0"/>
          <w:caps w:val="0"/>
          <w:spacing w:val="0"/>
          <w:sz w:val="24"/>
          <w:szCs w:val="24"/>
          <w:rtl/>
        </w:rPr>
        <w:t>חודשים</w:t>
      </w:r>
      <w:r w:rsidRPr="00982FA3">
        <w:rPr>
          <w:b w:val="0"/>
          <w:bCs w:val="0"/>
          <w:caps w:val="0"/>
          <w:spacing w:val="0"/>
          <w:sz w:val="24"/>
          <w:szCs w:val="24"/>
          <w:rtl/>
        </w:rPr>
        <w:t xml:space="preserve"> </w:t>
      </w:r>
      <w:r w:rsidRPr="00982FA3">
        <w:rPr>
          <w:rFonts w:hint="eastAsia"/>
          <w:b w:val="0"/>
          <w:bCs w:val="0"/>
          <w:caps w:val="0"/>
          <w:spacing w:val="0"/>
          <w:sz w:val="24"/>
          <w:szCs w:val="24"/>
          <w:rtl/>
        </w:rPr>
        <w:t>בכל</w:t>
      </w:r>
      <w:r w:rsidRPr="00982FA3">
        <w:rPr>
          <w:b w:val="0"/>
          <w:bCs w:val="0"/>
          <w:caps w:val="0"/>
          <w:spacing w:val="0"/>
          <w:sz w:val="24"/>
          <w:szCs w:val="24"/>
          <w:rtl/>
        </w:rPr>
        <w:t xml:space="preserve"> </w:t>
      </w:r>
      <w:r w:rsidRPr="00982FA3">
        <w:rPr>
          <w:rFonts w:hint="eastAsia"/>
          <w:b w:val="0"/>
          <w:bCs w:val="0"/>
          <w:caps w:val="0"/>
          <w:spacing w:val="0"/>
          <w:sz w:val="24"/>
          <w:szCs w:val="24"/>
          <w:rtl/>
        </w:rPr>
        <w:t>פעם</w:t>
      </w:r>
      <w:r w:rsidRPr="00982FA3">
        <w:rPr>
          <w:b w:val="0"/>
          <w:bCs w:val="0"/>
          <w:caps w:val="0"/>
          <w:spacing w:val="0"/>
          <w:sz w:val="24"/>
          <w:szCs w:val="24"/>
          <w:rtl/>
        </w:rPr>
        <w:t xml:space="preserve">, </w:t>
      </w:r>
      <w:r w:rsidRPr="00982FA3">
        <w:rPr>
          <w:rFonts w:hint="eastAsia"/>
          <w:b w:val="0"/>
          <w:bCs w:val="0"/>
          <w:caps w:val="0"/>
          <w:spacing w:val="0"/>
          <w:sz w:val="24"/>
          <w:szCs w:val="24"/>
          <w:rtl/>
        </w:rPr>
        <w:t>וזאת</w:t>
      </w:r>
      <w:r w:rsidRPr="00982FA3">
        <w:rPr>
          <w:b w:val="0"/>
          <w:bCs w:val="0"/>
          <w:caps w:val="0"/>
          <w:spacing w:val="0"/>
          <w:sz w:val="24"/>
          <w:szCs w:val="24"/>
          <w:rtl/>
        </w:rPr>
        <w:t xml:space="preserve"> </w:t>
      </w:r>
      <w:r w:rsidRPr="00982FA3">
        <w:rPr>
          <w:rFonts w:hint="eastAsia"/>
          <w:b w:val="0"/>
          <w:bCs w:val="0"/>
          <w:caps w:val="0"/>
          <w:spacing w:val="0"/>
          <w:sz w:val="24"/>
          <w:szCs w:val="24"/>
          <w:rtl/>
        </w:rPr>
        <w:t>עד</w:t>
      </w:r>
      <w:r w:rsidRPr="00982FA3">
        <w:rPr>
          <w:b w:val="0"/>
          <w:bCs w:val="0"/>
          <w:caps w:val="0"/>
          <w:spacing w:val="0"/>
          <w:sz w:val="24"/>
          <w:szCs w:val="24"/>
          <w:rtl/>
        </w:rPr>
        <w:t xml:space="preserve"> </w:t>
      </w:r>
      <w:r w:rsidRPr="00982FA3">
        <w:rPr>
          <w:rFonts w:hint="eastAsia"/>
          <w:b w:val="0"/>
          <w:bCs w:val="0"/>
          <w:caps w:val="0"/>
          <w:spacing w:val="0"/>
          <w:sz w:val="24"/>
          <w:szCs w:val="24"/>
          <w:rtl/>
        </w:rPr>
        <w:t>למקסימום</w:t>
      </w:r>
      <w:r w:rsidRPr="00982FA3">
        <w:rPr>
          <w:b w:val="0"/>
          <w:bCs w:val="0"/>
          <w:caps w:val="0"/>
          <w:spacing w:val="0"/>
          <w:sz w:val="24"/>
          <w:szCs w:val="24"/>
          <w:rtl/>
        </w:rPr>
        <w:t xml:space="preserve"> </w:t>
      </w:r>
      <w:r w:rsidRPr="00982FA3">
        <w:rPr>
          <w:rFonts w:hint="eastAsia"/>
          <w:b w:val="0"/>
          <w:bCs w:val="0"/>
          <w:caps w:val="0"/>
          <w:spacing w:val="0"/>
          <w:sz w:val="24"/>
          <w:szCs w:val="24"/>
          <w:rtl/>
        </w:rPr>
        <w:t>של</w:t>
      </w:r>
      <w:r w:rsidRPr="00982FA3">
        <w:rPr>
          <w:b w:val="0"/>
          <w:bCs w:val="0"/>
          <w:caps w:val="0"/>
          <w:spacing w:val="0"/>
          <w:sz w:val="24"/>
          <w:szCs w:val="24"/>
          <w:rtl/>
        </w:rPr>
        <w:t xml:space="preserve"> </w:t>
      </w:r>
      <w:r w:rsidRPr="00982FA3">
        <w:rPr>
          <w:rFonts w:hint="eastAsia"/>
          <w:b w:val="0"/>
          <w:bCs w:val="0"/>
          <w:caps w:val="0"/>
          <w:spacing w:val="0"/>
          <w:sz w:val="24"/>
          <w:szCs w:val="24"/>
          <w:rtl/>
        </w:rPr>
        <w:t>ארבע</w:t>
      </w:r>
      <w:r w:rsidRPr="00982FA3">
        <w:rPr>
          <w:b w:val="0"/>
          <w:bCs w:val="0"/>
          <w:caps w:val="0"/>
          <w:spacing w:val="0"/>
          <w:sz w:val="24"/>
          <w:szCs w:val="24"/>
          <w:rtl/>
        </w:rPr>
        <w:t xml:space="preserve"> (4) </w:t>
      </w:r>
      <w:r w:rsidRPr="00982FA3">
        <w:rPr>
          <w:rFonts w:hint="eastAsia"/>
          <w:b w:val="0"/>
          <w:bCs w:val="0"/>
          <w:caps w:val="0"/>
          <w:spacing w:val="0"/>
          <w:sz w:val="24"/>
          <w:szCs w:val="24"/>
          <w:rtl/>
        </w:rPr>
        <w:t>תקופות</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אלא</w:t>
      </w:r>
      <w:r w:rsidRPr="00982FA3">
        <w:rPr>
          <w:b w:val="0"/>
          <w:bCs w:val="0"/>
          <w:caps w:val="0"/>
          <w:spacing w:val="0"/>
          <w:sz w:val="24"/>
          <w:szCs w:val="24"/>
          <w:rtl/>
        </w:rPr>
        <w:t xml:space="preserve"> </w:t>
      </w:r>
      <w:r w:rsidRPr="00982FA3">
        <w:rPr>
          <w:rFonts w:hint="eastAsia"/>
          <w:b w:val="0"/>
          <w:bCs w:val="0"/>
          <w:caps w:val="0"/>
          <w:spacing w:val="0"/>
          <w:sz w:val="24"/>
          <w:szCs w:val="24"/>
          <w:rtl/>
        </w:rPr>
        <w:t>אם</w:t>
      </w:r>
      <w:r w:rsidRPr="00982FA3">
        <w:rPr>
          <w:b w:val="0"/>
          <w:bCs w:val="0"/>
          <w:caps w:val="0"/>
          <w:spacing w:val="0"/>
          <w:sz w:val="24"/>
          <w:szCs w:val="24"/>
          <w:rtl/>
        </w:rPr>
        <w:t xml:space="preserve"> </w:t>
      </w:r>
      <w:r w:rsidRPr="00982FA3">
        <w:rPr>
          <w:rFonts w:hint="eastAsia"/>
          <w:b w:val="0"/>
          <w:bCs w:val="0"/>
          <w:caps w:val="0"/>
          <w:spacing w:val="0"/>
          <w:sz w:val="24"/>
          <w:szCs w:val="24"/>
          <w:rtl/>
        </w:rPr>
        <w:t>כן</w:t>
      </w:r>
      <w:r w:rsidRPr="00982FA3">
        <w:rPr>
          <w:b w:val="0"/>
          <w:bCs w:val="0"/>
          <w:caps w:val="0"/>
          <w:spacing w:val="0"/>
          <w:sz w:val="24"/>
          <w:szCs w:val="24"/>
          <w:rtl/>
        </w:rPr>
        <w:t xml:space="preserve"> </w:t>
      </w:r>
      <w:r w:rsidRPr="00982FA3">
        <w:rPr>
          <w:rFonts w:hint="eastAsia"/>
          <w:b w:val="0"/>
          <w:bCs w:val="0"/>
          <w:caps w:val="0"/>
          <w:spacing w:val="0"/>
          <w:sz w:val="24"/>
          <w:szCs w:val="24"/>
          <w:rtl/>
        </w:rPr>
        <w:t>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הודיע</w:t>
      </w:r>
      <w:r w:rsidRPr="00982FA3">
        <w:rPr>
          <w:b w:val="0"/>
          <w:bCs w:val="0"/>
          <w:caps w:val="0"/>
          <w:spacing w:val="0"/>
          <w:sz w:val="24"/>
          <w:szCs w:val="24"/>
          <w:rtl/>
        </w:rPr>
        <w:t xml:space="preserve"> </w:t>
      </w:r>
      <w:r w:rsidRPr="00982FA3">
        <w:rPr>
          <w:rFonts w:hint="eastAsia"/>
          <w:b w:val="0"/>
          <w:bCs w:val="0"/>
          <w:caps w:val="0"/>
          <w:spacing w:val="0"/>
          <w:sz w:val="24"/>
          <w:szCs w:val="24"/>
          <w:rtl/>
        </w:rPr>
        <w:t>אחרת</w:t>
      </w:r>
      <w:r w:rsidRPr="00982FA3">
        <w:rPr>
          <w:b w:val="0"/>
          <w:bCs w:val="0"/>
          <w:caps w:val="0"/>
          <w:spacing w:val="0"/>
          <w:sz w:val="24"/>
          <w:szCs w:val="24"/>
          <w:rtl/>
        </w:rPr>
        <w:t xml:space="preserve"> </w:t>
      </w:r>
      <w:r w:rsidRPr="00982FA3">
        <w:rPr>
          <w:rFonts w:hint="eastAsia"/>
          <w:b w:val="0"/>
          <w:bCs w:val="0"/>
          <w:caps w:val="0"/>
          <w:spacing w:val="0"/>
          <w:sz w:val="24"/>
          <w:szCs w:val="24"/>
          <w:rtl/>
        </w:rPr>
        <w:t>לפחות</w:t>
      </w:r>
      <w:r w:rsidRPr="00982FA3">
        <w:rPr>
          <w:b w:val="0"/>
          <w:bCs w:val="0"/>
          <w:caps w:val="0"/>
          <w:spacing w:val="0"/>
          <w:sz w:val="24"/>
          <w:szCs w:val="24"/>
          <w:rtl/>
        </w:rPr>
        <w:t xml:space="preserve"> 30 </w:t>
      </w:r>
      <w:r w:rsidRPr="00982FA3">
        <w:rPr>
          <w:rFonts w:hint="eastAsia"/>
          <w:b w:val="0"/>
          <w:bCs w:val="0"/>
          <w:caps w:val="0"/>
          <w:spacing w:val="0"/>
          <w:sz w:val="24"/>
          <w:szCs w:val="24"/>
          <w:rtl/>
        </w:rPr>
        <w:t>יום</w:t>
      </w:r>
      <w:r w:rsidRPr="00982FA3">
        <w:rPr>
          <w:b w:val="0"/>
          <w:bCs w:val="0"/>
          <w:caps w:val="0"/>
          <w:spacing w:val="0"/>
          <w:sz w:val="24"/>
          <w:szCs w:val="24"/>
          <w:rtl/>
        </w:rPr>
        <w:t xml:space="preserve"> </w:t>
      </w:r>
      <w:r w:rsidRPr="00982FA3">
        <w:rPr>
          <w:rFonts w:hint="eastAsia"/>
          <w:b w:val="0"/>
          <w:bCs w:val="0"/>
          <w:caps w:val="0"/>
          <w:spacing w:val="0"/>
          <w:sz w:val="24"/>
          <w:szCs w:val="24"/>
          <w:rtl/>
        </w:rPr>
        <w:t>לפני</w:t>
      </w:r>
      <w:r w:rsidRPr="00982FA3">
        <w:rPr>
          <w:b w:val="0"/>
          <w:bCs w:val="0"/>
          <w:caps w:val="0"/>
          <w:spacing w:val="0"/>
          <w:sz w:val="24"/>
          <w:szCs w:val="24"/>
          <w:rtl/>
        </w:rPr>
        <w:t xml:space="preserve"> </w:t>
      </w:r>
      <w:r w:rsidRPr="00982FA3">
        <w:rPr>
          <w:rFonts w:hint="eastAsia"/>
          <w:b w:val="0"/>
          <w:bCs w:val="0"/>
          <w:caps w:val="0"/>
          <w:spacing w:val="0"/>
          <w:sz w:val="24"/>
          <w:szCs w:val="24"/>
          <w:rtl/>
        </w:rPr>
        <w:t>תום</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או</w:t>
      </w:r>
      <w:r w:rsidRPr="00982FA3">
        <w:rPr>
          <w:b w:val="0"/>
          <w:bCs w:val="0"/>
          <w:caps w:val="0"/>
          <w:spacing w:val="0"/>
          <w:sz w:val="24"/>
          <w:szCs w:val="24"/>
          <w:rtl/>
        </w:rPr>
        <w:t xml:space="preserve"> </w:t>
      </w:r>
      <w:r w:rsidRPr="00982FA3">
        <w:rPr>
          <w:rFonts w:hint="eastAsia"/>
          <w:b w:val="0"/>
          <w:bCs w:val="0"/>
          <w:caps w:val="0"/>
          <w:spacing w:val="0"/>
          <w:sz w:val="24"/>
          <w:szCs w:val="24"/>
          <w:rtl/>
        </w:rPr>
        <w:t>תום</w:t>
      </w:r>
      <w:r w:rsidRPr="00982FA3">
        <w:rPr>
          <w:b w:val="0"/>
          <w:bCs w:val="0"/>
          <w:caps w:val="0"/>
          <w:spacing w:val="0"/>
          <w:sz w:val="24"/>
          <w:szCs w:val="24"/>
          <w:rtl/>
        </w:rPr>
        <w:t xml:space="preserve"> </w:t>
      </w:r>
      <w:r w:rsidRPr="00982FA3">
        <w:rPr>
          <w:rFonts w:hint="eastAsia"/>
          <w:b w:val="0"/>
          <w:bCs w:val="0"/>
          <w:caps w:val="0"/>
          <w:spacing w:val="0"/>
          <w:sz w:val="24"/>
          <w:szCs w:val="24"/>
          <w:rtl/>
        </w:rPr>
        <w:t>כל</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לפי</w:t>
      </w:r>
      <w:r w:rsidRPr="00982FA3">
        <w:rPr>
          <w:b w:val="0"/>
          <w:bCs w:val="0"/>
          <w:caps w:val="0"/>
          <w:spacing w:val="0"/>
          <w:sz w:val="24"/>
          <w:szCs w:val="24"/>
          <w:rtl/>
        </w:rPr>
        <w:t xml:space="preserve"> </w:t>
      </w:r>
      <w:r w:rsidRPr="00982FA3">
        <w:rPr>
          <w:rFonts w:hint="eastAsia"/>
          <w:b w:val="0"/>
          <w:bCs w:val="0"/>
          <w:caps w:val="0"/>
          <w:spacing w:val="0"/>
          <w:sz w:val="24"/>
          <w:szCs w:val="24"/>
          <w:rtl/>
        </w:rPr>
        <w:t>העניין</w:t>
      </w:r>
      <w:r w:rsidRPr="00982FA3">
        <w:rPr>
          <w:b w:val="0"/>
          <w:bCs w:val="0"/>
          <w:caps w:val="0"/>
          <w:spacing w:val="0"/>
          <w:sz w:val="24"/>
          <w:szCs w:val="24"/>
          <w:rtl/>
        </w:rPr>
        <w:t xml:space="preserve">. </w:t>
      </w:r>
      <w:r w:rsidRPr="00982FA3">
        <w:rPr>
          <w:rFonts w:hint="eastAsia"/>
          <w:b w:val="0"/>
          <w:bCs w:val="0"/>
          <w:caps w:val="0"/>
          <w:spacing w:val="0"/>
          <w:sz w:val="24"/>
          <w:szCs w:val="24"/>
          <w:rtl/>
        </w:rPr>
        <w:t>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רשאי</w:t>
      </w:r>
      <w:r w:rsidRPr="00982FA3">
        <w:rPr>
          <w:b w:val="0"/>
          <w:bCs w:val="0"/>
          <w:caps w:val="0"/>
          <w:spacing w:val="0"/>
          <w:sz w:val="24"/>
          <w:szCs w:val="24"/>
          <w:rtl/>
        </w:rPr>
        <w:t xml:space="preserve"> </w:t>
      </w:r>
      <w:r w:rsidRPr="00982FA3">
        <w:rPr>
          <w:rFonts w:hint="eastAsia"/>
          <w:b w:val="0"/>
          <w:bCs w:val="0"/>
          <w:caps w:val="0"/>
          <w:spacing w:val="0"/>
          <w:sz w:val="24"/>
          <w:szCs w:val="24"/>
          <w:rtl/>
        </w:rPr>
        <w:t>לממש</w:t>
      </w:r>
      <w:r w:rsidRPr="00982FA3">
        <w:rPr>
          <w:b w:val="0"/>
          <w:bCs w:val="0"/>
          <w:caps w:val="0"/>
          <w:spacing w:val="0"/>
          <w:sz w:val="24"/>
          <w:szCs w:val="24"/>
          <w:rtl/>
        </w:rPr>
        <w:t xml:space="preserve"> </w:t>
      </w:r>
      <w:r w:rsidRPr="00982FA3">
        <w:rPr>
          <w:rFonts w:hint="eastAsia"/>
          <w:b w:val="0"/>
          <w:bCs w:val="0"/>
          <w:caps w:val="0"/>
          <w:spacing w:val="0"/>
          <w:sz w:val="24"/>
          <w:szCs w:val="24"/>
          <w:rtl/>
        </w:rPr>
        <w:t>את</w:t>
      </w:r>
      <w:r w:rsidRPr="00982FA3">
        <w:rPr>
          <w:b w:val="0"/>
          <w:bCs w:val="0"/>
          <w:caps w:val="0"/>
          <w:spacing w:val="0"/>
          <w:sz w:val="24"/>
          <w:szCs w:val="24"/>
          <w:rtl/>
        </w:rPr>
        <w:t xml:space="preserve"> </w:t>
      </w:r>
      <w:r w:rsidRPr="00982FA3">
        <w:rPr>
          <w:rFonts w:hint="eastAsia"/>
          <w:b w:val="0"/>
          <w:bCs w:val="0"/>
          <w:caps w:val="0"/>
          <w:spacing w:val="0"/>
          <w:sz w:val="24"/>
          <w:szCs w:val="24"/>
          <w:rtl/>
        </w:rPr>
        <w:t>האופציה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עם</w:t>
      </w:r>
      <w:r w:rsidRPr="00982FA3">
        <w:rPr>
          <w:b w:val="0"/>
          <w:bCs w:val="0"/>
          <w:caps w:val="0"/>
          <w:spacing w:val="0"/>
          <w:sz w:val="24"/>
          <w:szCs w:val="24"/>
          <w:rtl/>
        </w:rPr>
        <w:t xml:space="preserve"> </w:t>
      </w:r>
      <w:r w:rsidRPr="00982FA3">
        <w:rPr>
          <w:rFonts w:hint="eastAsia"/>
          <w:b w:val="0"/>
          <w:bCs w:val="0"/>
          <w:caps w:val="0"/>
          <w:spacing w:val="0"/>
          <w:sz w:val="24"/>
          <w:szCs w:val="24"/>
          <w:rtl/>
        </w:rPr>
        <w:t>כלל</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הרשומים</w:t>
      </w:r>
      <w:r w:rsidRPr="00982FA3">
        <w:rPr>
          <w:b w:val="0"/>
          <w:bCs w:val="0"/>
          <w:caps w:val="0"/>
          <w:spacing w:val="0"/>
          <w:sz w:val="24"/>
          <w:szCs w:val="24"/>
          <w:rtl/>
        </w:rPr>
        <w:t xml:space="preserve">, </w:t>
      </w:r>
      <w:r w:rsidRPr="00982FA3">
        <w:rPr>
          <w:rFonts w:hint="eastAsia"/>
          <w:b w:val="0"/>
          <w:bCs w:val="0"/>
          <w:caps w:val="0"/>
          <w:spacing w:val="0"/>
          <w:sz w:val="24"/>
          <w:szCs w:val="24"/>
          <w:rtl/>
        </w:rPr>
        <w:t>עם</w:t>
      </w:r>
      <w:r w:rsidRPr="00982FA3">
        <w:rPr>
          <w:b w:val="0"/>
          <w:bCs w:val="0"/>
          <w:caps w:val="0"/>
          <w:spacing w:val="0"/>
          <w:sz w:val="24"/>
          <w:szCs w:val="24"/>
          <w:rtl/>
        </w:rPr>
        <w:t xml:space="preserve"> </w:t>
      </w:r>
      <w:r w:rsidRPr="00982FA3">
        <w:rPr>
          <w:rFonts w:hint="eastAsia"/>
          <w:b w:val="0"/>
          <w:bCs w:val="0"/>
          <w:caps w:val="0"/>
          <w:spacing w:val="0"/>
          <w:sz w:val="24"/>
          <w:szCs w:val="24"/>
          <w:rtl/>
        </w:rPr>
        <w:t>חלקם</w:t>
      </w:r>
      <w:r w:rsidRPr="00982FA3">
        <w:rPr>
          <w:b w:val="0"/>
          <w:bCs w:val="0"/>
          <w:caps w:val="0"/>
          <w:spacing w:val="0"/>
          <w:sz w:val="24"/>
          <w:szCs w:val="24"/>
          <w:rtl/>
        </w:rPr>
        <w:t xml:space="preserve"> </w:t>
      </w:r>
      <w:r w:rsidRPr="00982FA3">
        <w:rPr>
          <w:rFonts w:hint="eastAsia"/>
          <w:b w:val="0"/>
          <w:bCs w:val="0"/>
          <w:caps w:val="0"/>
          <w:spacing w:val="0"/>
          <w:sz w:val="24"/>
          <w:szCs w:val="24"/>
          <w:rtl/>
        </w:rPr>
        <w:t>בלבד</w:t>
      </w:r>
      <w:r w:rsidRPr="00982FA3">
        <w:rPr>
          <w:b w:val="0"/>
          <w:bCs w:val="0"/>
          <w:caps w:val="0"/>
          <w:spacing w:val="0"/>
          <w:sz w:val="24"/>
          <w:szCs w:val="24"/>
          <w:rtl/>
        </w:rPr>
        <w:t xml:space="preserve">, </w:t>
      </w:r>
      <w:r w:rsidRPr="00982FA3">
        <w:rPr>
          <w:rFonts w:hint="eastAsia"/>
          <w:b w:val="0"/>
          <w:bCs w:val="0"/>
          <w:caps w:val="0"/>
          <w:spacing w:val="0"/>
          <w:sz w:val="24"/>
          <w:szCs w:val="24"/>
          <w:rtl/>
        </w:rPr>
        <w:t>עבור</w:t>
      </w:r>
      <w:r w:rsidRPr="00982FA3">
        <w:rPr>
          <w:b w:val="0"/>
          <w:bCs w:val="0"/>
          <w:caps w:val="0"/>
          <w:spacing w:val="0"/>
          <w:sz w:val="24"/>
          <w:szCs w:val="24"/>
          <w:rtl/>
        </w:rPr>
        <w:t xml:space="preserve"> </w:t>
      </w:r>
      <w:r w:rsidRPr="00982FA3">
        <w:rPr>
          <w:rFonts w:hint="eastAsia"/>
          <w:b w:val="0"/>
          <w:bCs w:val="0"/>
          <w:caps w:val="0"/>
          <w:spacing w:val="0"/>
          <w:sz w:val="24"/>
          <w:szCs w:val="24"/>
          <w:rtl/>
        </w:rPr>
        <w:t>כל</w:t>
      </w:r>
      <w:r w:rsidRPr="00982FA3">
        <w:rPr>
          <w:b w:val="0"/>
          <w:bCs w:val="0"/>
          <w:caps w:val="0"/>
          <w:spacing w:val="0"/>
          <w:sz w:val="24"/>
          <w:szCs w:val="24"/>
          <w:rtl/>
        </w:rPr>
        <w:t xml:space="preserve"> </w:t>
      </w:r>
      <w:r w:rsidR="005853AD" w:rsidRPr="00982FA3">
        <w:rPr>
          <w:rFonts w:hint="cs"/>
          <w:b w:val="0"/>
          <w:bCs w:val="0"/>
          <w:caps w:val="0"/>
          <w:spacing w:val="0"/>
          <w:sz w:val="24"/>
          <w:szCs w:val="24"/>
          <w:rtl/>
        </w:rPr>
        <w:t>ההתמחויות</w:t>
      </w:r>
      <w:r w:rsidRPr="00982FA3">
        <w:rPr>
          <w:b w:val="0"/>
          <w:bCs w:val="0"/>
          <w:caps w:val="0"/>
          <w:spacing w:val="0"/>
          <w:sz w:val="24"/>
          <w:szCs w:val="24"/>
          <w:rtl/>
        </w:rPr>
        <w:t xml:space="preserve"> </w:t>
      </w:r>
      <w:r w:rsidRPr="00982FA3">
        <w:rPr>
          <w:rFonts w:hint="eastAsia"/>
          <w:b w:val="0"/>
          <w:bCs w:val="0"/>
          <w:caps w:val="0"/>
          <w:spacing w:val="0"/>
          <w:sz w:val="24"/>
          <w:szCs w:val="24"/>
          <w:rtl/>
        </w:rPr>
        <w:t>או</w:t>
      </w:r>
      <w:r w:rsidRPr="00982FA3">
        <w:rPr>
          <w:b w:val="0"/>
          <w:bCs w:val="0"/>
          <w:caps w:val="0"/>
          <w:spacing w:val="0"/>
          <w:sz w:val="24"/>
          <w:szCs w:val="24"/>
          <w:rtl/>
        </w:rPr>
        <w:t xml:space="preserve"> </w:t>
      </w:r>
      <w:r w:rsidRPr="00982FA3">
        <w:rPr>
          <w:rFonts w:hint="eastAsia"/>
          <w:b w:val="0"/>
          <w:bCs w:val="0"/>
          <w:caps w:val="0"/>
          <w:spacing w:val="0"/>
          <w:sz w:val="24"/>
          <w:szCs w:val="24"/>
          <w:rtl/>
        </w:rPr>
        <w:t>רק</w:t>
      </w:r>
      <w:r w:rsidRPr="00982FA3">
        <w:rPr>
          <w:b w:val="0"/>
          <w:bCs w:val="0"/>
          <w:caps w:val="0"/>
          <w:spacing w:val="0"/>
          <w:sz w:val="24"/>
          <w:szCs w:val="24"/>
          <w:rtl/>
        </w:rPr>
        <w:t xml:space="preserve"> </w:t>
      </w:r>
      <w:r w:rsidRPr="00982FA3">
        <w:rPr>
          <w:rFonts w:hint="eastAsia"/>
          <w:b w:val="0"/>
          <w:bCs w:val="0"/>
          <w:caps w:val="0"/>
          <w:spacing w:val="0"/>
          <w:sz w:val="24"/>
          <w:szCs w:val="24"/>
          <w:rtl/>
        </w:rPr>
        <w:t>עבור</w:t>
      </w:r>
      <w:r w:rsidRPr="00982FA3">
        <w:rPr>
          <w:b w:val="0"/>
          <w:bCs w:val="0"/>
          <w:caps w:val="0"/>
          <w:spacing w:val="0"/>
          <w:sz w:val="24"/>
          <w:szCs w:val="24"/>
          <w:rtl/>
        </w:rPr>
        <w:t xml:space="preserve"> </w:t>
      </w:r>
      <w:r w:rsidR="005853AD" w:rsidRPr="00982FA3">
        <w:rPr>
          <w:rFonts w:hint="cs"/>
          <w:b w:val="0"/>
          <w:bCs w:val="0"/>
          <w:caps w:val="0"/>
          <w:spacing w:val="0"/>
          <w:sz w:val="24"/>
          <w:szCs w:val="24"/>
          <w:rtl/>
        </w:rPr>
        <w:t xml:space="preserve">התמחות </w:t>
      </w:r>
      <w:r w:rsidRPr="00982FA3">
        <w:rPr>
          <w:rFonts w:hint="eastAsia"/>
          <w:b w:val="0"/>
          <w:bCs w:val="0"/>
          <w:caps w:val="0"/>
          <w:spacing w:val="0"/>
          <w:sz w:val="24"/>
          <w:szCs w:val="24"/>
          <w:rtl/>
        </w:rPr>
        <w:t>ספציפי</w:t>
      </w:r>
      <w:r w:rsidR="005853AD" w:rsidRPr="00982FA3">
        <w:rPr>
          <w:rFonts w:hint="cs"/>
          <w:b w:val="0"/>
          <w:bCs w:val="0"/>
          <w:caps w:val="0"/>
          <w:spacing w:val="0"/>
          <w:sz w:val="24"/>
          <w:szCs w:val="24"/>
          <w:rtl/>
        </w:rPr>
        <w:t>ת</w:t>
      </w:r>
      <w:r w:rsidRPr="00982FA3">
        <w:rPr>
          <w:b w:val="0"/>
          <w:bCs w:val="0"/>
          <w:caps w:val="0"/>
          <w:spacing w:val="0"/>
          <w:sz w:val="24"/>
          <w:szCs w:val="24"/>
          <w:rtl/>
        </w:rPr>
        <w:t xml:space="preserve">, </w:t>
      </w:r>
      <w:r w:rsidRPr="00982FA3">
        <w:rPr>
          <w:rFonts w:hint="eastAsia"/>
          <w:b w:val="0"/>
          <w:bCs w:val="0"/>
          <w:caps w:val="0"/>
          <w:spacing w:val="0"/>
          <w:sz w:val="24"/>
          <w:szCs w:val="24"/>
          <w:rtl/>
        </w:rPr>
        <w:t>הכל</w:t>
      </w:r>
      <w:r w:rsidRPr="00982FA3">
        <w:rPr>
          <w:b w:val="0"/>
          <w:bCs w:val="0"/>
          <w:caps w:val="0"/>
          <w:spacing w:val="0"/>
          <w:sz w:val="24"/>
          <w:szCs w:val="24"/>
          <w:rtl/>
        </w:rPr>
        <w:t xml:space="preserve"> </w:t>
      </w:r>
      <w:r w:rsidRPr="00982FA3">
        <w:rPr>
          <w:rFonts w:hint="eastAsia"/>
          <w:b w:val="0"/>
          <w:bCs w:val="0"/>
          <w:caps w:val="0"/>
          <w:spacing w:val="0"/>
          <w:sz w:val="24"/>
          <w:szCs w:val="24"/>
          <w:rtl/>
        </w:rPr>
        <w:t>על</w:t>
      </w:r>
      <w:r w:rsidRPr="00982FA3">
        <w:rPr>
          <w:b w:val="0"/>
          <w:bCs w:val="0"/>
          <w:caps w:val="0"/>
          <w:spacing w:val="0"/>
          <w:sz w:val="24"/>
          <w:szCs w:val="24"/>
          <w:rtl/>
        </w:rPr>
        <w:t xml:space="preserve"> </w:t>
      </w:r>
      <w:r w:rsidRPr="00982FA3">
        <w:rPr>
          <w:rFonts w:hint="eastAsia"/>
          <w:b w:val="0"/>
          <w:bCs w:val="0"/>
          <w:caps w:val="0"/>
          <w:spacing w:val="0"/>
          <w:sz w:val="24"/>
          <w:szCs w:val="24"/>
          <w:rtl/>
        </w:rPr>
        <w:t>פי</w:t>
      </w:r>
      <w:r w:rsidRPr="00982FA3">
        <w:rPr>
          <w:b w:val="0"/>
          <w:bCs w:val="0"/>
          <w:caps w:val="0"/>
          <w:spacing w:val="0"/>
          <w:sz w:val="24"/>
          <w:szCs w:val="24"/>
          <w:rtl/>
        </w:rPr>
        <w:t xml:space="preserve"> </w:t>
      </w:r>
      <w:r w:rsidRPr="00982FA3">
        <w:rPr>
          <w:rFonts w:hint="eastAsia"/>
          <w:b w:val="0"/>
          <w:bCs w:val="0"/>
          <w:caps w:val="0"/>
          <w:spacing w:val="0"/>
          <w:sz w:val="24"/>
          <w:szCs w:val="24"/>
          <w:rtl/>
        </w:rPr>
        <w:t>שיקול</w:t>
      </w:r>
      <w:r w:rsidRPr="00982FA3">
        <w:rPr>
          <w:b w:val="0"/>
          <w:bCs w:val="0"/>
          <w:caps w:val="0"/>
          <w:spacing w:val="0"/>
          <w:sz w:val="24"/>
          <w:szCs w:val="24"/>
          <w:rtl/>
        </w:rPr>
        <w:t xml:space="preserve"> </w:t>
      </w:r>
      <w:r w:rsidRPr="00982FA3">
        <w:rPr>
          <w:rFonts w:hint="eastAsia"/>
          <w:b w:val="0"/>
          <w:bCs w:val="0"/>
          <w:caps w:val="0"/>
          <w:spacing w:val="0"/>
          <w:sz w:val="24"/>
          <w:szCs w:val="24"/>
          <w:rtl/>
        </w:rPr>
        <w:t>דעתו</w:t>
      </w:r>
      <w:r w:rsidRPr="00982FA3">
        <w:rPr>
          <w:b w:val="0"/>
          <w:bCs w:val="0"/>
          <w:caps w:val="0"/>
          <w:spacing w:val="0"/>
          <w:sz w:val="24"/>
          <w:szCs w:val="24"/>
          <w:rtl/>
        </w:rPr>
        <w:t xml:space="preserve"> </w:t>
      </w:r>
      <w:r w:rsidRPr="00982FA3">
        <w:rPr>
          <w:rFonts w:hint="eastAsia"/>
          <w:b w:val="0"/>
          <w:bCs w:val="0"/>
          <w:caps w:val="0"/>
          <w:spacing w:val="0"/>
          <w:sz w:val="24"/>
          <w:szCs w:val="24"/>
          <w:rtl/>
        </w:rPr>
        <w:t>הבלעדי</w:t>
      </w:r>
      <w:r w:rsidRPr="00982FA3">
        <w:rPr>
          <w:b w:val="0"/>
          <w:bCs w:val="0"/>
          <w:caps w:val="0"/>
          <w:spacing w:val="0"/>
          <w:sz w:val="24"/>
          <w:szCs w:val="24"/>
          <w:rtl/>
        </w:rPr>
        <w:t>.</w:t>
      </w:r>
    </w:p>
    <w:p w:rsidR="00982FA3" w:rsidRDefault="00542D79" w:rsidP="00812F43">
      <w:pPr>
        <w:pStyle w:val="a5"/>
        <w:numPr>
          <w:ilvl w:val="1"/>
          <w:numId w:val="92"/>
        </w:numPr>
        <w:spacing w:line="360" w:lineRule="auto"/>
        <w:outlineLvl w:val="9"/>
        <w:rPr>
          <w:b w:val="0"/>
          <w:bCs w:val="0"/>
          <w:caps w:val="0"/>
          <w:spacing w:val="0"/>
          <w:sz w:val="24"/>
          <w:szCs w:val="24"/>
        </w:rPr>
      </w:pPr>
      <w:r w:rsidRPr="00982FA3">
        <w:rPr>
          <w:rFonts w:hint="cs"/>
          <w:b w:val="0"/>
          <w:bCs w:val="0"/>
          <w:caps w:val="0"/>
          <w:spacing w:val="0"/>
          <w:sz w:val="24"/>
          <w:szCs w:val="24"/>
          <w:rtl/>
        </w:rPr>
        <w:t xml:space="preserve">במהלך תקופת המכרז, </w:t>
      </w:r>
      <w:r w:rsidR="00940696" w:rsidRPr="00982FA3">
        <w:rPr>
          <w:rFonts w:hint="eastAsia"/>
          <w:b w:val="0"/>
          <w:bCs w:val="0"/>
          <w:caps w:val="0"/>
          <w:spacing w:val="0"/>
          <w:sz w:val="24"/>
          <w:szCs w:val="24"/>
          <w:rtl/>
        </w:rPr>
        <w:t>ע</w:t>
      </w:r>
      <w:r w:rsidR="00940696" w:rsidRPr="00982FA3">
        <w:rPr>
          <w:b w:val="0"/>
          <w:bCs w:val="0"/>
          <w:caps w:val="0"/>
          <w:spacing w:val="0"/>
          <w:sz w:val="24"/>
          <w:szCs w:val="24"/>
          <w:rtl/>
        </w:rPr>
        <w:t>ורך המכרז רשאי ל</w:t>
      </w:r>
      <w:r w:rsidR="00D32E76" w:rsidRPr="00982FA3">
        <w:rPr>
          <w:rFonts w:hint="cs"/>
          <w:b w:val="0"/>
          <w:bCs w:val="0"/>
          <w:caps w:val="0"/>
          <w:spacing w:val="0"/>
          <w:sz w:val="24"/>
          <w:szCs w:val="24"/>
          <w:rtl/>
        </w:rPr>
        <w:t>צאת</w:t>
      </w:r>
      <w:r w:rsidR="00940696" w:rsidRPr="00982FA3">
        <w:rPr>
          <w:b w:val="0"/>
          <w:bCs w:val="0"/>
          <w:caps w:val="0"/>
          <w:spacing w:val="0"/>
          <w:sz w:val="24"/>
          <w:szCs w:val="24"/>
          <w:rtl/>
        </w:rPr>
        <w:t xml:space="preserve"> </w:t>
      </w:r>
      <w:r w:rsidR="00D32E76" w:rsidRPr="00982FA3">
        <w:rPr>
          <w:rFonts w:hint="cs"/>
          <w:b w:val="0"/>
          <w:bCs w:val="0"/>
          <w:caps w:val="0"/>
          <w:spacing w:val="0"/>
          <w:sz w:val="24"/>
          <w:szCs w:val="24"/>
          <w:rtl/>
        </w:rPr>
        <w:t xml:space="preserve">למכרז משלים, </w:t>
      </w:r>
      <w:r w:rsidRPr="00982FA3">
        <w:rPr>
          <w:rFonts w:hint="cs"/>
          <w:b w:val="0"/>
          <w:bCs w:val="0"/>
          <w:caps w:val="0"/>
          <w:spacing w:val="0"/>
          <w:sz w:val="24"/>
          <w:szCs w:val="24"/>
          <w:rtl/>
        </w:rPr>
        <w:t xml:space="preserve">או </w:t>
      </w:r>
      <w:r w:rsidR="00D32E76" w:rsidRPr="00982FA3">
        <w:rPr>
          <w:rFonts w:hint="cs"/>
          <w:b w:val="0"/>
          <w:bCs w:val="0"/>
          <w:caps w:val="0"/>
          <w:spacing w:val="0"/>
          <w:sz w:val="24"/>
          <w:szCs w:val="24"/>
          <w:rtl/>
        </w:rPr>
        <w:t>לפרסם את המכרז מחדש</w:t>
      </w:r>
      <w:r w:rsidR="00940696" w:rsidRPr="00982FA3">
        <w:rPr>
          <w:b w:val="0"/>
          <w:bCs w:val="0"/>
          <w:caps w:val="0"/>
          <w:spacing w:val="0"/>
          <w:sz w:val="24"/>
          <w:szCs w:val="24"/>
          <w:rtl/>
        </w:rPr>
        <w:t>.</w:t>
      </w:r>
    </w:p>
    <w:p w:rsidR="00982FA3" w:rsidRDefault="00940696" w:rsidP="00836A87">
      <w:pPr>
        <w:pStyle w:val="a6"/>
        <w:numPr>
          <w:ilvl w:val="2"/>
          <w:numId w:val="92"/>
        </w:numPr>
        <w:tabs>
          <w:tab w:val="clear" w:pos="1334"/>
          <w:tab w:val="clear" w:pos="1660"/>
        </w:tabs>
        <w:ind w:left="1416" w:hanging="709"/>
      </w:pPr>
      <w:r w:rsidRPr="00982FA3">
        <w:rPr>
          <w:rtl/>
        </w:rPr>
        <w:t xml:space="preserve">במסגרת </w:t>
      </w:r>
      <w:r w:rsidRPr="00982FA3">
        <w:rPr>
          <w:rFonts w:hint="eastAsia"/>
          <w:rtl/>
        </w:rPr>
        <w:t>מ</w:t>
      </w:r>
      <w:r w:rsidRPr="00982FA3">
        <w:rPr>
          <w:rtl/>
        </w:rPr>
        <w:t>כרז משלים</w:t>
      </w:r>
      <w:r w:rsidR="00542D79" w:rsidRPr="00982FA3">
        <w:rPr>
          <w:rFonts w:hint="cs"/>
          <w:rtl/>
        </w:rPr>
        <w:t xml:space="preserve"> </w:t>
      </w:r>
      <w:r w:rsidRPr="00982FA3">
        <w:rPr>
          <w:rtl/>
        </w:rPr>
        <w:t xml:space="preserve">רשאי עורך המכרז </w:t>
      </w:r>
      <w:r w:rsidR="00542D79" w:rsidRPr="00982FA3">
        <w:rPr>
          <w:rFonts w:hint="cs"/>
          <w:rtl/>
        </w:rPr>
        <w:t>להוסיף ספקים חדשים לרשימת הספקים</w:t>
      </w:r>
      <w:r w:rsidR="00A43184" w:rsidRPr="00982FA3">
        <w:rPr>
          <w:rFonts w:hint="cs"/>
          <w:rtl/>
        </w:rPr>
        <w:t xml:space="preserve"> בכל התמחות</w:t>
      </w:r>
      <w:r w:rsidR="00AE1BFF">
        <w:rPr>
          <w:rFonts w:hint="cs"/>
          <w:rtl/>
        </w:rPr>
        <w:t xml:space="preserve"> וכן</w:t>
      </w:r>
      <w:r w:rsidR="00542D79" w:rsidRPr="00982FA3">
        <w:rPr>
          <w:rFonts w:hint="cs"/>
          <w:rtl/>
        </w:rPr>
        <w:t xml:space="preserve"> להוסיף התמחויות חדשות</w:t>
      </w:r>
      <w:r w:rsidR="00A43184" w:rsidRPr="00982FA3">
        <w:rPr>
          <w:rFonts w:hint="cs"/>
          <w:rtl/>
        </w:rPr>
        <w:t xml:space="preserve">. </w:t>
      </w:r>
      <w:r w:rsidR="00797652">
        <w:rPr>
          <w:rFonts w:hint="cs"/>
          <w:rtl/>
        </w:rPr>
        <w:t>בנוסף רשאי עורך המכרז במסגרת מכרז משלים להוסיף תחומים נוספים למכרז, כגון תחום ה</w:t>
      </w:r>
      <w:r w:rsidR="00196C0F">
        <w:rPr>
          <w:rFonts w:hint="cs"/>
          <w:rtl/>
        </w:rPr>
        <w:t xml:space="preserve">טכנולוגיה </w:t>
      </w:r>
      <w:r w:rsidR="00797652">
        <w:rPr>
          <w:rFonts w:hint="cs"/>
          <w:rtl/>
        </w:rPr>
        <w:t>(</w:t>
      </w:r>
      <w:r w:rsidR="00196C0F">
        <w:rPr>
          <w:rFonts w:hint="cs"/>
        </w:rPr>
        <w:t>TECH</w:t>
      </w:r>
      <w:r w:rsidR="00797652">
        <w:rPr>
          <w:rFonts w:hint="cs"/>
          <w:rtl/>
        </w:rPr>
        <w:t>).</w:t>
      </w:r>
    </w:p>
    <w:p w:rsidR="00982FA3" w:rsidRPr="00AE1BFF" w:rsidRDefault="00A43184" w:rsidP="002914CD">
      <w:pPr>
        <w:pStyle w:val="a6"/>
        <w:numPr>
          <w:ilvl w:val="2"/>
          <w:numId w:val="92"/>
        </w:numPr>
        <w:tabs>
          <w:tab w:val="clear" w:pos="1334"/>
          <w:tab w:val="clear" w:pos="1660"/>
        </w:tabs>
        <w:ind w:left="1416" w:hanging="709"/>
      </w:pPr>
      <w:r w:rsidRPr="00982FA3">
        <w:rPr>
          <w:rFonts w:hint="cs"/>
          <w:rtl/>
        </w:rPr>
        <w:t>במסגרת פרסום המכרז מחדש רשאי עורך המכרז</w:t>
      </w:r>
      <w:r w:rsidR="00542D79" w:rsidRPr="00982FA3">
        <w:rPr>
          <w:rFonts w:hint="cs"/>
          <w:rtl/>
        </w:rPr>
        <w:t xml:space="preserve"> לשנות ולבטל התמחויות קיימות</w:t>
      </w:r>
      <w:r w:rsidRPr="00982FA3">
        <w:rPr>
          <w:rFonts w:hint="cs"/>
          <w:rtl/>
        </w:rPr>
        <w:t>, ולעשות כל שינוי אחר בתנאי המכרז</w:t>
      </w:r>
      <w:r w:rsidR="00542D79" w:rsidRPr="00982FA3">
        <w:rPr>
          <w:rFonts w:hint="cs"/>
          <w:rtl/>
        </w:rPr>
        <w:t xml:space="preserve">. </w:t>
      </w:r>
      <w:r w:rsidR="002914CD">
        <w:rPr>
          <w:rFonts w:hint="cs"/>
          <w:rtl/>
        </w:rPr>
        <w:t>במסגרת פרסום המכרז מחדש, רשאי עורך המכרז להחליט כי ספקים הרשומים בהתמחות מסוימת ידרשו להגיש הצעה מחדש או שלא.</w:t>
      </w:r>
    </w:p>
    <w:p w:rsidR="00982FA3" w:rsidRDefault="00542D79" w:rsidP="00812F43">
      <w:pPr>
        <w:pStyle w:val="a5"/>
        <w:numPr>
          <w:ilvl w:val="1"/>
          <w:numId w:val="92"/>
        </w:numPr>
        <w:spacing w:line="360" w:lineRule="auto"/>
        <w:outlineLvl w:val="9"/>
        <w:rPr>
          <w:b w:val="0"/>
          <w:bCs w:val="0"/>
          <w:caps w:val="0"/>
          <w:spacing w:val="0"/>
          <w:sz w:val="24"/>
          <w:szCs w:val="24"/>
        </w:rPr>
      </w:pPr>
      <w:r w:rsidRPr="00982FA3">
        <w:rPr>
          <w:rFonts w:hint="cs"/>
          <w:b w:val="0"/>
          <w:bCs w:val="0"/>
          <w:caps w:val="0"/>
          <w:spacing w:val="0"/>
          <w:sz w:val="24"/>
          <w:szCs w:val="24"/>
          <w:rtl/>
        </w:rPr>
        <w:t xml:space="preserve">ככל שפרסם עורך המכרז מכרז משלים, או פרסם את המכרז </w:t>
      </w:r>
      <w:r w:rsidR="005853AD" w:rsidRPr="00982FA3">
        <w:rPr>
          <w:rFonts w:hint="cs"/>
          <w:b w:val="0"/>
          <w:bCs w:val="0"/>
          <w:caps w:val="0"/>
          <w:spacing w:val="0"/>
          <w:sz w:val="24"/>
          <w:szCs w:val="24"/>
          <w:rtl/>
        </w:rPr>
        <w:t>מ</w:t>
      </w:r>
      <w:r w:rsidRPr="00982FA3">
        <w:rPr>
          <w:rFonts w:hint="cs"/>
          <w:b w:val="0"/>
          <w:bCs w:val="0"/>
          <w:caps w:val="0"/>
          <w:spacing w:val="0"/>
          <w:sz w:val="24"/>
          <w:szCs w:val="24"/>
          <w:rtl/>
        </w:rPr>
        <w:t>חדש תחל תקופת המכרז מחדש</w:t>
      </w:r>
      <w:r w:rsidR="00982FA3">
        <w:rPr>
          <w:rFonts w:hint="cs"/>
          <w:b w:val="0"/>
          <w:bCs w:val="0"/>
          <w:caps w:val="0"/>
          <w:spacing w:val="0"/>
          <w:sz w:val="24"/>
          <w:szCs w:val="24"/>
          <w:rtl/>
        </w:rPr>
        <w:t>.</w:t>
      </w:r>
    </w:p>
    <w:p w:rsidR="00C86E6B" w:rsidRDefault="00C86E6B" w:rsidP="00982FA3">
      <w:pPr>
        <w:pStyle w:val="a4"/>
        <w:numPr>
          <w:ilvl w:val="0"/>
          <w:numId w:val="0"/>
        </w:numPr>
        <w:ind w:left="432" w:hanging="72"/>
        <w:outlineLvl w:val="9"/>
        <w:rPr>
          <w:rtl/>
        </w:rPr>
      </w:pPr>
      <w:bookmarkStart w:id="61" w:name="_Ref520970284"/>
      <w:bookmarkStart w:id="62" w:name="_Toc354189678"/>
      <w:bookmarkStart w:id="63" w:name="_Toc199577480"/>
    </w:p>
    <w:p w:rsidR="00982FA3" w:rsidRDefault="00982FA3" w:rsidP="00982FA3">
      <w:pPr>
        <w:pStyle w:val="a4"/>
        <w:numPr>
          <w:ilvl w:val="0"/>
          <w:numId w:val="0"/>
        </w:numPr>
        <w:ind w:left="432" w:hanging="72"/>
        <w:outlineLvl w:val="1"/>
        <w:rPr>
          <w:rtl/>
        </w:rPr>
        <w:sectPr w:rsidR="00982FA3" w:rsidSect="004B6E0F">
          <w:pgSz w:w="11906" w:h="16838" w:code="9"/>
          <w:pgMar w:top="1616" w:right="1418" w:bottom="1440" w:left="1134" w:header="709" w:footer="709" w:gutter="0"/>
          <w:cols w:space="708"/>
          <w:titlePg/>
          <w:bidi/>
          <w:rtlGutter/>
          <w:docGrid w:linePitch="360"/>
        </w:sectPr>
      </w:pPr>
    </w:p>
    <w:p w:rsidR="001D1AA4" w:rsidRDefault="001D1AA4" w:rsidP="006D59A4">
      <w:pPr>
        <w:pStyle w:val="a4"/>
        <w:outlineLvl w:val="1"/>
      </w:pPr>
      <w:bookmarkStart w:id="64" w:name="_Toc2539131"/>
      <w:r>
        <w:rPr>
          <w:rFonts w:hint="cs"/>
          <w:rtl/>
        </w:rPr>
        <w:lastRenderedPageBreak/>
        <w:t>המזמינים</w:t>
      </w:r>
      <w:bookmarkEnd w:id="64"/>
    </w:p>
    <w:p w:rsidR="001D1AA4" w:rsidRDefault="001D1AA4" w:rsidP="002B251D">
      <w:pPr>
        <w:pStyle w:val="a5"/>
        <w:outlineLvl w:val="9"/>
      </w:pPr>
      <w:r w:rsidRPr="001D1AA4">
        <w:rPr>
          <w:rFonts w:hint="eastAsia"/>
          <w:bCs w:val="0"/>
          <w:caps w:val="0"/>
          <w:noProof/>
          <w:spacing w:val="0"/>
          <w:sz w:val="24"/>
          <w:szCs w:val="24"/>
          <w:rtl/>
          <w:lang w:eastAsia="he-IL"/>
        </w:rPr>
        <w:t>הגופים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המנויים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להלן</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יחשבו</w:t>
      </w:r>
      <w:r w:rsidRPr="002B251D">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מזמינים</w:t>
      </w:r>
      <w:r w:rsidRPr="002B251D">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לצורך</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המכרז</w:t>
      </w:r>
      <w:r w:rsidRPr="001D1AA4">
        <w:rPr>
          <w:bCs w:val="0"/>
          <w:caps w:val="0"/>
          <w:noProof/>
          <w:spacing w:val="0"/>
          <w:sz w:val="24"/>
          <w:szCs w:val="24"/>
          <w:rtl/>
          <w:lang w:eastAsia="he-IL"/>
        </w:rPr>
        <w:t>:</w:t>
      </w:r>
    </w:p>
    <w:p w:rsidR="001D1AA4" w:rsidRPr="002B251D" w:rsidRDefault="001D1AA4" w:rsidP="002B251D">
      <w:pPr>
        <w:pStyle w:val="a6"/>
      </w:pPr>
      <w:r w:rsidRPr="00C02B7D">
        <w:rPr>
          <w:rFonts w:hint="cs"/>
          <w:bCs/>
          <w:rtl/>
        </w:rPr>
        <w:t>משרדי ממשלה ויחידות סמך</w:t>
      </w:r>
      <w:r w:rsidRPr="00CD6EC5">
        <w:rPr>
          <w:rFonts w:hint="cs"/>
          <w:rtl/>
        </w:rPr>
        <w:t>:</w:t>
      </w:r>
    </w:p>
    <w:p w:rsidR="001D1AA4" w:rsidRPr="00097C79" w:rsidRDefault="001D1AA4" w:rsidP="002B251D">
      <w:pPr>
        <w:pStyle w:val="a7"/>
      </w:pPr>
      <w:r w:rsidRPr="00097C79">
        <w:rPr>
          <w:rFonts w:hint="eastAsia"/>
          <w:rtl/>
        </w:rPr>
        <w:t>ככל</w:t>
      </w:r>
      <w:r w:rsidRPr="00097C79">
        <w:rPr>
          <w:rtl/>
        </w:rPr>
        <w:t xml:space="preserve"> </w:t>
      </w:r>
      <w:r w:rsidRPr="00097C79">
        <w:rPr>
          <w:rFonts w:hint="eastAsia"/>
          <w:rtl/>
        </w:rPr>
        <w:t>שבתקופת</w:t>
      </w:r>
      <w:r w:rsidRPr="00097C79">
        <w:rPr>
          <w:rtl/>
        </w:rPr>
        <w:t xml:space="preserve"> </w:t>
      </w:r>
      <w:r w:rsidRPr="00097C79">
        <w:rPr>
          <w:rFonts w:hint="eastAsia"/>
          <w:rtl/>
        </w:rPr>
        <w:t>ההתקשרות</w:t>
      </w:r>
      <w:r w:rsidRPr="00097C79">
        <w:rPr>
          <w:rtl/>
        </w:rPr>
        <w:t xml:space="preserve"> </w:t>
      </w:r>
      <w:r w:rsidRPr="00097C79">
        <w:rPr>
          <w:rFonts w:hint="eastAsia"/>
          <w:rtl/>
        </w:rPr>
        <w:t>יוקמו</w:t>
      </w:r>
      <w:r w:rsidRPr="00097C79">
        <w:rPr>
          <w:rtl/>
        </w:rPr>
        <w:t xml:space="preserve"> </w:t>
      </w:r>
      <w:r w:rsidRPr="00097C79">
        <w:rPr>
          <w:rFonts w:hint="eastAsia"/>
          <w:rtl/>
        </w:rPr>
        <w:t>משרדי</w:t>
      </w:r>
      <w:r w:rsidRPr="00097C79">
        <w:rPr>
          <w:rtl/>
        </w:rPr>
        <w:t xml:space="preserve"> </w:t>
      </w:r>
      <w:r w:rsidRPr="00097C79">
        <w:rPr>
          <w:rFonts w:hint="eastAsia"/>
          <w:rtl/>
        </w:rPr>
        <w:t>ממשלה</w:t>
      </w:r>
      <w:r w:rsidRPr="00097C79">
        <w:rPr>
          <w:rtl/>
        </w:rPr>
        <w:t xml:space="preserve"> חדשים או יחידות סמך נוספות, או שיפוצלו משרדי ממשלה או יחידות סמך יחול המכרז גם על משרדי הממשלה או יחידות הסמך החדשות. </w:t>
      </w:r>
    </w:p>
    <w:p w:rsidR="001D1AA4" w:rsidRDefault="001D1AA4" w:rsidP="00196C0F">
      <w:pPr>
        <w:pStyle w:val="a7"/>
      </w:pPr>
      <w:r w:rsidRPr="000A4915">
        <w:rPr>
          <w:rFonts w:hint="cs"/>
          <w:rtl/>
        </w:rPr>
        <w:t>למרות האמור לעיל, משרד הביטחון</w:t>
      </w:r>
      <w:r>
        <w:rPr>
          <w:rFonts w:hint="cs"/>
          <w:rtl/>
        </w:rPr>
        <w:t xml:space="preserve"> וצה"ל</w:t>
      </w:r>
      <w:r w:rsidRPr="000A4915">
        <w:rPr>
          <w:rFonts w:hint="cs"/>
          <w:rtl/>
        </w:rPr>
        <w:t xml:space="preserve"> ויחידות הסמך שלו אינם מחויבים לרכוש ציוד ושירותים בהתאם למכרז כאמור. רצה משרד כאמור לבצע רכש בהתאם למכרז, עליו לקבל את הסכמת עורך המכרז. אם ק</w:t>
      </w:r>
      <w:r>
        <w:rPr>
          <w:rFonts w:hint="cs"/>
          <w:rtl/>
        </w:rPr>
        <w:t>י</w:t>
      </w:r>
      <w:r w:rsidRPr="000A4915">
        <w:rPr>
          <w:rFonts w:hint="cs"/>
          <w:rtl/>
        </w:rPr>
        <w:t xml:space="preserve">בל משרד כאמור את אישור עורך המכרז, יהיה הספק הזוכה מחוייב לספק לו שירותים בהתאם למכרז. </w:t>
      </w:r>
    </w:p>
    <w:p w:rsidR="001D1AA4" w:rsidRPr="001D1AA4" w:rsidRDefault="001D1AA4" w:rsidP="002B251D">
      <w:pPr>
        <w:pStyle w:val="a6"/>
        <w:rPr>
          <w:bCs/>
        </w:rPr>
      </w:pPr>
      <w:r w:rsidRPr="00C02B7D">
        <w:rPr>
          <w:rFonts w:hint="cs"/>
          <w:bCs/>
          <w:rtl/>
        </w:rPr>
        <w:t xml:space="preserve"> גופים נלווים:</w:t>
      </w:r>
    </w:p>
    <w:p w:rsidR="001D1AA4" w:rsidRDefault="001D1AA4" w:rsidP="002B251D">
      <w:pPr>
        <w:pStyle w:val="a7"/>
      </w:pPr>
      <w:r>
        <w:rPr>
          <w:rFonts w:hint="cs"/>
          <w:rtl/>
        </w:rPr>
        <w:t>רשימת הגופים הנלווים שחוק חובת המכרזים חל עליהם, ואושרו מראש על ידי עורך המכרז, למכרז זה, הם:</w:t>
      </w:r>
    </w:p>
    <w:p w:rsidR="001D1AA4" w:rsidRDefault="00196C0F" w:rsidP="002B251D">
      <w:pPr>
        <w:pStyle w:val="a8"/>
      </w:pPr>
      <w:r w:rsidRPr="002914CD">
        <w:rPr>
          <w:rFonts w:hint="cs"/>
          <w:rtl/>
        </w:rPr>
        <w:t>שרות התעסוקה</w:t>
      </w:r>
      <w:r w:rsidR="002914CD">
        <w:rPr>
          <w:rFonts w:hint="cs"/>
          <w:rtl/>
        </w:rPr>
        <w:t>.</w:t>
      </w:r>
    </w:p>
    <w:p w:rsidR="00942D0F" w:rsidRDefault="00942D0F" w:rsidP="002B251D">
      <w:pPr>
        <w:pStyle w:val="a8"/>
      </w:pPr>
      <w:r>
        <w:rPr>
          <w:rFonts w:hint="cs"/>
          <w:rtl/>
        </w:rPr>
        <w:t>חברת דירה להשכיר.</w:t>
      </w:r>
    </w:p>
    <w:p w:rsidR="00942D0F" w:rsidRDefault="00942D0F" w:rsidP="002B251D">
      <w:pPr>
        <w:pStyle w:val="a8"/>
      </w:pPr>
      <w:r>
        <w:rPr>
          <w:rFonts w:hint="cs"/>
          <w:rtl/>
        </w:rPr>
        <w:t>חברת קנט.</w:t>
      </w:r>
    </w:p>
    <w:p w:rsidR="00942D0F" w:rsidRPr="002914CD" w:rsidRDefault="00942D0F" w:rsidP="002B251D">
      <w:pPr>
        <w:pStyle w:val="a8"/>
      </w:pPr>
      <w:r>
        <w:rPr>
          <w:rFonts w:hint="cs"/>
          <w:rtl/>
        </w:rPr>
        <w:t xml:space="preserve">הרשות הלאומית לבטיחות בדרכים </w:t>
      </w:r>
      <w:r>
        <w:rPr>
          <w:rtl/>
        </w:rPr>
        <w:t>–</w:t>
      </w:r>
      <w:r>
        <w:rPr>
          <w:rFonts w:hint="cs"/>
          <w:rtl/>
        </w:rPr>
        <w:t xml:space="preserve"> רלב"ד.</w:t>
      </w:r>
    </w:p>
    <w:p w:rsidR="001D1AA4" w:rsidRDefault="001D1AA4" w:rsidP="002B251D">
      <w:pPr>
        <w:pStyle w:val="a7"/>
      </w:pPr>
      <w:r>
        <w:rPr>
          <w:rFonts w:hint="cs"/>
          <w:rtl/>
        </w:rPr>
        <w:t>עורך המכרז רשאי להוסיף או לגרוע מהרשימה המנויה לעיל של גופים נלווים, גופים נוספים שחוק חובת המכרזים חל עליהם. עורך המכרז יודיע לספק</w:t>
      </w:r>
      <w:r w:rsidR="005853AD">
        <w:rPr>
          <w:rFonts w:hint="cs"/>
          <w:rtl/>
        </w:rPr>
        <w:t>ים</w:t>
      </w:r>
      <w:r>
        <w:rPr>
          <w:rFonts w:hint="cs"/>
          <w:rtl/>
        </w:rPr>
        <w:t xml:space="preserve"> על החלטתו כאמור. </w:t>
      </w:r>
    </w:p>
    <w:p w:rsidR="001D1AA4" w:rsidRPr="002B251D" w:rsidRDefault="001D1AA4" w:rsidP="002B251D">
      <w:pPr>
        <w:pStyle w:val="a5"/>
        <w:outlineLvl w:val="9"/>
      </w:pPr>
      <w:r w:rsidRPr="001D1AA4">
        <w:rPr>
          <w:rFonts w:hint="eastAsia"/>
          <w:bCs w:val="0"/>
          <w:caps w:val="0"/>
          <w:noProof/>
          <w:spacing w:val="0"/>
          <w:sz w:val="24"/>
          <w:szCs w:val="24"/>
          <w:rtl/>
          <w:lang w:eastAsia="he-IL"/>
        </w:rPr>
        <w:t>המזמינים</w:t>
      </w:r>
      <w:r w:rsidRPr="001D1AA4">
        <w:rPr>
          <w:bCs w:val="0"/>
          <w:caps w:val="0"/>
          <w:noProof/>
          <w:spacing w:val="0"/>
          <w:sz w:val="24"/>
          <w:szCs w:val="24"/>
          <w:rtl/>
          <w:lang w:eastAsia="he-IL"/>
        </w:rPr>
        <w:t xml:space="preserve"> חייבים לבצע רכש בהתאם למכרז, בכפוף לסייגים המנויים להלן: </w:t>
      </w:r>
    </w:p>
    <w:p w:rsidR="001D1AA4" w:rsidRPr="002B251D" w:rsidRDefault="001D1AA4" w:rsidP="00A43184">
      <w:pPr>
        <w:pStyle w:val="a6"/>
        <w:rPr>
          <w:b/>
        </w:rPr>
      </w:pPr>
      <w:r w:rsidRPr="002B251D">
        <w:rPr>
          <w:b/>
          <w:rtl/>
        </w:rPr>
        <w:t xml:space="preserve">מזמינים אשר עד למועד פרסום המכרז או בהתאם לכל דין התקשרו עם ספק </w:t>
      </w:r>
      <w:r w:rsidR="00A43184">
        <w:rPr>
          <w:rFonts w:hint="cs"/>
          <w:b/>
          <w:rtl/>
        </w:rPr>
        <w:t>שלא</w:t>
      </w:r>
      <w:r w:rsidRPr="002B251D">
        <w:rPr>
          <w:b/>
          <w:rtl/>
        </w:rPr>
        <w:t xml:space="preserve"> </w:t>
      </w:r>
      <w:r w:rsidR="00A43184">
        <w:rPr>
          <w:rFonts w:hint="cs"/>
          <w:b/>
          <w:rtl/>
        </w:rPr>
        <w:t>בהתאם להוראת מכרז זה</w:t>
      </w:r>
      <w:r w:rsidRPr="002B251D">
        <w:rPr>
          <w:b/>
          <w:rtl/>
        </w:rPr>
        <w:t xml:space="preserve">, לרכישת </w:t>
      </w:r>
      <w:r w:rsidR="00A43184">
        <w:rPr>
          <w:rFonts w:hint="cs"/>
          <w:b/>
          <w:rtl/>
        </w:rPr>
        <w:t>שירותים</w:t>
      </w:r>
      <w:r w:rsidRPr="002B251D">
        <w:rPr>
          <w:b/>
          <w:rtl/>
        </w:rPr>
        <w:t xml:space="preserve"> אשר כלול</w:t>
      </w:r>
      <w:r w:rsidR="00A43184">
        <w:rPr>
          <w:rFonts w:hint="cs"/>
          <w:b/>
          <w:rtl/>
        </w:rPr>
        <w:t>ים</w:t>
      </w:r>
      <w:r w:rsidRPr="002B251D">
        <w:rPr>
          <w:b/>
          <w:rtl/>
        </w:rPr>
        <w:t xml:space="preserve"> בתכולת המכרז, יוכלו להמשיך ולרכוש </w:t>
      </w:r>
      <w:r w:rsidR="00A43184">
        <w:rPr>
          <w:rFonts w:hint="cs"/>
          <w:b/>
          <w:rtl/>
        </w:rPr>
        <w:t>את השירותים מאותם הספקים</w:t>
      </w:r>
      <w:r w:rsidR="00A43184">
        <w:rPr>
          <w:b/>
          <w:rtl/>
        </w:rPr>
        <w:t xml:space="preserve"> בהתאם לחוק חובת המכרזים</w:t>
      </w:r>
      <w:r w:rsidRPr="002B251D">
        <w:rPr>
          <w:b/>
          <w:rtl/>
        </w:rPr>
        <w:t xml:space="preserve"> ותקנותיו;</w:t>
      </w:r>
    </w:p>
    <w:p w:rsidR="001D1AA4" w:rsidRPr="002B251D" w:rsidRDefault="001D1AA4" w:rsidP="002B251D">
      <w:pPr>
        <w:pStyle w:val="a6"/>
        <w:rPr>
          <w:b/>
        </w:rPr>
      </w:pPr>
      <w:r w:rsidRPr="002B251D">
        <w:rPr>
          <w:b/>
          <w:rtl/>
        </w:rPr>
        <w:t xml:space="preserve">באישור פרטני של עורך המכרז, יוכלו המזמינים לרכוש שירותים שלא דרך המכרז. אישור כאמור ינתן בהתאם להוראות תקנה 14ב לתקנות חובת המכרזים, </w:t>
      </w:r>
      <w:r w:rsidRPr="002B251D">
        <w:rPr>
          <w:rFonts w:hint="eastAsia"/>
          <w:b/>
          <w:rtl/>
        </w:rPr>
        <w:t>או</w:t>
      </w:r>
      <w:r w:rsidRPr="002B251D">
        <w:rPr>
          <w:b/>
          <w:rtl/>
        </w:rPr>
        <w:t xml:space="preserve"> </w:t>
      </w:r>
      <w:r w:rsidRPr="002B251D">
        <w:rPr>
          <w:rFonts w:hint="eastAsia"/>
          <w:b/>
          <w:rtl/>
        </w:rPr>
        <w:t>לגופים</w:t>
      </w:r>
      <w:r w:rsidRPr="002B251D">
        <w:rPr>
          <w:b/>
          <w:rtl/>
        </w:rPr>
        <w:t xml:space="preserve"> </w:t>
      </w:r>
      <w:r w:rsidRPr="002B251D">
        <w:rPr>
          <w:rFonts w:hint="eastAsia"/>
          <w:b/>
          <w:rtl/>
        </w:rPr>
        <w:t>נלווים</w:t>
      </w:r>
      <w:r w:rsidRPr="002B251D">
        <w:rPr>
          <w:b/>
          <w:rtl/>
        </w:rPr>
        <w:t xml:space="preserve"> </w:t>
      </w:r>
      <w:r w:rsidRPr="002B251D">
        <w:rPr>
          <w:rFonts w:hint="eastAsia"/>
          <w:b/>
          <w:rtl/>
        </w:rPr>
        <w:t>בהתאם</w:t>
      </w:r>
      <w:r w:rsidRPr="002B251D">
        <w:rPr>
          <w:b/>
          <w:rtl/>
        </w:rPr>
        <w:t xml:space="preserve"> </w:t>
      </w:r>
      <w:r w:rsidRPr="002B251D">
        <w:rPr>
          <w:rFonts w:hint="eastAsia"/>
          <w:b/>
          <w:rtl/>
        </w:rPr>
        <w:t>להחלטת</w:t>
      </w:r>
      <w:r w:rsidRPr="002B251D">
        <w:rPr>
          <w:b/>
          <w:rtl/>
        </w:rPr>
        <w:t xml:space="preserve"> </w:t>
      </w:r>
      <w:r w:rsidRPr="002B251D">
        <w:rPr>
          <w:rFonts w:hint="eastAsia"/>
          <w:b/>
          <w:rtl/>
        </w:rPr>
        <w:t>עורך</w:t>
      </w:r>
      <w:r w:rsidRPr="002B251D">
        <w:rPr>
          <w:b/>
          <w:rtl/>
        </w:rPr>
        <w:t xml:space="preserve"> </w:t>
      </w:r>
      <w:r w:rsidRPr="002B251D">
        <w:rPr>
          <w:rFonts w:hint="eastAsia"/>
          <w:b/>
          <w:rtl/>
        </w:rPr>
        <w:t>המכרז</w:t>
      </w:r>
      <w:r w:rsidRPr="002B251D">
        <w:rPr>
          <w:b/>
          <w:rtl/>
        </w:rPr>
        <w:t>;</w:t>
      </w:r>
    </w:p>
    <w:p w:rsidR="001D1AA4" w:rsidRPr="002B251D" w:rsidRDefault="001D1AA4" w:rsidP="002B251D">
      <w:pPr>
        <w:pStyle w:val="a5"/>
        <w:spacing w:line="360" w:lineRule="auto"/>
        <w:outlineLvl w:val="9"/>
        <w:rPr>
          <w:b w:val="0"/>
          <w:bCs w:val="0"/>
        </w:rPr>
      </w:pPr>
      <w:r w:rsidRPr="001D1AA4">
        <w:rPr>
          <w:rFonts w:hint="eastAsia"/>
          <w:bCs w:val="0"/>
          <w:caps w:val="0"/>
          <w:noProof/>
          <w:spacing w:val="0"/>
          <w:sz w:val="24"/>
          <w:szCs w:val="24"/>
          <w:rtl/>
          <w:lang w:eastAsia="he-IL"/>
        </w:rPr>
        <w:lastRenderedPageBreak/>
        <w:t>בנוסף</w:t>
      </w:r>
      <w:r w:rsidRPr="001D1AA4">
        <w:rPr>
          <w:bCs w:val="0"/>
          <w:caps w:val="0"/>
          <w:noProof/>
          <w:spacing w:val="0"/>
          <w:sz w:val="24"/>
          <w:szCs w:val="24"/>
          <w:rtl/>
          <w:lang w:eastAsia="he-IL"/>
        </w:rPr>
        <w:t xml:space="preserve"> לאמור לעיל, ככל שרשות ציבורית פונה לספק להתקשר עימו בפטור ממכרז בגלל זכיתו במכרז זה (למשל </w:t>
      </w:r>
      <w:r w:rsidRPr="002B251D">
        <w:rPr>
          <w:rFonts w:hint="eastAsia"/>
          <w:b w:val="0"/>
          <w:caps w:val="0"/>
          <w:noProof/>
          <w:spacing w:val="0"/>
          <w:sz w:val="24"/>
          <w:szCs w:val="24"/>
          <w:rtl/>
          <w:lang w:eastAsia="he-IL"/>
        </w:rPr>
        <w:t>חברות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ממשלתיות</w:t>
      </w:r>
      <w:r w:rsidRPr="001D1AA4">
        <w:rPr>
          <w:bCs w:val="0"/>
          <w:caps w:val="0"/>
          <w:noProof/>
          <w:spacing w:val="0"/>
          <w:sz w:val="24"/>
          <w:szCs w:val="24"/>
          <w:rtl/>
          <w:lang w:eastAsia="he-IL"/>
        </w:rPr>
        <w:t xml:space="preserve">, בהתאם לת' 34 לתקנות חובת המכרזים, </w:t>
      </w:r>
      <w:r w:rsidRPr="002B251D">
        <w:rPr>
          <w:rFonts w:hint="eastAsia"/>
          <w:b w:val="0"/>
          <w:caps w:val="0"/>
          <w:noProof/>
          <w:spacing w:val="0"/>
          <w:sz w:val="24"/>
          <w:szCs w:val="24"/>
          <w:rtl/>
          <w:lang w:eastAsia="he-IL"/>
        </w:rPr>
        <w:t>תאגידים</w:t>
      </w:r>
      <w:r w:rsidRPr="001D1AA4">
        <w:rPr>
          <w:bCs w:val="0"/>
          <w:caps w:val="0"/>
          <w:noProof/>
          <w:spacing w:val="0"/>
          <w:sz w:val="24"/>
          <w:szCs w:val="24"/>
          <w:rtl/>
          <w:lang w:eastAsia="he-IL"/>
        </w:rPr>
        <w:t xml:space="preserve">, בהתאם לת' 37 לתקנות חובת המכרזים, </w:t>
      </w:r>
      <w:r w:rsidRPr="002B251D">
        <w:rPr>
          <w:rFonts w:hint="eastAsia"/>
          <w:b w:val="0"/>
          <w:caps w:val="0"/>
          <w:noProof/>
          <w:spacing w:val="0"/>
          <w:sz w:val="24"/>
          <w:szCs w:val="24"/>
          <w:rtl/>
          <w:lang w:eastAsia="he-IL"/>
        </w:rPr>
        <w:t>קופות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חולים</w:t>
      </w:r>
      <w:r w:rsidRPr="001D1AA4">
        <w:rPr>
          <w:bCs w:val="0"/>
          <w:caps w:val="0"/>
          <w:noProof/>
          <w:spacing w:val="0"/>
          <w:sz w:val="24"/>
          <w:szCs w:val="24"/>
          <w:rtl/>
          <w:lang w:eastAsia="he-IL"/>
        </w:rPr>
        <w:t xml:space="preserve">, בהתאם לת' 40א לתקנות חובת המכרזים, </w:t>
      </w:r>
      <w:r w:rsidRPr="002B251D">
        <w:rPr>
          <w:rFonts w:hint="eastAsia"/>
          <w:b w:val="0"/>
          <w:caps w:val="0"/>
          <w:noProof/>
          <w:spacing w:val="0"/>
          <w:sz w:val="24"/>
          <w:szCs w:val="24"/>
          <w:rtl/>
          <w:lang w:eastAsia="he-IL"/>
        </w:rPr>
        <w:t>מוסדות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להשכלה</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גבוהה</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כהגדרתן</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ב</w:t>
      </w:r>
      <w:r w:rsidRPr="001D1AA4">
        <w:rPr>
          <w:bCs w:val="0"/>
          <w:caps w:val="0"/>
          <w:noProof/>
          <w:spacing w:val="0"/>
          <w:sz w:val="24"/>
          <w:szCs w:val="24"/>
          <w:rtl/>
          <w:lang w:eastAsia="he-IL"/>
        </w:rPr>
        <w:t xml:space="preserve">תקנות חובת המכרזים (התקשרויות של מוסד להשכלה גבוהה), </w:t>
      </w:r>
      <w:r w:rsidRPr="001D1AA4">
        <w:rPr>
          <w:rFonts w:hint="eastAsia"/>
          <w:bCs w:val="0"/>
          <w:caps w:val="0"/>
          <w:noProof/>
          <w:spacing w:val="0"/>
          <w:sz w:val="24"/>
          <w:szCs w:val="24"/>
          <w:rtl/>
          <w:lang w:eastAsia="he-IL"/>
        </w:rPr>
        <w:t>ה</w:t>
      </w:r>
      <w:r w:rsidRPr="001D1AA4">
        <w:rPr>
          <w:bCs w:val="0"/>
          <w:caps w:val="0"/>
          <w:noProof/>
          <w:spacing w:val="0"/>
          <w:sz w:val="24"/>
          <w:szCs w:val="24"/>
          <w:rtl/>
          <w:lang w:eastAsia="he-IL"/>
        </w:rPr>
        <w:t xml:space="preserve">תש"ע-2010, </w:t>
      </w:r>
      <w:r w:rsidRPr="001D1AA4">
        <w:rPr>
          <w:rFonts w:hint="eastAsia"/>
          <w:bCs w:val="0"/>
          <w:caps w:val="0"/>
          <w:noProof/>
          <w:spacing w:val="0"/>
          <w:sz w:val="24"/>
          <w:szCs w:val="24"/>
          <w:rtl/>
          <w:lang w:eastAsia="he-IL"/>
        </w:rPr>
        <w:t>או</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כל</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גוף</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רלוונטי</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אחר</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ובכוונת</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הספק</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להסכים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להתקשרות</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כאמור</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יחולו</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התנאים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הבאים</w:t>
      </w:r>
      <w:r w:rsidRPr="001D1AA4">
        <w:rPr>
          <w:bCs w:val="0"/>
          <w:caps w:val="0"/>
          <w:noProof/>
          <w:spacing w:val="0"/>
          <w:sz w:val="24"/>
          <w:szCs w:val="24"/>
          <w:rtl/>
          <w:lang w:eastAsia="he-IL"/>
        </w:rPr>
        <w:t>:</w:t>
      </w:r>
    </w:p>
    <w:p w:rsidR="001D1AA4" w:rsidRPr="001D1AA4" w:rsidRDefault="001D1AA4" w:rsidP="002B251D">
      <w:pPr>
        <w:pStyle w:val="a6"/>
        <w:rPr>
          <w:rtl/>
        </w:rPr>
      </w:pPr>
      <w:r w:rsidRPr="001D1AA4">
        <w:rPr>
          <w:rFonts w:hint="eastAsia"/>
          <w:b/>
          <w:rtl/>
        </w:rPr>
        <w:t>התקשרות</w:t>
      </w:r>
      <w:r w:rsidRPr="001D1AA4">
        <w:rPr>
          <w:b/>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rsidR="001D1AA4" w:rsidRPr="001D1AA4" w:rsidRDefault="001D1AA4" w:rsidP="00A43184">
      <w:pPr>
        <w:pStyle w:val="a6"/>
      </w:pPr>
      <w:r w:rsidRPr="001D1AA4">
        <w:rPr>
          <w:b/>
          <w:rtl/>
        </w:rPr>
        <w:t>ככל ש</w:t>
      </w:r>
      <w:r w:rsidRPr="001D1AA4">
        <w:rPr>
          <w:rFonts w:hint="eastAsia"/>
          <w:b/>
          <w:rtl/>
        </w:rPr>
        <w:t>ה</w:t>
      </w:r>
      <w:r w:rsidRPr="001D1AA4">
        <w:rPr>
          <w:b/>
          <w:rtl/>
        </w:rPr>
        <w:t xml:space="preserve">ספק </w:t>
      </w:r>
      <w:r w:rsidRPr="001D1AA4">
        <w:rPr>
          <w:rFonts w:hint="eastAsia"/>
          <w:b/>
          <w:rtl/>
        </w:rPr>
        <w:t>הזוכה</w:t>
      </w:r>
      <w:r w:rsidRPr="001D1AA4">
        <w:rPr>
          <w:b/>
          <w:rtl/>
        </w:rPr>
        <w:t xml:space="preserve"> יציע </w:t>
      </w:r>
      <w:r w:rsidR="00A43184">
        <w:rPr>
          <w:rFonts w:hint="cs"/>
          <w:b/>
          <w:rtl/>
        </w:rPr>
        <w:t xml:space="preserve"> </w:t>
      </w:r>
      <w:r w:rsidRPr="001D1AA4">
        <w:rPr>
          <w:b/>
          <w:rtl/>
        </w:rPr>
        <w:t xml:space="preserve">שירותים לגופים </w:t>
      </w:r>
      <w:r w:rsidRPr="001D1AA4">
        <w:rPr>
          <w:rFonts w:hint="eastAsia"/>
          <w:b/>
          <w:rtl/>
        </w:rPr>
        <w:t>אלו</w:t>
      </w:r>
      <w:r w:rsidRPr="001D1AA4">
        <w:rPr>
          <w:b/>
          <w:rtl/>
        </w:rPr>
        <w:t xml:space="preserve">, בתנאים מטיבים לתנאי המכרז ולתנאי ההסכם כגון הנחה או הטבה אחרת כלשהי, מכל מין וסוג, בין בכסף ובין בשווה כסף, תנאים אלו יינתנו מידית גם למזמינים מכוח מכרז זה. </w:t>
      </w:r>
    </w:p>
    <w:p w:rsidR="000C55EE" w:rsidRPr="00FC1F86" w:rsidRDefault="000C55EE" w:rsidP="000C55EE">
      <w:pPr>
        <w:pStyle w:val="a4"/>
        <w:outlineLvl w:val="1"/>
      </w:pPr>
      <w:bookmarkStart w:id="65" w:name="_Toc2539132"/>
      <w:r>
        <w:rPr>
          <w:rFonts w:hint="cs"/>
          <w:rtl/>
        </w:rPr>
        <w:t>אופן ניהול רשימת הספקים</w:t>
      </w:r>
      <w:bookmarkEnd w:id="65"/>
    </w:p>
    <w:p w:rsidR="00812F43" w:rsidRDefault="00812F43" w:rsidP="00812F43">
      <w:pPr>
        <w:pStyle w:val="a5"/>
        <w:outlineLvl w:val="2"/>
        <w:rPr>
          <w:sz w:val="24"/>
          <w:szCs w:val="24"/>
        </w:rPr>
      </w:pPr>
      <w:r>
        <w:rPr>
          <w:rFonts w:hint="cs"/>
          <w:sz w:val="24"/>
          <w:szCs w:val="24"/>
          <w:rtl/>
        </w:rPr>
        <w:t>כללי</w:t>
      </w:r>
    </w:p>
    <w:p w:rsidR="006A44AD" w:rsidRDefault="006A44AD" w:rsidP="006A44AD">
      <w:pPr>
        <w:pStyle w:val="a6"/>
        <w:rPr>
          <w:rtl/>
        </w:rPr>
      </w:pPr>
      <w:r>
        <w:rPr>
          <w:rFonts w:hint="cs"/>
          <w:rtl/>
        </w:rPr>
        <w:t xml:space="preserve">בין </w:t>
      </w:r>
      <w:r>
        <w:rPr>
          <w:rtl/>
        </w:rPr>
        <w:t>הספקים הכלולים ברשימת הספקים יערכו המזמינים מעת לעת פניות פרטניות לביצוע פרויקטים בתפוקות בתחום ההתמחות או ההתמחויות המבוקש, בהתאם לצרכיהם ובכפוף להוראות המכרז.</w:t>
      </w:r>
    </w:p>
    <w:p w:rsidR="001D5929" w:rsidRPr="00493F81" w:rsidRDefault="006A44AD" w:rsidP="009B659F">
      <w:pPr>
        <w:pStyle w:val="3-3"/>
        <w:numPr>
          <w:ilvl w:val="2"/>
          <w:numId w:val="51"/>
        </w:numPr>
        <w:ind w:left="1334" w:hanging="851"/>
        <w:outlineLvl w:val="9"/>
      </w:pPr>
      <w:r w:rsidRPr="00196C0F">
        <w:rPr>
          <w:rtl/>
        </w:rPr>
        <w:t xml:space="preserve">רשימת ההתמחויות בתחומי הדיגיטל מצורפים כנספח ג'1, כאשר לכל התמחות מוגדרות הפעילויות הנדרשות מהספק במסגרת אותה התמחות, וכן התוצרים שידרש ספק לתת בעת מתן שירותים בהתמחות זו. </w:t>
      </w:r>
    </w:p>
    <w:p w:rsidR="00DE3C39" w:rsidRPr="00493F81" w:rsidRDefault="001D5929" w:rsidP="00A71FAB">
      <w:pPr>
        <w:pStyle w:val="3-3"/>
        <w:numPr>
          <w:ilvl w:val="2"/>
          <w:numId w:val="51"/>
        </w:numPr>
        <w:ind w:left="1334" w:hanging="851"/>
        <w:outlineLvl w:val="9"/>
      </w:pPr>
      <w:r w:rsidRPr="00493F81">
        <w:rPr>
          <w:rFonts w:hint="eastAsia"/>
          <w:rtl/>
        </w:rPr>
        <w:t>ספקים</w:t>
      </w:r>
      <w:r w:rsidRPr="00493F81">
        <w:rPr>
          <w:rtl/>
        </w:rPr>
        <w:t xml:space="preserve"> שנבחרו במסגרת המכרז יכללו ברשימת הספקים בהתמחויות בהם עמדו בדרישות המכרז, כאשר בכל התמחות יוכל ספק להיכלל ברשימה ספקים לפרויקטים בהיקף של מתחת ל-150,000 ₪, או מעל סכום זה. במהלך תקופת המכרז, </w:t>
      </w:r>
      <w:r w:rsidR="00DE3C39" w:rsidRPr="00493F81">
        <w:rPr>
          <w:rFonts w:hint="eastAsia"/>
          <w:rtl/>
        </w:rPr>
        <w:t>עורך</w:t>
      </w:r>
      <w:r w:rsidR="00DE3C39" w:rsidRPr="00493F81">
        <w:rPr>
          <w:rtl/>
        </w:rPr>
        <w:t xml:space="preserve"> </w:t>
      </w:r>
      <w:r w:rsidR="00DE3C39" w:rsidRPr="00493F81">
        <w:rPr>
          <w:rFonts w:hint="eastAsia"/>
          <w:rtl/>
        </w:rPr>
        <w:t>המכרז</w:t>
      </w:r>
      <w:r w:rsidR="00DE3C39" w:rsidRPr="00493F81">
        <w:rPr>
          <w:rtl/>
        </w:rPr>
        <w:t xml:space="preserve"> </w:t>
      </w:r>
      <w:r w:rsidR="00DE3C39" w:rsidRPr="00493F81">
        <w:rPr>
          <w:rFonts w:hint="eastAsia"/>
          <w:rtl/>
        </w:rPr>
        <w:t>שומר</w:t>
      </w:r>
      <w:r w:rsidR="00DE3C39" w:rsidRPr="00493F81">
        <w:rPr>
          <w:rtl/>
        </w:rPr>
        <w:t xml:space="preserve"> </w:t>
      </w:r>
      <w:r w:rsidR="00DE3C39" w:rsidRPr="00493F81">
        <w:rPr>
          <w:rFonts w:hint="eastAsia"/>
          <w:rtl/>
        </w:rPr>
        <w:t>לעצמו</w:t>
      </w:r>
      <w:r w:rsidR="00DE3C39" w:rsidRPr="00493F81">
        <w:rPr>
          <w:rtl/>
        </w:rPr>
        <w:t xml:space="preserve"> </w:t>
      </w:r>
      <w:r w:rsidR="00DE3C39" w:rsidRPr="00493F81">
        <w:rPr>
          <w:rFonts w:hint="eastAsia"/>
          <w:rtl/>
        </w:rPr>
        <w:t>את</w:t>
      </w:r>
      <w:r w:rsidR="00DE3C39" w:rsidRPr="00493F81">
        <w:rPr>
          <w:rtl/>
        </w:rPr>
        <w:t xml:space="preserve"> </w:t>
      </w:r>
      <w:r w:rsidR="00DE3C39" w:rsidRPr="00493F81">
        <w:rPr>
          <w:rFonts w:hint="eastAsia"/>
          <w:rtl/>
        </w:rPr>
        <w:t>הזכות</w:t>
      </w:r>
      <w:r w:rsidR="00DE3C39" w:rsidRPr="00493F81">
        <w:rPr>
          <w:rtl/>
        </w:rPr>
        <w:t xml:space="preserve"> </w:t>
      </w:r>
      <w:r w:rsidR="00DE3C39" w:rsidRPr="00493F81">
        <w:rPr>
          <w:rFonts w:hint="eastAsia"/>
          <w:rtl/>
        </w:rPr>
        <w:t>לשנות</w:t>
      </w:r>
      <w:r w:rsidR="00DE3C39" w:rsidRPr="00493F81">
        <w:rPr>
          <w:rtl/>
        </w:rPr>
        <w:t xml:space="preserve"> </w:t>
      </w:r>
      <w:r w:rsidR="00DE3C39" w:rsidRPr="00493F81">
        <w:rPr>
          <w:rFonts w:hint="eastAsia"/>
          <w:rtl/>
        </w:rPr>
        <w:t>את</w:t>
      </w:r>
      <w:r w:rsidR="00DE3C39" w:rsidRPr="00493F81">
        <w:rPr>
          <w:rtl/>
        </w:rPr>
        <w:t xml:space="preserve"> </w:t>
      </w:r>
      <w:r w:rsidR="00DE3C39" w:rsidRPr="00493F81">
        <w:rPr>
          <w:rFonts w:hint="eastAsia"/>
          <w:rtl/>
        </w:rPr>
        <w:t>הסכומים</w:t>
      </w:r>
      <w:r w:rsidR="00DE3C39" w:rsidRPr="00493F81">
        <w:rPr>
          <w:rtl/>
        </w:rPr>
        <w:t xml:space="preserve"> </w:t>
      </w:r>
      <w:r w:rsidR="00DE3C39" w:rsidRPr="00493F81">
        <w:rPr>
          <w:rFonts w:hint="eastAsia"/>
          <w:rtl/>
        </w:rPr>
        <w:t>בהתאם</w:t>
      </w:r>
      <w:r w:rsidR="00DE3C39" w:rsidRPr="00493F81">
        <w:rPr>
          <w:rtl/>
        </w:rPr>
        <w:t xml:space="preserve"> </w:t>
      </w:r>
      <w:r w:rsidR="00DE3C39" w:rsidRPr="00493F81">
        <w:rPr>
          <w:rFonts w:hint="eastAsia"/>
          <w:rtl/>
        </w:rPr>
        <w:t>לצרכי</w:t>
      </w:r>
      <w:r w:rsidR="00DE3C39" w:rsidRPr="00493F81">
        <w:rPr>
          <w:rtl/>
        </w:rPr>
        <w:t xml:space="preserve"> </w:t>
      </w:r>
      <w:r w:rsidR="00DE3C39" w:rsidRPr="00493F81">
        <w:rPr>
          <w:rFonts w:hint="eastAsia"/>
          <w:rtl/>
        </w:rPr>
        <w:t>הממשלה</w:t>
      </w:r>
      <w:r w:rsidR="00DE3C39" w:rsidRPr="00493F81">
        <w:rPr>
          <w:rtl/>
        </w:rPr>
        <w:t>.</w:t>
      </w:r>
    </w:p>
    <w:p w:rsidR="00812F43" w:rsidRDefault="006A44AD" w:rsidP="00812F43">
      <w:pPr>
        <w:pStyle w:val="a6"/>
      </w:pPr>
      <w:r w:rsidRPr="00AE1BFF">
        <w:rPr>
          <w:rFonts w:hint="cs"/>
          <w:rtl/>
        </w:rPr>
        <w:t xml:space="preserve">עורך המכרז רשאי להוסיף פעילויות בכל התמחות וכן לשנות את התוצרים, </w:t>
      </w:r>
      <w:r>
        <w:rPr>
          <w:rFonts w:hint="cs"/>
          <w:rtl/>
        </w:rPr>
        <w:t xml:space="preserve">גם ללא פרסום המכרז מחדש, </w:t>
      </w:r>
      <w:r w:rsidRPr="00AE1BFF">
        <w:rPr>
          <w:rFonts w:hint="cs"/>
          <w:rtl/>
        </w:rPr>
        <w:t>בהודעה מראש לספקים הרשומים לאותה התמחות.</w:t>
      </w:r>
    </w:p>
    <w:p w:rsidR="006A44AD" w:rsidRPr="002B251D" w:rsidRDefault="006A44AD" w:rsidP="006A44AD">
      <w:pPr>
        <w:pStyle w:val="a5"/>
        <w:outlineLvl w:val="2"/>
        <w:rPr>
          <w:sz w:val="24"/>
          <w:szCs w:val="24"/>
        </w:rPr>
      </w:pPr>
      <w:r w:rsidRPr="002B251D">
        <w:rPr>
          <w:rFonts w:hint="eastAsia"/>
          <w:sz w:val="24"/>
          <w:szCs w:val="24"/>
          <w:rtl/>
        </w:rPr>
        <w:t>אופן</w:t>
      </w:r>
      <w:r w:rsidRPr="002B251D">
        <w:rPr>
          <w:sz w:val="24"/>
          <w:szCs w:val="24"/>
          <w:rtl/>
        </w:rPr>
        <w:t xml:space="preserve"> </w:t>
      </w:r>
      <w:r w:rsidRPr="002B251D">
        <w:rPr>
          <w:rFonts w:hint="eastAsia"/>
          <w:sz w:val="24"/>
          <w:szCs w:val="24"/>
          <w:rtl/>
        </w:rPr>
        <w:t>שליפת</w:t>
      </w:r>
      <w:r w:rsidRPr="002B251D">
        <w:rPr>
          <w:sz w:val="24"/>
          <w:szCs w:val="24"/>
          <w:rtl/>
        </w:rPr>
        <w:t xml:space="preserve"> </w:t>
      </w:r>
      <w:r w:rsidRPr="002B251D">
        <w:rPr>
          <w:rFonts w:hint="eastAsia"/>
          <w:sz w:val="24"/>
          <w:szCs w:val="24"/>
          <w:rtl/>
        </w:rPr>
        <w:t>הספקים</w:t>
      </w:r>
      <w:r w:rsidRPr="002B251D">
        <w:rPr>
          <w:sz w:val="24"/>
          <w:szCs w:val="24"/>
          <w:rtl/>
        </w:rPr>
        <w:t xml:space="preserve"> </w:t>
      </w:r>
      <w:r w:rsidRPr="002B251D">
        <w:rPr>
          <w:rFonts w:hint="eastAsia"/>
          <w:sz w:val="24"/>
          <w:szCs w:val="24"/>
          <w:rtl/>
        </w:rPr>
        <w:t>מתוך</w:t>
      </w:r>
      <w:r w:rsidRPr="002B251D">
        <w:rPr>
          <w:sz w:val="24"/>
          <w:szCs w:val="24"/>
          <w:rtl/>
        </w:rPr>
        <w:t xml:space="preserve"> </w:t>
      </w:r>
      <w:r w:rsidRPr="002B251D">
        <w:rPr>
          <w:rFonts w:hint="eastAsia"/>
          <w:sz w:val="24"/>
          <w:szCs w:val="24"/>
          <w:rtl/>
        </w:rPr>
        <w:t>רשימת</w:t>
      </w:r>
      <w:r w:rsidRPr="002B251D">
        <w:rPr>
          <w:sz w:val="24"/>
          <w:szCs w:val="24"/>
          <w:rtl/>
        </w:rPr>
        <w:t xml:space="preserve"> </w:t>
      </w:r>
      <w:r>
        <w:rPr>
          <w:rFonts w:hint="cs"/>
          <w:sz w:val="24"/>
          <w:szCs w:val="24"/>
          <w:rtl/>
        </w:rPr>
        <w:t>ה</w:t>
      </w:r>
      <w:r w:rsidRPr="002B251D">
        <w:rPr>
          <w:rFonts w:hint="eastAsia"/>
          <w:sz w:val="24"/>
          <w:szCs w:val="24"/>
          <w:rtl/>
        </w:rPr>
        <w:t>ספקי</w:t>
      </w:r>
      <w:r>
        <w:rPr>
          <w:rFonts w:hint="cs"/>
          <w:sz w:val="24"/>
          <w:szCs w:val="24"/>
          <w:rtl/>
        </w:rPr>
        <w:t>ם</w:t>
      </w:r>
    </w:p>
    <w:p w:rsidR="006A44AD" w:rsidRDefault="006A44AD" w:rsidP="00DE3C39">
      <w:pPr>
        <w:pStyle w:val="3-3"/>
        <w:numPr>
          <w:ilvl w:val="2"/>
          <w:numId w:val="51"/>
        </w:numPr>
        <w:ind w:left="1334" w:hanging="851"/>
        <w:outlineLvl w:val="9"/>
      </w:pPr>
      <w:r>
        <w:rPr>
          <w:rFonts w:hint="cs"/>
          <w:rtl/>
        </w:rPr>
        <w:t>כמפורט להלן, בעת יצירת פניה פרטנית מזמין מגדיר מה הם ההתמ</w:t>
      </w:r>
      <w:r w:rsidR="001D5929">
        <w:rPr>
          <w:rFonts w:hint="cs"/>
          <w:rtl/>
        </w:rPr>
        <w:t>חויות הנדרשות לו לצורך הפרויקט</w:t>
      </w:r>
      <w:r>
        <w:rPr>
          <w:rFonts w:hint="cs"/>
          <w:rtl/>
        </w:rPr>
        <w:t xml:space="preserve">. שליפת הספקים תבוצע מתוך רשימת ספקי המסגרת בהתמחויות </w:t>
      </w:r>
      <w:r w:rsidR="00DE3C39">
        <w:rPr>
          <w:rFonts w:hint="cs"/>
          <w:rtl/>
        </w:rPr>
        <w:t>הנדרשות</w:t>
      </w:r>
      <w:r>
        <w:rPr>
          <w:rFonts w:hint="cs"/>
          <w:rtl/>
        </w:rPr>
        <w:t>. במידה שלצורך הפרוייקט נדרש שילוב של מספר התמחויות, יישלפו ספקים הרשומים לכל ההתמחויות הנדרשות.</w:t>
      </w:r>
    </w:p>
    <w:p w:rsidR="00DE3C39" w:rsidRPr="000C55EE" w:rsidRDefault="00DE3C39" w:rsidP="00DE3C39">
      <w:pPr>
        <w:pStyle w:val="3-3"/>
        <w:numPr>
          <w:ilvl w:val="2"/>
          <w:numId w:val="51"/>
        </w:numPr>
        <w:ind w:left="1334" w:hanging="851"/>
        <w:outlineLvl w:val="9"/>
        <w:rPr>
          <w:rFonts w:ascii="David" w:hAnsi="David"/>
          <w:sz w:val="26"/>
        </w:rPr>
      </w:pPr>
      <w:r w:rsidRPr="000C55EE">
        <w:rPr>
          <w:rFonts w:ascii="David" w:hAnsi="David" w:hint="eastAsia"/>
          <w:sz w:val="26"/>
          <w:rtl/>
        </w:rPr>
        <w:lastRenderedPageBreak/>
        <w:t>ככל</w:t>
      </w:r>
      <w:r w:rsidRPr="000C55EE">
        <w:rPr>
          <w:rFonts w:ascii="David" w:hAnsi="David"/>
          <w:sz w:val="26"/>
          <w:rtl/>
        </w:rPr>
        <w:t xml:space="preserve"> שהפניה היא מתחת ל</w:t>
      </w:r>
      <w:r w:rsidRPr="000C55EE">
        <w:rPr>
          <w:rFonts w:ascii="David" w:hAnsi="David" w:hint="cs"/>
          <w:sz w:val="26"/>
          <w:rtl/>
        </w:rPr>
        <w:t>-</w:t>
      </w:r>
      <w:r w:rsidRPr="000C55EE">
        <w:rPr>
          <w:rFonts w:ascii="David" w:hAnsi="David"/>
          <w:sz w:val="26"/>
          <w:rtl/>
        </w:rPr>
        <w:t xml:space="preserve">150,000 ₪ </w:t>
      </w:r>
      <w:r w:rsidRPr="000C55EE">
        <w:rPr>
          <w:rFonts w:ascii="David" w:hAnsi="David" w:hint="cs"/>
          <w:sz w:val="26"/>
          <w:rtl/>
        </w:rPr>
        <w:t>ישלפו המציעים בהתמחויות הנדרשות רק במידה שהם רשומים בכל אחת ההתמחויות הנדרשות בתור ספק בהיקף מתחת ל-150,000 ₪.</w:t>
      </w:r>
    </w:p>
    <w:p w:rsidR="00DE3C39" w:rsidRPr="000C55EE" w:rsidRDefault="00DE3C39" w:rsidP="001D5929">
      <w:pPr>
        <w:pStyle w:val="3-3"/>
        <w:numPr>
          <w:ilvl w:val="2"/>
          <w:numId w:val="51"/>
        </w:numPr>
        <w:ind w:left="1334" w:hanging="851"/>
        <w:outlineLvl w:val="9"/>
        <w:rPr>
          <w:rFonts w:ascii="David" w:hAnsi="David"/>
          <w:sz w:val="26"/>
        </w:rPr>
      </w:pPr>
      <w:r w:rsidRPr="000C55EE">
        <w:rPr>
          <w:rFonts w:ascii="David" w:hAnsi="David" w:hint="cs"/>
          <w:sz w:val="26"/>
          <w:rtl/>
        </w:rPr>
        <w:t xml:space="preserve">ככל שהפניה היא מעל 150,000 ₪ ישלפו המציעים בהתמחויות הנדרשות רק במידה שהם רשומים </w:t>
      </w:r>
      <w:r w:rsidRPr="00493F81">
        <w:rPr>
          <w:rFonts w:ascii="David" w:hAnsi="David" w:hint="eastAsia"/>
          <w:sz w:val="26"/>
          <w:u w:val="single"/>
          <w:rtl/>
        </w:rPr>
        <w:t>לפחות</w:t>
      </w:r>
      <w:r w:rsidRPr="000C55EE">
        <w:rPr>
          <w:rFonts w:ascii="David" w:hAnsi="David" w:hint="cs"/>
          <w:sz w:val="26"/>
          <w:rtl/>
        </w:rPr>
        <w:t xml:space="preserve"> באחת ההתמחויות הנדרשות בתור ספק בהיקף מעל 150,000 ₪. </w:t>
      </w:r>
    </w:p>
    <w:p w:rsidR="006A44AD" w:rsidRPr="00BB3E33" w:rsidRDefault="006A44AD" w:rsidP="006A44AD">
      <w:pPr>
        <w:pStyle w:val="3-3"/>
        <w:numPr>
          <w:ilvl w:val="2"/>
          <w:numId w:val="51"/>
        </w:numPr>
        <w:ind w:left="1334" w:hanging="851"/>
        <w:outlineLvl w:val="9"/>
      </w:pPr>
      <w:r>
        <w:rPr>
          <w:rFonts w:hint="cs"/>
          <w:rtl/>
        </w:rPr>
        <w:t xml:space="preserve">השליפה תיעשה בסבב שוויוני ומחזורי בהתאם לכללי עורך המכרז. לצורך שליפת הספקים ינהל עורך המכרז "מונה שליפות", וזאת לצורך הבטחה של שוויון יחסי, במספר הפניות הפרטניות שספק יוכל להציע בהם הצעה. </w:t>
      </w:r>
      <w:r>
        <w:rPr>
          <w:rFonts w:ascii="David" w:hAnsi="David" w:hint="cs"/>
          <w:noProof w:val="0"/>
          <w:sz w:val="26"/>
          <w:rtl/>
          <w:lang w:eastAsia="en-US"/>
        </w:rPr>
        <w:t>מונה השליפות יעודכן בהתאם למנגנון הבא:</w:t>
      </w:r>
    </w:p>
    <w:p w:rsidR="006A44AD" w:rsidRPr="00BB3E33" w:rsidRDefault="006A44AD" w:rsidP="006A44AD">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Pr="00BB3E33">
        <w:rPr>
          <w:rFonts w:ascii="David" w:hAnsi="David" w:hint="cs"/>
          <w:rtl/>
        </w:rPr>
        <w:t>של עד 150,000 ₪, יתווסף 1 למונה השליפות.</w:t>
      </w:r>
    </w:p>
    <w:p w:rsidR="006A44AD" w:rsidRPr="00BB3E33" w:rsidRDefault="006A44AD" w:rsidP="002914CD">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Pr="00BB3E33">
        <w:rPr>
          <w:rFonts w:ascii="David" w:hAnsi="David" w:hint="cs"/>
          <w:rtl/>
        </w:rPr>
        <w:t>של 150,00</w:t>
      </w:r>
      <w:r w:rsidR="002914CD">
        <w:rPr>
          <w:rFonts w:ascii="David" w:hAnsi="David" w:hint="cs"/>
          <w:rtl/>
        </w:rPr>
        <w:t>1</w:t>
      </w:r>
      <w:r w:rsidRPr="00BB3E33">
        <w:rPr>
          <w:rFonts w:ascii="David" w:hAnsi="David" w:hint="cs"/>
          <w:rtl/>
        </w:rPr>
        <w:t>- 1,000,000 ₪ יתווסף 3 למונה השליפות.</w:t>
      </w:r>
    </w:p>
    <w:p w:rsidR="006A44AD" w:rsidRPr="00BB3E33" w:rsidRDefault="006A44AD" w:rsidP="002914CD">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Pr="00BB3E33">
        <w:rPr>
          <w:rFonts w:ascii="David" w:hAnsi="David" w:hint="cs"/>
          <w:rtl/>
        </w:rPr>
        <w:t xml:space="preserve">של </w:t>
      </w:r>
      <w:r w:rsidR="002914CD">
        <w:rPr>
          <w:rFonts w:ascii="David" w:hAnsi="David" w:hint="cs"/>
          <w:rtl/>
        </w:rPr>
        <w:t>1,000,001</w:t>
      </w:r>
      <w:r w:rsidRPr="00BB3E33">
        <w:rPr>
          <w:rFonts w:ascii="David" w:hAnsi="David" w:hint="cs"/>
          <w:rtl/>
        </w:rPr>
        <w:t xml:space="preserve"> ₪</w:t>
      </w:r>
      <w:r w:rsidR="002914CD">
        <w:rPr>
          <w:rFonts w:ascii="David" w:hAnsi="David" w:hint="cs"/>
          <w:rtl/>
        </w:rPr>
        <w:t xml:space="preserve"> ומעלה</w:t>
      </w:r>
      <w:r w:rsidRPr="00BB3E33">
        <w:rPr>
          <w:rFonts w:ascii="David" w:hAnsi="David" w:hint="cs"/>
          <w:rtl/>
        </w:rPr>
        <w:t>, יתווסף 5 למונה השליפות.</w:t>
      </w:r>
    </w:p>
    <w:p w:rsidR="006A44AD" w:rsidRDefault="006A44AD" w:rsidP="006A44AD">
      <w:pPr>
        <w:pStyle w:val="4-2"/>
        <w:numPr>
          <w:ilvl w:val="3"/>
          <w:numId w:val="51"/>
        </w:numPr>
        <w:ind w:left="1617" w:hanging="537"/>
        <w:outlineLvl w:val="9"/>
      </w:pPr>
      <w:r w:rsidRPr="00CB2F46">
        <w:rPr>
          <w:rFonts w:ascii="David" w:hAnsi="David" w:hint="eastAsia"/>
          <w:rtl/>
        </w:rPr>
        <w:t>במידה</w:t>
      </w:r>
      <w:r w:rsidRPr="00CB2F46">
        <w:rPr>
          <w:rFonts w:ascii="David" w:hAnsi="David"/>
          <w:rtl/>
        </w:rPr>
        <w:t xml:space="preserve"> שהפניה בוטלה, תבוטל </w:t>
      </w:r>
      <w:r w:rsidRPr="00CB2F46">
        <w:rPr>
          <w:rFonts w:ascii="David" w:hAnsi="David" w:hint="eastAsia"/>
          <w:rtl/>
        </w:rPr>
        <w:t>התוספת</w:t>
      </w:r>
      <w:r w:rsidRPr="00CB2F46">
        <w:rPr>
          <w:rFonts w:ascii="David" w:hAnsi="David"/>
          <w:rtl/>
        </w:rPr>
        <w:t xml:space="preserve"> </w:t>
      </w:r>
      <w:r w:rsidRPr="00CB2F46">
        <w:rPr>
          <w:rFonts w:ascii="David" w:hAnsi="David" w:hint="eastAsia"/>
          <w:rtl/>
        </w:rPr>
        <w:t>למונה</w:t>
      </w:r>
      <w:r w:rsidRPr="00CB2F46">
        <w:rPr>
          <w:rFonts w:ascii="David" w:hAnsi="David"/>
          <w:rtl/>
        </w:rPr>
        <w:t>.</w:t>
      </w:r>
    </w:p>
    <w:p w:rsidR="006A44AD" w:rsidRPr="00CB2F46" w:rsidRDefault="006A44AD" w:rsidP="006A44AD">
      <w:pPr>
        <w:pStyle w:val="4-2"/>
        <w:numPr>
          <w:ilvl w:val="3"/>
          <w:numId w:val="51"/>
        </w:numPr>
        <w:ind w:left="1617" w:hanging="537"/>
        <w:outlineLvl w:val="9"/>
      </w:pPr>
      <w:r>
        <w:rPr>
          <w:rFonts w:hint="cs"/>
          <w:rtl/>
        </w:rPr>
        <w:t>עורך המכרז רשאי לשנות את כללי המונה.</w:t>
      </w:r>
    </w:p>
    <w:p w:rsidR="006A44AD" w:rsidRDefault="006A44AD" w:rsidP="006A44AD">
      <w:pPr>
        <w:pStyle w:val="3-3"/>
        <w:numPr>
          <w:ilvl w:val="2"/>
          <w:numId w:val="51"/>
        </w:numPr>
        <w:ind w:left="1334" w:hanging="851"/>
        <w:outlineLvl w:val="9"/>
        <w:rPr>
          <w:rFonts w:ascii="David" w:hAnsi="David"/>
        </w:rPr>
      </w:pPr>
      <w:r w:rsidRPr="00437342">
        <w:rPr>
          <w:rFonts w:ascii="David" w:hAnsi="David" w:hint="eastAsia"/>
          <w:sz w:val="26"/>
          <w:rtl/>
        </w:rPr>
        <w:t>בפרויקטים</w:t>
      </w:r>
      <w:r w:rsidRPr="00437342">
        <w:rPr>
          <w:rFonts w:ascii="David" w:hAnsi="David"/>
          <w:sz w:val="26"/>
          <w:rtl/>
        </w:rPr>
        <w:t xml:space="preserve"> </w:t>
      </w:r>
      <w:r w:rsidRPr="00437342">
        <w:rPr>
          <w:rFonts w:ascii="David" w:hAnsi="David" w:hint="eastAsia"/>
          <w:sz w:val="26"/>
          <w:rtl/>
        </w:rPr>
        <w:t>עד</w:t>
      </w:r>
      <w:r w:rsidRPr="00437342">
        <w:rPr>
          <w:rFonts w:ascii="David" w:hAnsi="David"/>
          <w:sz w:val="26"/>
          <w:rtl/>
        </w:rPr>
        <w:t xml:space="preserve"> 150,000 </w:t>
      </w:r>
      <w:r w:rsidRPr="00437342">
        <w:rPr>
          <w:rFonts w:ascii="David" w:hAnsi="David" w:hint="eastAsia"/>
          <w:sz w:val="26"/>
          <w:rtl/>
        </w:rPr>
        <w:t>₪</w:t>
      </w:r>
      <w:r w:rsidR="002914CD">
        <w:rPr>
          <w:rFonts w:ascii="David" w:hAnsi="David" w:hint="cs"/>
          <w:sz w:val="26"/>
          <w:rtl/>
        </w:rPr>
        <w:t xml:space="preserve"> (כולל)</w:t>
      </w:r>
      <w:r w:rsidRPr="00437342">
        <w:rPr>
          <w:rFonts w:ascii="David" w:hAnsi="David"/>
          <w:sz w:val="26"/>
          <w:rtl/>
        </w:rPr>
        <w:t xml:space="preserve"> תיערך פניה ל-5 ספקים, ובפרויקטים </w:t>
      </w:r>
      <w:r w:rsidRPr="00437342">
        <w:rPr>
          <w:rFonts w:ascii="David" w:hAnsi="David" w:hint="eastAsia"/>
          <w:sz w:val="26"/>
          <w:rtl/>
        </w:rPr>
        <w:t>מעל</w:t>
      </w:r>
      <w:r w:rsidRPr="00437342">
        <w:rPr>
          <w:rFonts w:ascii="David" w:hAnsi="David"/>
          <w:sz w:val="26"/>
          <w:rtl/>
        </w:rPr>
        <w:t xml:space="preserve"> 150,000 </w:t>
      </w:r>
      <w:r w:rsidRPr="00437342">
        <w:rPr>
          <w:rFonts w:ascii="David" w:hAnsi="David" w:hint="eastAsia"/>
          <w:sz w:val="26"/>
          <w:rtl/>
        </w:rPr>
        <w:t>₪</w:t>
      </w:r>
      <w:r w:rsidRPr="00437342">
        <w:rPr>
          <w:rFonts w:ascii="David" w:hAnsi="David"/>
          <w:sz w:val="26"/>
          <w:rtl/>
        </w:rPr>
        <w:t xml:space="preserve"> תיערך פניה ל-3 ספקים</w:t>
      </w:r>
      <w:r>
        <w:rPr>
          <w:rFonts w:hint="cs"/>
          <w:rtl/>
        </w:rPr>
        <w:t xml:space="preserve">. מבין הספקים יהיה </w:t>
      </w:r>
      <w:r w:rsidRPr="00BB3E33">
        <w:rPr>
          <w:rFonts w:ascii="David" w:hAnsi="David" w:hint="cs"/>
          <w:noProof w:val="0"/>
          <w:sz w:val="26"/>
          <w:rtl/>
          <w:lang w:eastAsia="en-US"/>
        </w:rPr>
        <w:t xml:space="preserve">ספק אחד לבחירת </w:t>
      </w:r>
      <w:r>
        <w:rPr>
          <w:rFonts w:ascii="David" w:hAnsi="David" w:hint="cs"/>
          <w:noProof w:val="0"/>
          <w:sz w:val="26"/>
          <w:rtl/>
          <w:lang w:eastAsia="en-US"/>
        </w:rPr>
        <w:t xml:space="preserve">המזמין וכל השאר </w:t>
      </w:r>
      <w:r w:rsidRPr="00BB3E33">
        <w:rPr>
          <w:rFonts w:ascii="David" w:hAnsi="David" w:hint="cs"/>
          <w:noProof w:val="0"/>
          <w:sz w:val="26"/>
          <w:rtl/>
          <w:lang w:eastAsia="en-US"/>
        </w:rPr>
        <w:t>שיישלפו בהתאם למונה השליפות שלהם.</w:t>
      </w:r>
      <w:r>
        <w:rPr>
          <w:rFonts w:hint="cs"/>
          <w:rtl/>
        </w:rPr>
        <w:t xml:space="preserve"> </w:t>
      </w:r>
    </w:p>
    <w:p w:rsidR="006A44AD" w:rsidRPr="000C55EE" w:rsidRDefault="006A44AD" w:rsidP="001D5929">
      <w:pPr>
        <w:pStyle w:val="3-3"/>
        <w:numPr>
          <w:ilvl w:val="2"/>
          <w:numId w:val="51"/>
        </w:numPr>
        <w:ind w:left="1334" w:hanging="851"/>
        <w:outlineLvl w:val="9"/>
        <w:rPr>
          <w:rFonts w:ascii="David" w:hAnsi="David"/>
          <w:sz w:val="26"/>
          <w:rtl/>
        </w:rPr>
      </w:pPr>
      <w:r w:rsidRPr="000C55EE">
        <w:rPr>
          <w:rFonts w:ascii="David" w:hAnsi="David" w:hint="cs"/>
          <w:sz w:val="26"/>
          <w:rtl/>
        </w:rPr>
        <w:t>המזמין רשאי לפסול ספק במקרה בו עולה חשש לניגוד עניינים באותה פניה פרטנית.</w:t>
      </w:r>
      <w:r w:rsidR="001D5929">
        <w:rPr>
          <w:rFonts w:ascii="David" w:hAnsi="David" w:hint="cs"/>
          <w:sz w:val="26"/>
          <w:rtl/>
        </w:rPr>
        <w:t xml:space="preserve"> </w:t>
      </w:r>
    </w:p>
    <w:p w:rsidR="006A44AD" w:rsidRDefault="006A44AD" w:rsidP="00CA31A8">
      <w:pPr>
        <w:pStyle w:val="3-3"/>
        <w:numPr>
          <w:ilvl w:val="2"/>
          <w:numId w:val="51"/>
        </w:numPr>
        <w:ind w:left="1334" w:hanging="851"/>
        <w:outlineLvl w:val="9"/>
        <w:rPr>
          <w:rFonts w:ascii="David" w:hAnsi="David"/>
          <w:sz w:val="26"/>
        </w:rPr>
      </w:pPr>
      <w:r w:rsidRPr="000C55EE">
        <w:rPr>
          <w:rFonts w:ascii="David" w:hAnsi="David" w:hint="cs"/>
          <w:sz w:val="26"/>
          <w:rtl/>
        </w:rPr>
        <w:t>במידה שספק מסגרת אינו מעוניין להגיש הצעה למתן השירות המבוקש, הוא יוכל לנמק במערכת הממוחשבת את הסיבה לאי הגשת ההצעה. יודגש כי אי הגשת הצעות לפניות פרטניות מהווה עילה להש</w:t>
      </w:r>
      <w:r w:rsidR="00CA31A8">
        <w:rPr>
          <w:rFonts w:ascii="David" w:hAnsi="David" w:hint="cs"/>
          <w:sz w:val="26"/>
          <w:rtl/>
        </w:rPr>
        <w:t>ע</w:t>
      </w:r>
      <w:r w:rsidRPr="000C55EE">
        <w:rPr>
          <w:rFonts w:ascii="David" w:hAnsi="David" w:hint="cs"/>
          <w:sz w:val="26"/>
          <w:rtl/>
        </w:rPr>
        <w:t xml:space="preserve">יית הספק מרשימת הספקים (ראה סעיף </w:t>
      </w:r>
      <w:r w:rsidRPr="000C55EE">
        <w:rPr>
          <w:rFonts w:ascii="David" w:hAnsi="David"/>
          <w:sz w:val="26"/>
          <w:rtl/>
        </w:rPr>
        <w:fldChar w:fldCharType="begin"/>
      </w:r>
      <w:r w:rsidRPr="000C55EE">
        <w:rPr>
          <w:rFonts w:ascii="David" w:hAnsi="David"/>
          <w:sz w:val="26"/>
          <w:rtl/>
        </w:rPr>
        <w:instrText xml:space="preserve"> </w:instrText>
      </w:r>
      <w:r w:rsidRPr="000C55EE">
        <w:rPr>
          <w:rFonts w:ascii="David" w:hAnsi="David" w:hint="cs"/>
          <w:sz w:val="26"/>
        </w:rPr>
        <w:instrText>REF</w:instrText>
      </w:r>
      <w:r w:rsidRPr="000C55EE">
        <w:rPr>
          <w:rFonts w:ascii="David" w:hAnsi="David" w:hint="cs"/>
          <w:sz w:val="26"/>
          <w:rtl/>
        </w:rPr>
        <w:instrText xml:space="preserve"> _</w:instrText>
      </w:r>
      <w:r w:rsidRPr="000C55EE">
        <w:rPr>
          <w:rFonts w:ascii="David" w:hAnsi="David" w:hint="cs"/>
          <w:sz w:val="26"/>
        </w:rPr>
        <w:instrText>Ref534616217 \r \h</w:instrText>
      </w:r>
      <w:r w:rsidRPr="000C55EE">
        <w:rPr>
          <w:rFonts w:ascii="David" w:hAnsi="David"/>
          <w:sz w:val="26"/>
          <w:rtl/>
        </w:rPr>
        <w:instrText xml:space="preserve"> </w:instrText>
      </w:r>
      <w:r>
        <w:rPr>
          <w:rFonts w:ascii="David" w:hAnsi="David"/>
          <w:sz w:val="26"/>
          <w:rtl/>
        </w:rPr>
        <w:instrText xml:space="preserve"> \* </w:instrText>
      </w:r>
      <w:r>
        <w:rPr>
          <w:rFonts w:ascii="David" w:hAnsi="David"/>
          <w:sz w:val="26"/>
        </w:rPr>
        <w:instrText>MERGEFORMAT</w:instrText>
      </w:r>
      <w:r>
        <w:rPr>
          <w:rFonts w:ascii="David" w:hAnsi="David"/>
          <w:sz w:val="26"/>
          <w:rtl/>
        </w:rPr>
        <w:instrText xml:space="preserve"> </w:instrText>
      </w:r>
      <w:r w:rsidRPr="000C55EE">
        <w:rPr>
          <w:rFonts w:ascii="David" w:hAnsi="David"/>
          <w:sz w:val="26"/>
          <w:rtl/>
        </w:rPr>
      </w:r>
      <w:r w:rsidRPr="000C55EE">
        <w:rPr>
          <w:rFonts w:ascii="David" w:hAnsi="David"/>
          <w:sz w:val="26"/>
          <w:rtl/>
        </w:rPr>
        <w:fldChar w:fldCharType="separate"/>
      </w:r>
      <w:r w:rsidRPr="000C55EE">
        <w:rPr>
          <w:rFonts w:ascii="David" w:hAnsi="David"/>
          <w:sz w:val="26"/>
          <w:cs/>
        </w:rPr>
        <w:t>‎</w:t>
      </w:r>
      <w:r w:rsidRPr="000C55EE">
        <w:rPr>
          <w:rFonts w:ascii="David" w:hAnsi="David"/>
          <w:sz w:val="26"/>
        </w:rPr>
        <w:t>8.3.1</w:t>
      </w:r>
      <w:r w:rsidRPr="000C55EE">
        <w:rPr>
          <w:rFonts w:ascii="David" w:hAnsi="David"/>
          <w:sz w:val="26"/>
          <w:rtl/>
        </w:rPr>
        <w:fldChar w:fldCharType="end"/>
      </w:r>
      <w:r w:rsidRPr="000C55EE">
        <w:rPr>
          <w:rFonts w:ascii="David" w:hAnsi="David" w:hint="cs"/>
          <w:sz w:val="26"/>
          <w:rtl/>
        </w:rPr>
        <w:t xml:space="preserve"> להלן). </w:t>
      </w:r>
    </w:p>
    <w:p w:rsidR="001D5929" w:rsidRPr="000C55EE" w:rsidRDefault="001D5929" w:rsidP="006A44AD">
      <w:pPr>
        <w:pStyle w:val="3-3"/>
        <w:numPr>
          <w:ilvl w:val="2"/>
          <w:numId w:val="51"/>
        </w:numPr>
        <w:ind w:left="1334" w:hanging="851"/>
        <w:outlineLvl w:val="9"/>
        <w:rPr>
          <w:rFonts w:ascii="David" w:hAnsi="David"/>
          <w:sz w:val="26"/>
        </w:rPr>
      </w:pPr>
      <w:r>
        <w:rPr>
          <w:rFonts w:ascii="David" w:hAnsi="David" w:hint="cs"/>
          <w:sz w:val="26"/>
          <w:rtl/>
        </w:rPr>
        <w:t>בכל מקרה בפניה פרטנית יהיו לפחות כ-3 מציעים, ובמידת הצורך ישלף ספק מציע נוסף מתוך רשימת הספקים.</w:t>
      </w:r>
    </w:p>
    <w:p w:rsidR="006A44AD" w:rsidRPr="000C55EE" w:rsidRDefault="006A44AD" w:rsidP="006A44AD">
      <w:pPr>
        <w:pStyle w:val="3-3"/>
        <w:numPr>
          <w:ilvl w:val="2"/>
          <w:numId w:val="51"/>
        </w:numPr>
        <w:ind w:left="1334" w:hanging="851"/>
        <w:outlineLvl w:val="9"/>
        <w:rPr>
          <w:rFonts w:ascii="David" w:hAnsi="David"/>
          <w:sz w:val="26"/>
        </w:rPr>
      </w:pPr>
      <w:r w:rsidRPr="000C55EE">
        <w:rPr>
          <w:rFonts w:ascii="David" w:hAnsi="David" w:hint="cs"/>
          <w:sz w:val="26"/>
          <w:rtl/>
        </w:rPr>
        <w:t xml:space="preserve">בפניה פרטנית בו ספק נשלף, יתעדכן מונה השליפות, גם במקרה בו הספק לא הגיש הצעה. </w:t>
      </w:r>
      <w:r w:rsidRPr="000C55EE">
        <w:rPr>
          <w:rFonts w:ascii="David" w:hAnsi="David"/>
          <w:sz w:val="26"/>
          <w:rtl/>
        </w:rPr>
        <w:t xml:space="preserve"> </w:t>
      </w:r>
    </w:p>
    <w:p w:rsidR="006A44AD" w:rsidRPr="000C55EE" w:rsidRDefault="006A44AD" w:rsidP="006A44AD">
      <w:pPr>
        <w:pStyle w:val="3-3"/>
        <w:numPr>
          <w:ilvl w:val="2"/>
          <w:numId w:val="51"/>
        </w:numPr>
        <w:ind w:left="1334" w:hanging="851"/>
        <w:outlineLvl w:val="9"/>
        <w:rPr>
          <w:rFonts w:ascii="David" w:hAnsi="David"/>
          <w:sz w:val="26"/>
        </w:rPr>
      </w:pPr>
      <w:r w:rsidRPr="000C55EE">
        <w:rPr>
          <w:rFonts w:ascii="David" w:hAnsi="David" w:hint="cs"/>
          <w:sz w:val="26"/>
          <w:rtl/>
        </w:rPr>
        <w:t>עורך המכרז רשאי לעדכן את הליך הפנייה הפרטנית ותנאיה בהתאם לצרכי הממשלה.</w:t>
      </w:r>
    </w:p>
    <w:p w:rsidR="00E74D35" w:rsidRPr="002B251D" w:rsidRDefault="00E74D35" w:rsidP="00E74D35">
      <w:pPr>
        <w:pStyle w:val="a5"/>
        <w:outlineLvl w:val="2"/>
        <w:rPr>
          <w:b w:val="0"/>
          <w:bCs w:val="0"/>
        </w:rPr>
      </w:pPr>
      <w:r>
        <w:rPr>
          <w:rFonts w:hint="cs"/>
          <w:sz w:val="24"/>
          <w:szCs w:val="24"/>
          <w:rtl/>
        </w:rPr>
        <w:t>שליפת ספקים ב</w:t>
      </w:r>
      <w:r w:rsidRPr="002B251D">
        <w:rPr>
          <w:rFonts w:hint="eastAsia"/>
          <w:sz w:val="24"/>
          <w:szCs w:val="24"/>
          <w:rtl/>
        </w:rPr>
        <w:t>פניה</w:t>
      </w:r>
      <w:r w:rsidRPr="002B251D">
        <w:rPr>
          <w:sz w:val="24"/>
          <w:szCs w:val="24"/>
          <w:rtl/>
        </w:rPr>
        <w:t xml:space="preserve"> </w:t>
      </w:r>
      <w:r w:rsidRPr="002B251D">
        <w:rPr>
          <w:rFonts w:hint="eastAsia"/>
          <w:sz w:val="24"/>
          <w:szCs w:val="24"/>
          <w:rtl/>
        </w:rPr>
        <w:t>פרטנית</w:t>
      </w:r>
      <w:r>
        <w:rPr>
          <w:rFonts w:hint="cs"/>
          <w:sz w:val="24"/>
          <w:szCs w:val="24"/>
          <w:rtl/>
        </w:rPr>
        <w:t xml:space="preserve"> עם מספר התמחויות</w:t>
      </w:r>
    </w:p>
    <w:p w:rsidR="00E74D35" w:rsidRPr="002914CD" w:rsidRDefault="00E74D35" w:rsidP="00E74D35">
      <w:pPr>
        <w:pStyle w:val="3-3"/>
        <w:numPr>
          <w:ilvl w:val="2"/>
          <w:numId w:val="51"/>
        </w:numPr>
        <w:ind w:left="1334" w:hanging="851"/>
        <w:outlineLvl w:val="9"/>
        <w:rPr>
          <w:rFonts w:ascii="David" w:hAnsi="David"/>
        </w:rPr>
      </w:pPr>
      <w:r w:rsidRPr="002914CD">
        <w:rPr>
          <w:rFonts w:ascii="David" w:hAnsi="David"/>
          <w:rtl/>
        </w:rPr>
        <w:t xml:space="preserve">לצורך ביצוע פניה פרטנית, חולקו ההתמחויות לאשכולות, כמפורט להלן. פניה פרטנית יכולה לכלול רק התמחויות מתוך אשכול אחד, לדוגמא ניתן לערוך פניה פרטנית הכוללת את ההתמחויות </w:t>
      </w:r>
      <w:r w:rsidRPr="002914CD">
        <w:rPr>
          <w:rFonts w:ascii="David" w:hAnsi="David"/>
        </w:rPr>
        <w:t>UX</w:t>
      </w:r>
      <w:r w:rsidRPr="002914CD">
        <w:rPr>
          <w:rFonts w:ascii="David" w:hAnsi="David"/>
          <w:rtl/>
        </w:rPr>
        <w:t xml:space="preserve"> וכן </w:t>
      </w:r>
      <w:r w:rsidRPr="002914CD">
        <w:rPr>
          <w:rFonts w:ascii="David" w:hAnsi="David"/>
        </w:rPr>
        <w:t>UI</w:t>
      </w:r>
      <w:r w:rsidRPr="002914CD">
        <w:rPr>
          <w:rFonts w:ascii="David" w:hAnsi="David"/>
          <w:rtl/>
        </w:rPr>
        <w:t xml:space="preserve">. לא ניתן לשלב בין התמחויות הנמצאות באשכולות נפרדים, למשל פניה אחת לקבלת שירותים בהתמחויות </w:t>
      </w:r>
      <w:r w:rsidRPr="002914CD">
        <w:rPr>
          <w:rFonts w:ascii="David" w:hAnsi="David"/>
        </w:rPr>
        <w:t>UI</w:t>
      </w:r>
      <w:r w:rsidRPr="002914CD">
        <w:rPr>
          <w:rFonts w:ascii="David" w:hAnsi="David"/>
          <w:rtl/>
        </w:rPr>
        <w:t xml:space="preserve"> וכן הפקת תוכן. </w:t>
      </w:r>
    </w:p>
    <w:p w:rsidR="00E74D35" w:rsidRPr="002B251D" w:rsidRDefault="00E74D35" w:rsidP="00E74D35">
      <w:pPr>
        <w:pStyle w:val="3-3"/>
        <w:numPr>
          <w:ilvl w:val="2"/>
          <w:numId w:val="51"/>
        </w:numPr>
        <w:ind w:left="1334" w:hanging="851"/>
        <w:outlineLvl w:val="9"/>
        <w:rPr>
          <w:rFonts w:ascii="David" w:hAnsi="David"/>
        </w:rPr>
      </w:pPr>
      <w:r>
        <w:rPr>
          <w:rFonts w:ascii="David" w:hAnsi="David" w:hint="cs"/>
          <w:rtl/>
        </w:rPr>
        <w:lastRenderedPageBreak/>
        <w:t>ככל שמזמין מעוניין בהתמחויות באשכולות נפרדים עליו לצאת לפניות פרטניות נפרדות.</w:t>
      </w:r>
    </w:p>
    <w:p w:rsidR="00E74D35" w:rsidRDefault="00E74D35" w:rsidP="00E74D35">
      <w:pPr>
        <w:pStyle w:val="3-3"/>
        <w:numPr>
          <w:ilvl w:val="2"/>
          <w:numId w:val="51"/>
        </w:numPr>
        <w:ind w:left="1334" w:hanging="851"/>
        <w:outlineLvl w:val="9"/>
        <w:rPr>
          <w:rFonts w:ascii="David" w:hAnsi="David"/>
        </w:rPr>
      </w:pPr>
      <w:r w:rsidRPr="002B251D">
        <w:rPr>
          <w:rFonts w:ascii="David" w:hAnsi="David" w:hint="eastAsia"/>
          <w:rtl/>
        </w:rPr>
        <w:t>להלן</w:t>
      </w:r>
      <w:r w:rsidRPr="002B251D">
        <w:rPr>
          <w:rFonts w:ascii="David" w:hAnsi="David"/>
          <w:rtl/>
        </w:rPr>
        <w:t xml:space="preserve"> </w:t>
      </w:r>
      <w:r w:rsidRPr="002B251D">
        <w:rPr>
          <w:rFonts w:ascii="David" w:hAnsi="David" w:hint="eastAsia"/>
          <w:rtl/>
        </w:rPr>
        <w:t>רשימת</w:t>
      </w:r>
      <w:r w:rsidRPr="002B251D">
        <w:rPr>
          <w:rFonts w:ascii="David" w:hAnsi="David"/>
          <w:rtl/>
        </w:rPr>
        <w:t xml:space="preserve"> </w:t>
      </w:r>
      <w:r w:rsidRPr="002B251D">
        <w:rPr>
          <w:rFonts w:ascii="David" w:hAnsi="David" w:hint="eastAsia"/>
          <w:rtl/>
        </w:rPr>
        <w:t>האשכולות</w:t>
      </w:r>
      <w:r w:rsidRPr="002B251D">
        <w:rPr>
          <w:rFonts w:ascii="David" w:hAnsi="David"/>
          <w:rtl/>
        </w:rPr>
        <w:t xml:space="preserve">:   </w:t>
      </w:r>
    </w:p>
    <w:tbl>
      <w:tblPr>
        <w:tblStyle w:val="affff9"/>
        <w:bidiVisual/>
        <w:tblW w:w="5000" w:type="pct"/>
        <w:tblLook w:val="04A0" w:firstRow="1" w:lastRow="0" w:firstColumn="1" w:lastColumn="0" w:noHBand="0" w:noVBand="1"/>
      </w:tblPr>
      <w:tblGrid>
        <w:gridCol w:w="3538"/>
        <w:gridCol w:w="5806"/>
      </w:tblGrid>
      <w:tr w:rsidR="00E74D35" w:rsidRPr="009B6094" w:rsidTr="00836A87">
        <w:trPr>
          <w:trHeight w:val="236"/>
        </w:trPr>
        <w:tc>
          <w:tcPr>
            <w:tcW w:w="1893" w:type="pct"/>
            <w:vMerge w:val="restart"/>
            <w:shd w:val="clear" w:color="auto" w:fill="BFBFBF" w:themeFill="background1" w:themeFillShade="BF"/>
            <w:vAlign w:val="center"/>
          </w:tcPr>
          <w:p w:rsidR="00E74D35" w:rsidRPr="002A5C59" w:rsidRDefault="00E74D35" w:rsidP="00836A87">
            <w:pPr>
              <w:pStyle w:val="Normal3"/>
              <w:spacing w:before="0" w:line="240" w:lineRule="auto"/>
              <w:ind w:left="0"/>
              <w:jc w:val="center"/>
              <w:rPr>
                <w:b/>
                <w:bCs/>
                <w:rtl/>
              </w:rPr>
            </w:pPr>
            <w:r>
              <w:rPr>
                <w:rFonts w:hint="cs"/>
                <w:b/>
                <w:bCs/>
                <w:rtl/>
              </w:rPr>
              <w:t>אשכול</w:t>
            </w:r>
          </w:p>
        </w:tc>
        <w:tc>
          <w:tcPr>
            <w:tcW w:w="3107" w:type="pct"/>
            <w:vMerge w:val="restart"/>
            <w:shd w:val="clear" w:color="auto" w:fill="BFBFBF" w:themeFill="background1" w:themeFillShade="BF"/>
            <w:vAlign w:val="center"/>
          </w:tcPr>
          <w:p w:rsidR="00E74D35" w:rsidRPr="009B6094" w:rsidRDefault="00E74D35" w:rsidP="00836A87">
            <w:pPr>
              <w:pStyle w:val="Normal3"/>
              <w:spacing w:before="0" w:line="240" w:lineRule="auto"/>
              <w:ind w:left="0"/>
              <w:jc w:val="center"/>
              <w:rPr>
                <w:b/>
                <w:bCs/>
                <w:rtl/>
              </w:rPr>
            </w:pPr>
            <w:r w:rsidRPr="009B6094">
              <w:rPr>
                <w:rFonts w:hint="eastAsia"/>
                <w:b/>
                <w:bCs/>
                <w:rtl/>
              </w:rPr>
              <w:t>התמחות</w:t>
            </w:r>
          </w:p>
        </w:tc>
      </w:tr>
      <w:tr w:rsidR="00E74D35" w:rsidRPr="009B6094" w:rsidTr="00836A87">
        <w:trPr>
          <w:trHeight w:val="474"/>
        </w:trPr>
        <w:tc>
          <w:tcPr>
            <w:tcW w:w="1893" w:type="pct"/>
            <w:vMerge/>
            <w:shd w:val="clear" w:color="auto" w:fill="BFBFBF" w:themeFill="background1" w:themeFillShade="BF"/>
            <w:vAlign w:val="center"/>
          </w:tcPr>
          <w:p w:rsidR="00E74D35" w:rsidRPr="002A5C59" w:rsidRDefault="00E74D35" w:rsidP="001D42BB">
            <w:pPr>
              <w:pStyle w:val="Normal3"/>
              <w:ind w:left="0"/>
              <w:jc w:val="center"/>
              <w:rPr>
                <w:b/>
                <w:bCs/>
                <w:rtl/>
              </w:rPr>
            </w:pPr>
          </w:p>
        </w:tc>
        <w:tc>
          <w:tcPr>
            <w:tcW w:w="3107" w:type="pct"/>
            <w:vMerge/>
            <w:shd w:val="clear" w:color="auto" w:fill="BFBFBF" w:themeFill="background1" w:themeFillShade="BF"/>
            <w:vAlign w:val="center"/>
          </w:tcPr>
          <w:p w:rsidR="00E74D35" w:rsidRPr="009B6094" w:rsidRDefault="00E74D35" w:rsidP="001D42BB">
            <w:pPr>
              <w:pStyle w:val="Normal3"/>
              <w:ind w:left="0"/>
              <w:jc w:val="center"/>
              <w:rPr>
                <w:b/>
                <w:bCs/>
                <w:rtl/>
              </w:rPr>
            </w:pPr>
          </w:p>
        </w:tc>
      </w:tr>
      <w:tr w:rsidR="00E74D35" w:rsidTr="00836A87">
        <w:tc>
          <w:tcPr>
            <w:tcW w:w="1893" w:type="pct"/>
            <w:vMerge w:val="restart"/>
            <w:vAlign w:val="center"/>
          </w:tcPr>
          <w:p w:rsidR="00E74D35" w:rsidRDefault="00E74D35" w:rsidP="00C41980">
            <w:pPr>
              <w:pStyle w:val="Normal3"/>
              <w:ind w:left="0"/>
              <w:jc w:val="center"/>
              <w:rPr>
                <w:rtl/>
              </w:rPr>
            </w:pPr>
            <w:r>
              <w:rPr>
                <w:rFonts w:hint="cs"/>
                <w:b/>
                <w:bCs/>
                <w:rtl/>
              </w:rPr>
              <w:t>אשכול</w:t>
            </w:r>
            <w:r w:rsidRPr="00536D14">
              <w:rPr>
                <w:rFonts w:hint="cs"/>
                <w:b/>
                <w:bCs/>
                <w:rtl/>
              </w:rPr>
              <w:t xml:space="preserve"> </w:t>
            </w:r>
            <w:r w:rsidR="00C41980">
              <w:rPr>
                <w:rFonts w:hint="cs"/>
                <w:b/>
                <w:bCs/>
                <w:rtl/>
              </w:rPr>
              <w:t>עיצוב שירות</w:t>
            </w:r>
          </w:p>
        </w:tc>
        <w:tc>
          <w:tcPr>
            <w:tcW w:w="3107" w:type="pct"/>
          </w:tcPr>
          <w:p w:rsidR="00E74D35" w:rsidRDefault="00C41980" w:rsidP="001D42BB">
            <w:pPr>
              <w:pStyle w:val="Normal3"/>
              <w:ind w:left="0"/>
              <w:rPr>
                <w:rtl/>
              </w:rPr>
            </w:pPr>
            <w:r>
              <w:rPr>
                <w:rFonts w:hint="cs"/>
                <w:rtl/>
              </w:rPr>
              <w:t xml:space="preserve">תכנון חווית </w:t>
            </w:r>
            <w:r w:rsidR="0068281B">
              <w:rPr>
                <w:rFonts w:hint="cs"/>
                <w:rtl/>
              </w:rPr>
              <w:t>ה</w:t>
            </w:r>
            <w:r>
              <w:rPr>
                <w:rFonts w:hint="cs"/>
                <w:rtl/>
              </w:rPr>
              <w:t>לקוח</w:t>
            </w:r>
            <w:r w:rsidR="00E74D35">
              <w:rPr>
                <w:rFonts w:hint="cs"/>
                <w:rtl/>
              </w:rPr>
              <w:t xml:space="preserve"> (</w:t>
            </w:r>
            <w:r w:rsidR="00E74D35">
              <w:rPr>
                <w:rFonts w:asciiTheme="minorHAnsi" w:hAnsiTheme="minorHAnsi"/>
              </w:rPr>
              <w:t>CX</w:t>
            </w:r>
            <w:r w:rsidR="00E74D35">
              <w:rPr>
                <w:rFonts w:asciiTheme="minorHAnsi" w:hAnsiTheme="minorHAnsi" w:hint="cs"/>
                <w:rtl/>
              </w:rPr>
              <w:t>)</w:t>
            </w:r>
          </w:p>
        </w:tc>
      </w:tr>
      <w:tr w:rsidR="00E74D35" w:rsidTr="00836A87">
        <w:tc>
          <w:tcPr>
            <w:tcW w:w="1893" w:type="pct"/>
            <w:vMerge/>
            <w:vAlign w:val="center"/>
          </w:tcPr>
          <w:p w:rsidR="00E74D35" w:rsidRDefault="00E74D35" w:rsidP="001D42BB">
            <w:pPr>
              <w:pStyle w:val="Normal3"/>
              <w:ind w:left="0"/>
              <w:jc w:val="center"/>
              <w:rPr>
                <w:rtl/>
              </w:rPr>
            </w:pPr>
          </w:p>
        </w:tc>
        <w:tc>
          <w:tcPr>
            <w:tcW w:w="3107" w:type="pct"/>
          </w:tcPr>
          <w:p w:rsidR="00E74D35" w:rsidRDefault="00E74D35" w:rsidP="001D42BB">
            <w:pPr>
              <w:pStyle w:val="Normal3"/>
              <w:ind w:left="0"/>
              <w:rPr>
                <w:rtl/>
              </w:rPr>
            </w:pPr>
            <w:r w:rsidRPr="002A5C59">
              <w:rPr>
                <w:rFonts w:hint="cs"/>
                <w:b/>
                <w:rtl/>
              </w:rPr>
              <w:t>איפיון חוויית משתמש (</w:t>
            </w:r>
            <w:r w:rsidRPr="002B251D">
              <w:rPr>
                <w:bCs/>
              </w:rPr>
              <w:t>UX</w:t>
            </w:r>
            <w:r w:rsidRPr="002A5C59">
              <w:rPr>
                <w:rFonts w:hint="cs"/>
                <w:b/>
                <w:rtl/>
              </w:rPr>
              <w:t>)</w:t>
            </w:r>
          </w:p>
        </w:tc>
      </w:tr>
      <w:tr w:rsidR="00E74D35" w:rsidTr="00836A87">
        <w:tc>
          <w:tcPr>
            <w:tcW w:w="1893" w:type="pct"/>
            <w:vMerge/>
            <w:vAlign w:val="center"/>
          </w:tcPr>
          <w:p w:rsidR="00E74D35" w:rsidRDefault="00E74D35" w:rsidP="001D42BB">
            <w:pPr>
              <w:pStyle w:val="Normal3"/>
              <w:ind w:left="0"/>
              <w:jc w:val="center"/>
              <w:rPr>
                <w:rtl/>
              </w:rPr>
            </w:pPr>
          </w:p>
        </w:tc>
        <w:tc>
          <w:tcPr>
            <w:tcW w:w="3107" w:type="pct"/>
          </w:tcPr>
          <w:p w:rsidR="00E74D35" w:rsidRDefault="00E74D35" w:rsidP="001D42BB">
            <w:pPr>
              <w:pStyle w:val="Normal3"/>
              <w:ind w:left="0"/>
              <w:rPr>
                <w:rtl/>
              </w:rPr>
            </w:pPr>
            <w:r w:rsidRPr="00DB15B0">
              <w:rPr>
                <w:rFonts w:hint="cs"/>
                <w:b/>
                <w:rtl/>
              </w:rPr>
              <w:t>עיצוב ממשק המשתמש (</w:t>
            </w:r>
            <w:r w:rsidRPr="002B251D">
              <w:rPr>
                <w:rFonts w:ascii="David" w:hAnsi="David"/>
                <w:bCs/>
              </w:rPr>
              <w:t>UI</w:t>
            </w:r>
            <w:r w:rsidRPr="00DB15B0">
              <w:rPr>
                <w:rFonts w:ascii="David" w:hAnsi="David" w:hint="cs"/>
                <w:b/>
                <w:rtl/>
              </w:rPr>
              <w:t>)</w:t>
            </w:r>
          </w:p>
        </w:tc>
      </w:tr>
      <w:tr w:rsidR="00E74D35" w:rsidTr="00836A87">
        <w:tc>
          <w:tcPr>
            <w:tcW w:w="1893" w:type="pct"/>
            <w:vMerge/>
            <w:vAlign w:val="center"/>
          </w:tcPr>
          <w:p w:rsidR="00E74D35" w:rsidRDefault="00E74D35" w:rsidP="001D42BB">
            <w:pPr>
              <w:pStyle w:val="Normal3"/>
              <w:ind w:left="0"/>
              <w:jc w:val="center"/>
              <w:rPr>
                <w:rtl/>
              </w:rPr>
            </w:pPr>
          </w:p>
        </w:tc>
        <w:tc>
          <w:tcPr>
            <w:tcW w:w="3107" w:type="pct"/>
          </w:tcPr>
          <w:p w:rsidR="00E74D35" w:rsidRDefault="00E74D35" w:rsidP="004C4B03">
            <w:pPr>
              <w:pStyle w:val="Normal3"/>
              <w:ind w:left="0"/>
              <w:rPr>
                <w:rtl/>
              </w:rPr>
            </w:pPr>
            <w:r w:rsidRPr="00DB15B0">
              <w:rPr>
                <w:rFonts w:hint="cs"/>
                <w:b/>
                <w:rtl/>
              </w:rPr>
              <w:t xml:space="preserve">בדיקת </w:t>
            </w:r>
            <w:r w:rsidR="004C4B03">
              <w:rPr>
                <w:rFonts w:hint="cs"/>
                <w:b/>
                <w:rtl/>
              </w:rPr>
              <w:t>שמישות</w:t>
            </w:r>
          </w:p>
        </w:tc>
      </w:tr>
      <w:tr w:rsidR="00D17B53" w:rsidTr="00836A87">
        <w:tc>
          <w:tcPr>
            <w:tcW w:w="1893" w:type="pct"/>
            <w:vMerge w:val="restart"/>
            <w:vAlign w:val="center"/>
          </w:tcPr>
          <w:p w:rsidR="00D17B53" w:rsidRDefault="00D17B53" w:rsidP="001D42BB">
            <w:pPr>
              <w:pStyle w:val="Normal3"/>
              <w:ind w:left="0"/>
              <w:jc w:val="center"/>
              <w:rPr>
                <w:rtl/>
              </w:rPr>
            </w:pPr>
            <w:r>
              <w:rPr>
                <w:rFonts w:hint="cs"/>
                <w:b/>
                <w:bCs/>
                <w:rtl/>
              </w:rPr>
              <w:t>אשכול</w:t>
            </w:r>
            <w:r w:rsidRPr="00536D14">
              <w:rPr>
                <w:rFonts w:hint="cs"/>
                <w:b/>
                <w:bCs/>
                <w:rtl/>
              </w:rPr>
              <w:t xml:space="preserve"> </w:t>
            </w:r>
            <w:r>
              <w:rPr>
                <w:rFonts w:hint="cs"/>
                <w:b/>
                <w:bCs/>
                <w:rtl/>
              </w:rPr>
              <w:t>תוכן</w:t>
            </w:r>
          </w:p>
        </w:tc>
        <w:tc>
          <w:tcPr>
            <w:tcW w:w="3107" w:type="pct"/>
          </w:tcPr>
          <w:p w:rsidR="00D17B53" w:rsidRDefault="00D17B53" w:rsidP="001D42BB">
            <w:pPr>
              <w:pStyle w:val="Normal3"/>
              <w:ind w:left="0"/>
              <w:rPr>
                <w:rtl/>
              </w:rPr>
            </w:pPr>
            <w:r w:rsidRPr="002A5C59">
              <w:rPr>
                <w:rFonts w:hint="cs"/>
                <w:b/>
                <w:rtl/>
              </w:rPr>
              <w:t>הפקת תוכן טקסטואלי וויזואלי סטטי</w:t>
            </w:r>
          </w:p>
        </w:tc>
      </w:tr>
      <w:tr w:rsidR="00D17B53" w:rsidTr="00836A87">
        <w:tc>
          <w:tcPr>
            <w:tcW w:w="1893" w:type="pct"/>
            <w:vMerge/>
            <w:vAlign w:val="center"/>
          </w:tcPr>
          <w:p w:rsidR="00D17B53" w:rsidRDefault="00D17B53" w:rsidP="001D42BB">
            <w:pPr>
              <w:pStyle w:val="Normal3"/>
              <w:ind w:left="0"/>
              <w:jc w:val="center"/>
              <w:rPr>
                <w:rtl/>
              </w:rPr>
            </w:pPr>
          </w:p>
        </w:tc>
        <w:tc>
          <w:tcPr>
            <w:tcW w:w="3107" w:type="pct"/>
          </w:tcPr>
          <w:p w:rsidR="00D17B53" w:rsidRDefault="00D17B53" w:rsidP="001D42BB">
            <w:pPr>
              <w:pStyle w:val="Normal3"/>
              <w:ind w:left="0"/>
              <w:rPr>
                <w:rtl/>
              </w:rPr>
            </w:pPr>
            <w:r w:rsidRPr="00DB15B0">
              <w:rPr>
                <w:rFonts w:ascii="David" w:hAnsi="David" w:hint="cs"/>
                <w:b/>
                <w:noProof/>
                <w:rtl/>
                <w:lang w:eastAsia="he-IL"/>
              </w:rPr>
              <w:t>הפקת תוכן אודיו ויזואלי</w:t>
            </w:r>
          </w:p>
        </w:tc>
      </w:tr>
      <w:tr w:rsidR="00D17B53" w:rsidTr="00836A87">
        <w:tc>
          <w:tcPr>
            <w:tcW w:w="1893" w:type="pct"/>
            <w:vMerge/>
            <w:vAlign w:val="center"/>
          </w:tcPr>
          <w:p w:rsidR="00D17B53" w:rsidRDefault="00D17B53" w:rsidP="001D42BB">
            <w:pPr>
              <w:pStyle w:val="Normal3"/>
              <w:ind w:left="0"/>
              <w:jc w:val="center"/>
              <w:rPr>
                <w:rtl/>
              </w:rPr>
            </w:pPr>
          </w:p>
        </w:tc>
        <w:tc>
          <w:tcPr>
            <w:tcW w:w="3107" w:type="pct"/>
          </w:tcPr>
          <w:p w:rsidR="00D17B53" w:rsidRDefault="00D17B53" w:rsidP="001D42BB">
            <w:pPr>
              <w:pStyle w:val="Normal3"/>
              <w:ind w:left="0"/>
              <w:rPr>
                <w:rtl/>
              </w:rPr>
            </w:pPr>
            <w:r w:rsidRPr="00DB15B0">
              <w:rPr>
                <w:rFonts w:ascii="David" w:hAnsi="David" w:hint="cs"/>
                <w:b/>
                <w:noProof/>
                <w:rtl/>
                <w:lang w:eastAsia="he-IL"/>
              </w:rPr>
              <w:t>תרגום</w:t>
            </w:r>
          </w:p>
        </w:tc>
      </w:tr>
      <w:tr w:rsidR="00D17B53" w:rsidTr="00836A87">
        <w:tc>
          <w:tcPr>
            <w:tcW w:w="1893" w:type="pct"/>
            <w:vMerge/>
            <w:vAlign w:val="center"/>
          </w:tcPr>
          <w:p w:rsidR="00D17B53" w:rsidRDefault="00D17B53" w:rsidP="001D42BB">
            <w:pPr>
              <w:pStyle w:val="Normal3"/>
              <w:ind w:left="0"/>
              <w:jc w:val="center"/>
              <w:rPr>
                <w:rtl/>
              </w:rPr>
            </w:pPr>
          </w:p>
        </w:tc>
        <w:tc>
          <w:tcPr>
            <w:tcW w:w="3107" w:type="pct"/>
          </w:tcPr>
          <w:p w:rsidR="00D17B53" w:rsidRDefault="00D17B53" w:rsidP="001D42BB">
            <w:pPr>
              <w:pStyle w:val="Normal3"/>
              <w:ind w:left="0"/>
              <w:rPr>
                <w:rtl/>
              </w:rPr>
            </w:pPr>
            <w:r w:rsidRPr="00DB15B0">
              <w:rPr>
                <w:rFonts w:ascii="David" w:hAnsi="David" w:hint="cs"/>
                <w:b/>
                <w:noProof/>
                <w:rtl/>
                <w:lang w:eastAsia="he-IL"/>
              </w:rPr>
              <w:t>עריכה לשונית</w:t>
            </w:r>
          </w:p>
        </w:tc>
      </w:tr>
      <w:tr w:rsidR="00D17B53" w:rsidTr="00836A87">
        <w:tc>
          <w:tcPr>
            <w:tcW w:w="1893" w:type="pct"/>
            <w:vMerge/>
            <w:vAlign w:val="center"/>
          </w:tcPr>
          <w:p w:rsidR="00D17B53" w:rsidRDefault="00D17B53" w:rsidP="001D42BB">
            <w:pPr>
              <w:pStyle w:val="Normal3"/>
              <w:ind w:left="0"/>
              <w:jc w:val="center"/>
              <w:rPr>
                <w:rtl/>
              </w:rPr>
            </w:pPr>
          </w:p>
        </w:tc>
        <w:tc>
          <w:tcPr>
            <w:tcW w:w="3107" w:type="pct"/>
          </w:tcPr>
          <w:p w:rsidR="00D17B53" w:rsidRDefault="00D17B53" w:rsidP="001D42BB">
            <w:pPr>
              <w:pStyle w:val="Normal3"/>
              <w:ind w:left="0"/>
              <w:rPr>
                <w:rtl/>
              </w:rPr>
            </w:pPr>
            <w:r w:rsidRPr="00DB15B0">
              <w:rPr>
                <w:rFonts w:ascii="David" w:hAnsi="David" w:hint="cs"/>
                <w:b/>
                <w:noProof/>
                <w:rtl/>
                <w:lang w:eastAsia="he-IL"/>
              </w:rPr>
              <w:t>ניהול ניו מדיה</w:t>
            </w:r>
          </w:p>
        </w:tc>
      </w:tr>
      <w:tr w:rsidR="00D17B53" w:rsidTr="00836A87">
        <w:tc>
          <w:tcPr>
            <w:tcW w:w="1893" w:type="pct"/>
            <w:vMerge/>
            <w:vAlign w:val="center"/>
          </w:tcPr>
          <w:p w:rsidR="00D17B53" w:rsidRDefault="00D17B53" w:rsidP="001D42BB">
            <w:pPr>
              <w:pStyle w:val="Normal3"/>
              <w:ind w:left="0"/>
              <w:jc w:val="center"/>
              <w:rPr>
                <w:rtl/>
              </w:rPr>
            </w:pPr>
          </w:p>
        </w:tc>
        <w:tc>
          <w:tcPr>
            <w:tcW w:w="3107" w:type="pct"/>
          </w:tcPr>
          <w:p w:rsidR="00D17B53" w:rsidRPr="00DB15B0" w:rsidRDefault="00D17B53" w:rsidP="001D42BB">
            <w:pPr>
              <w:pStyle w:val="Normal3"/>
              <w:ind w:left="0"/>
              <w:rPr>
                <w:rFonts w:ascii="David" w:hAnsi="David"/>
                <w:b/>
                <w:noProof/>
                <w:rtl/>
                <w:lang w:eastAsia="he-IL"/>
              </w:rPr>
            </w:pPr>
            <w:r w:rsidRPr="00A8786A">
              <w:rPr>
                <w:rtl/>
              </w:rPr>
              <w:t>קידום אתרים במנועי חיפוש (</w:t>
            </w:r>
            <w:r w:rsidRPr="00A8786A">
              <w:t>SEO</w:t>
            </w:r>
            <w:r w:rsidRPr="00A8786A">
              <w:rPr>
                <w:rtl/>
              </w:rPr>
              <w:t>)</w:t>
            </w:r>
          </w:p>
        </w:tc>
      </w:tr>
      <w:tr w:rsidR="00D17B53" w:rsidTr="00836A87">
        <w:tc>
          <w:tcPr>
            <w:tcW w:w="1893" w:type="pct"/>
            <w:vMerge w:val="restart"/>
            <w:vAlign w:val="center"/>
          </w:tcPr>
          <w:p w:rsidR="00D17B53" w:rsidRDefault="00D17B53" w:rsidP="001D42BB">
            <w:pPr>
              <w:pStyle w:val="Normal3"/>
              <w:ind w:left="0"/>
              <w:jc w:val="center"/>
              <w:rPr>
                <w:rtl/>
              </w:rPr>
            </w:pPr>
            <w:r>
              <w:rPr>
                <w:rFonts w:hint="cs"/>
                <w:b/>
                <w:bCs/>
                <w:rtl/>
              </w:rPr>
              <w:t>אשכול</w:t>
            </w:r>
            <w:r w:rsidRPr="00536D14">
              <w:rPr>
                <w:rFonts w:hint="cs"/>
                <w:b/>
                <w:bCs/>
                <w:rtl/>
              </w:rPr>
              <w:t xml:space="preserve"> </w:t>
            </w:r>
            <w:r>
              <w:rPr>
                <w:rFonts w:hint="cs"/>
                <w:b/>
                <w:bCs/>
                <w:rtl/>
              </w:rPr>
              <w:t>שינוי תהליכים</w:t>
            </w:r>
          </w:p>
        </w:tc>
        <w:tc>
          <w:tcPr>
            <w:tcW w:w="3107" w:type="pct"/>
          </w:tcPr>
          <w:p w:rsidR="00D17B53" w:rsidRDefault="00D17B53" w:rsidP="001D42BB">
            <w:pPr>
              <w:pStyle w:val="Normal3"/>
              <w:ind w:left="0"/>
              <w:rPr>
                <w:rtl/>
              </w:rPr>
            </w:pPr>
            <w:r>
              <w:rPr>
                <w:rFonts w:hint="cs"/>
                <w:rtl/>
              </w:rPr>
              <w:t>הנדסה מחדש של תהליכים</w:t>
            </w:r>
          </w:p>
        </w:tc>
      </w:tr>
      <w:tr w:rsidR="00D17B53" w:rsidTr="00836A87">
        <w:tc>
          <w:tcPr>
            <w:tcW w:w="1893" w:type="pct"/>
            <w:vMerge/>
            <w:vAlign w:val="center"/>
          </w:tcPr>
          <w:p w:rsidR="00D17B53" w:rsidRDefault="00D17B53" w:rsidP="001D42BB">
            <w:pPr>
              <w:pStyle w:val="Normal3"/>
              <w:ind w:left="0"/>
              <w:jc w:val="center"/>
              <w:rPr>
                <w:rtl/>
              </w:rPr>
            </w:pPr>
          </w:p>
        </w:tc>
        <w:tc>
          <w:tcPr>
            <w:tcW w:w="3107" w:type="pct"/>
          </w:tcPr>
          <w:p w:rsidR="00D17B53" w:rsidRDefault="00D17B53" w:rsidP="001D42BB">
            <w:pPr>
              <w:pStyle w:val="Normal3"/>
              <w:ind w:left="0"/>
              <w:rPr>
                <w:rtl/>
              </w:rPr>
            </w:pPr>
            <w:r>
              <w:rPr>
                <w:rFonts w:hint="cs"/>
                <w:rtl/>
              </w:rPr>
              <w:t>שינוי ארגוני תומך</w:t>
            </w:r>
          </w:p>
        </w:tc>
      </w:tr>
      <w:tr w:rsidR="00D17B53" w:rsidTr="00836A87">
        <w:tc>
          <w:tcPr>
            <w:tcW w:w="1893" w:type="pct"/>
            <w:vMerge/>
            <w:vAlign w:val="center"/>
          </w:tcPr>
          <w:p w:rsidR="00D17B53" w:rsidRDefault="00D17B53" w:rsidP="001D42BB">
            <w:pPr>
              <w:pStyle w:val="Normal3"/>
              <w:ind w:left="0"/>
              <w:jc w:val="center"/>
              <w:rPr>
                <w:rtl/>
              </w:rPr>
            </w:pPr>
          </w:p>
        </w:tc>
        <w:tc>
          <w:tcPr>
            <w:tcW w:w="3107" w:type="pct"/>
          </w:tcPr>
          <w:p w:rsidR="00D17B53" w:rsidRPr="00D17B53" w:rsidRDefault="00D17B53" w:rsidP="001D42BB">
            <w:pPr>
              <w:pStyle w:val="Normal3"/>
              <w:ind w:left="0"/>
              <w:rPr>
                <w:rtl/>
              </w:rPr>
            </w:pPr>
            <w:r w:rsidRPr="00D17B53">
              <w:rPr>
                <w:rFonts w:hint="eastAsia"/>
                <w:rtl/>
              </w:rPr>
              <w:t>ניתוח</w:t>
            </w:r>
            <w:r w:rsidRPr="00D17B53">
              <w:rPr>
                <w:rtl/>
              </w:rPr>
              <w:t xml:space="preserve"> </w:t>
            </w:r>
            <w:r w:rsidRPr="00D17B53">
              <w:rPr>
                <w:rFonts w:hint="eastAsia"/>
                <w:rtl/>
              </w:rPr>
              <w:t>עלות</w:t>
            </w:r>
            <w:r w:rsidRPr="00D17B53">
              <w:rPr>
                <w:rtl/>
              </w:rPr>
              <w:t xml:space="preserve"> </w:t>
            </w:r>
            <w:r w:rsidRPr="00D17B53">
              <w:rPr>
                <w:rFonts w:hint="eastAsia"/>
                <w:rtl/>
              </w:rPr>
              <w:t>תועלת</w:t>
            </w:r>
            <w:r w:rsidRPr="00D17B53">
              <w:rPr>
                <w:rtl/>
              </w:rPr>
              <w:t xml:space="preserve"> (</w:t>
            </w:r>
            <w:r w:rsidRPr="00D17B53">
              <w:t>ROI</w:t>
            </w:r>
            <w:r w:rsidRPr="00D17B53">
              <w:rPr>
                <w:rtl/>
              </w:rPr>
              <w:t>)</w:t>
            </w:r>
          </w:p>
        </w:tc>
      </w:tr>
      <w:tr w:rsidR="00E74D35" w:rsidTr="00836A87">
        <w:tc>
          <w:tcPr>
            <w:tcW w:w="1893" w:type="pct"/>
            <w:vMerge w:val="restart"/>
            <w:vAlign w:val="center"/>
          </w:tcPr>
          <w:p w:rsidR="00E74D35" w:rsidRDefault="00E74D35" w:rsidP="001D42BB">
            <w:pPr>
              <w:pStyle w:val="Normal3"/>
              <w:ind w:left="0"/>
              <w:jc w:val="center"/>
            </w:pPr>
            <w:r>
              <w:rPr>
                <w:rFonts w:hint="cs"/>
                <w:b/>
                <w:bCs/>
                <w:rtl/>
              </w:rPr>
              <w:t>אשכול</w:t>
            </w:r>
            <w:r w:rsidRPr="00536D14">
              <w:rPr>
                <w:rFonts w:hint="cs"/>
                <w:b/>
                <w:bCs/>
                <w:rtl/>
              </w:rPr>
              <w:t xml:space="preserve"> </w:t>
            </w:r>
            <w:r>
              <w:rPr>
                <w:rFonts w:hint="cs"/>
                <w:b/>
                <w:bCs/>
                <w:rtl/>
              </w:rPr>
              <w:t>דאטה</w:t>
            </w:r>
          </w:p>
        </w:tc>
        <w:tc>
          <w:tcPr>
            <w:tcW w:w="3107" w:type="pct"/>
          </w:tcPr>
          <w:p w:rsidR="00E74D35" w:rsidRDefault="00E74D35" w:rsidP="004C4B03">
            <w:pPr>
              <w:pStyle w:val="Normal3"/>
              <w:ind w:left="0"/>
              <w:rPr>
                <w:rtl/>
              </w:rPr>
            </w:pPr>
            <w:r>
              <w:rPr>
                <w:rFonts w:hint="cs"/>
                <w:rtl/>
              </w:rPr>
              <w:t xml:space="preserve">אסטרטגיית דאטה </w:t>
            </w:r>
          </w:p>
        </w:tc>
      </w:tr>
      <w:tr w:rsidR="00E74D35" w:rsidTr="00836A87">
        <w:tc>
          <w:tcPr>
            <w:tcW w:w="1893" w:type="pct"/>
            <w:vMerge/>
            <w:vAlign w:val="center"/>
          </w:tcPr>
          <w:p w:rsidR="00E74D35" w:rsidRDefault="00E74D35" w:rsidP="001D42BB">
            <w:pPr>
              <w:pStyle w:val="Normal3"/>
              <w:ind w:left="0"/>
              <w:jc w:val="center"/>
              <w:rPr>
                <w:rtl/>
              </w:rPr>
            </w:pPr>
          </w:p>
        </w:tc>
        <w:tc>
          <w:tcPr>
            <w:tcW w:w="3107" w:type="pct"/>
          </w:tcPr>
          <w:p w:rsidR="00E74D35" w:rsidRDefault="00E74D35" w:rsidP="004C4B03">
            <w:pPr>
              <w:pStyle w:val="Normal3"/>
              <w:ind w:left="0"/>
              <w:rPr>
                <w:rtl/>
              </w:rPr>
            </w:pPr>
            <w:r>
              <w:rPr>
                <w:rFonts w:hint="cs"/>
                <w:rtl/>
              </w:rPr>
              <w:t xml:space="preserve">אנליטיקה מתקדמת של נתונים </w:t>
            </w:r>
          </w:p>
        </w:tc>
      </w:tr>
      <w:tr w:rsidR="00E74D35" w:rsidTr="00836A87">
        <w:tc>
          <w:tcPr>
            <w:tcW w:w="1893" w:type="pct"/>
            <w:vMerge/>
            <w:vAlign w:val="center"/>
          </w:tcPr>
          <w:p w:rsidR="00E74D35" w:rsidRDefault="00E74D35" w:rsidP="001D42BB">
            <w:pPr>
              <w:pStyle w:val="Normal3"/>
              <w:ind w:left="0"/>
              <w:jc w:val="center"/>
              <w:rPr>
                <w:rtl/>
              </w:rPr>
            </w:pPr>
          </w:p>
        </w:tc>
        <w:tc>
          <w:tcPr>
            <w:tcW w:w="3107" w:type="pct"/>
          </w:tcPr>
          <w:p w:rsidR="00E74D35" w:rsidRDefault="00E74D35" w:rsidP="001D42BB">
            <w:pPr>
              <w:pStyle w:val="Normal3"/>
              <w:ind w:left="0"/>
              <w:rPr>
                <w:rtl/>
              </w:rPr>
            </w:pPr>
            <w:r w:rsidRPr="002B251D">
              <w:rPr>
                <w:rFonts w:ascii="David" w:hAnsi="David" w:hint="eastAsia"/>
                <w:b/>
                <w:rtl/>
              </w:rPr>
              <w:t>ויזואליזציה</w:t>
            </w:r>
            <w:r w:rsidRPr="002B251D">
              <w:rPr>
                <w:rFonts w:ascii="David" w:hAnsi="David"/>
                <w:b/>
                <w:rtl/>
              </w:rPr>
              <w:t xml:space="preserve"> </w:t>
            </w:r>
            <w:r w:rsidRPr="002B251D">
              <w:rPr>
                <w:rFonts w:ascii="David" w:hAnsi="David" w:hint="eastAsia"/>
                <w:b/>
                <w:rtl/>
              </w:rPr>
              <w:t>של</w:t>
            </w:r>
            <w:r w:rsidRPr="002B251D">
              <w:rPr>
                <w:rFonts w:ascii="David" w:hAnsi="David"/>
                <w:b/>
                <w:rtl/>
              </w:rPr>
              <w:t xml:space="preserve"> </w:t>
            </w:r>
            <w:r w:rsidRPr="002B251D">
              <w:rPr>
                <w:rFonts w:ascii="David" w:hAnsi="David" w:hint="eastAsia"/>
                <w:b/>
                <w:rtl/>
              </w:rPr>
              <w:t>מידע</w:t>
            </w:r>
            <w:r w:rsidRPr="002B251D">
              <w:rPr>
                <w:rFonts w:ascii="David" w:hAnsi="David"/>
                <w:b/>
                <w:rtl/>
              </w:rPr>
              <w:t xml:space="preserve"> </w:t>
            </w:r>
            <w:r w:rsidRPr="002B251D">
              <w:rPr>
                <w:rFonts w:ascii="David" w:hAnsi="David" w:hint="eastAsia"/>
                <w:b/>
                <w:rtl/>
              </w:rPr>
              <w:t>וחקר</w:t>
            </w:r>
            <w:r>
              <w:rPr>
                <w:rFonts w:ascii="David" w:hAnsi="David" w:hint="cs"/>
                <w:b/>
                <w:rtl/>
              </w:rPr>
              <w:t xml:space="preserve"> (</w:t>
            </w:r>
            <w:r w:rsidRPr="00DB15B0">
              <w:rPr>
                <w:rFonts w:ascii="David" w:hAnsi="David"/>
                <w:bCs/>
              </w:rPr>
              <w:t>Data Discovery &amp; Visualization</w:t>
            </w:r>
            <w:r w:rsidRPr="002B251D">
              <w:rPr>
                <w:rFonts w:ascii="David" w:hAnsi="David"/>
                <w:b/>
                <w:rtl/>
              </w:rPr>
              <w:t>)</w:t>
            </w:r>
          </w:p>
        </w:tc>
      </w:tr>
      <w:tr w:rsidR="00E74D35" w:rsidTr="00836A87">
        <w:tc>
          <w:tcPr>
            <w:tcW w:w="1893" w:type="pct"/>
            <w:vAlign w:val="center"/>
          </w:tcPr>
          <w:p w:rsidR="00E74D35" w:rsidRDefault="00E74D35" w:rsidP="001D42BB">
            <w:pPr>
              <w:pStyle w:val="Normal3"/>
              <w:ind w:left="0"/>
              <w:jc w:val="center"/>
              <w:rPr>
                <w:b/>
                <w:bCs/>
                <w:rtl/>
              </w:rPr>
            </w:pPr>
            <w:r>
              <w:rPr>
                <w:rFonts w:hint="cs"/>
                <w:b/>
                <w:bCs/>
                <w:rtl/>
              </w:rPr>
              <w:t>אשכול</w:t>
            </w:r>
            <w:r w:rsidRPr="00536D14">
              <w:rPr>
                <w:rFonts w:hint="cs"/>
                <w:b/>
                <w:bCs/>
                <w:rtl/>
              </w:rPr>
              <w:t xml:space="preserve"> </w:t>
            </w:r>
            <w:r>
              <w:rPr>
                <w:rFonts w:hint="cs"/>
                <w:b/>
                <w:bCs/>
                <w:rtl/>
              </w:rPr>
              <w:t>ניהול מוצר</w:t>
            </w:r>
          </w:p>
        </w:tc>
        <w:tc>
          <w:tcPr>
            <w:tcW w:w="3107" w:type="pct"/>
          </w:tcPr>
          <w:p w:rsidR="00E74D35" w:rsidRDefault="00E74D35" w:rsidP="001D42BB">
            <w:pPr>
              <w:pStyle w:val="Normal3"/>
              <w:ind w:left="0"/>
              <w:rPr>
                <w:rFonts w:asciiTheme="minorHAnsi" w:hAnsiTheme="minorHAnsi"/>
                <w:rtl/>
              </w:rPr>
            </w:pPr>
            <w:r>
              <w:rPr>
                <w:rFonts w:asciiTheme="minorHAnsi" w:hAnsiTheme="minorHAnsi" w:hint="cs"/>
                <w:rtl/>
              </w:rPr>
              <w:t>ניהול מוצר</w:t>
            </w:r>
          </w:p>
        </w:tc>
      </w:tr>
      <w:tr w:rsidR="003102EF" w:rsidTr="00836A87">
        <w:tc>
          <w:tcPr>
            <w:tcW w:w="1893" w:type="pct"/>
            <w:vMerge w:val="restart"/>
            <w:vAlign w:val="center"/>
          </w:tcPr>
          <w:p w:rsidR="003102EF" w:rsidRDefault="003102EF" w:rsidP="001D42BB">
            <w:pPr>
              <w:pStyle w:val="Normal3"/>
              <w:ind w:left="0"/>
              <w:jc w:val="center"/>
              <w:rPr>
                <w:b/>
                <w:bCs/>
                <w:rtl/>
              </w:rPr>
            </w:pPr>
            <w:r>
              <w:rPr>
                <w:rFonts w:hint="cs"/>
                <w:b/>
                <w:bCs/>
                <w:rtl/>
              </w:rPr>
              <w:t xml:space="preserve">אשכול טרנספורמציה דיגיטלית </w:t>
            </w:r>
          </w:p>
          <w:p w:rsidR="003102EF" w:rsidRPr="00B314A5" w:rsidRDefault="003102EF" w:rsidP="001D42BB">
            <w:pPr>
              <w:pStyle w:val="Normal3"/>
              <w:ind w:left="0"/>
              <w:jc w:val="center"/>
              <w:rPr>
                <w:rtl/>
              </w:rPr>
            </w:pPr>
            <w:r>
              <w:rPr>
                <w:rFonts w:hint="cs"/>
                <w:rtl/>
              </w:rPr>
              <w:t>אשכול זה כולל התמחויות הקיימות לעיל באשכולות אחרים</w:t>
            </w:r>
          </w:p>
        </w:tc>
        <w:tc>
          <w:tcPr>
            <w:tcW w:w="3107" w:type="pct"/>
            <w:shd w:val="clear" w:color="auto" w:fill="auto"/>
          </w:tcPr>
          <w:p w:rsidR="003102EF" w:rsidRDefault="003102EF" w:rsidP="001D42BB">
            <w:pPr>
              <w:pStyle w:val="Normal3"/>
              <w:ind w:left="0"/>
              <w:rPr>
                <w:rFonts w:asciiTheme="minorHAnsi" w:hAnsiTheme="minorHAnsi"/>
                <w:rtl/>
              </w:rPr>
            </w:pPr>
            <w:r>
              <w:rPr>
                <w:rFonts w:asciiTheme="minorHAnsi" w:hAnsiTheme="minorHAnsi" w:hint="cs"/>
                <w:rtl/>
              </w:rPr>
              <w:t>תכנון חווית לקוח (</w:t>
            </w:r>
            <w:r>
              <w:rPr>
                <w:rFonts w:asciiTheme="minorHAnsi" w:hAnsiTheme="minorHAnsi" w:hint="cs"/>
              </w:rPr>
              <w:t>CX</w:t>
            </w:r>
            <w:r>
              <w:rPr>
                <w:rFonts w:asciiTheme="minorHAnsi" w:hAnsiTheme="minorHAnsi" w:hint="cs"/>
                <w:rtl/>
              </w:rPr>
              <w:t>)</w:t>
            </w:r>
          </w:p>
        </w:tc>
      </w:tr>
      <w:tr w:rsidR="003102EF" w:rsidTr="00836A87">
        <w:tc>
          <w:tcPr>
            <w:tcW w:w="1893" w:type="pct"/>
            <w:vMerge/>
            <w:vAlign w:val="center"/>
          </w:tcPr>
          <w:p w:rsidR="003102EF" w:rsidRDefault="003102EF" w:rsidP="001D42BB">
            <w:pPr>
              <w:pStyle w:val="Normal3"/>
              <w:ind w:left="0"/>
              <w:jc w:val="center"/>
              <w:rPr>
                <w:b/>
                <w:bCs/>
                <w:rtl/>
              </w:rPr>
            </w:pPr>
          </w:p>
        </w:tc>
        <w:tc>
          <w:tcPr>
            <w:tcW w:w="3107" w:type="pct"/>
            <w:shd w:val="clear" w:color="auto" w:fill="auto"/>
          </w:tcPr>
          <w:p w:rsidR="003102EF" w:rsidRDefault="003102EF" w:rsidP="001D42BB">
            <w:pPr>
              <w:pStyle w:val="Normal3"/>
              <w:ind w:left="0"/>
              <w:rPr>
                <w:rFonts w:asciiTheme="minorHAnsi" w:hAnsiTheme="minorHAnsi"/>
                <w:rtl/>
              </w:rPr>
            </w:pPr>
            <w:r>
              <w:rPr>
                <w:rFonts w:asciiTheme="minorHAnsi" w:hAnsiTheme="minorHAnsi" w:hint="cs"/>
                <w:rtl/>
              </w:rPr>
              <w:t>אפיון חווית משתמש (</w:t>
            </w:r>
            <w:r>
              <w:rPr>
                <w:rFonts w:asciiTheme="minorHAnsi" w:hAnsiTheme="minorHAnsi" w:hint="cs"/>
              </w:rPr>
              <w:t>UX</w:t>
            </w:r>
            <w:r>
              <w:rPr>
                <w:rFonts w:asciiTheme="minorHAnsi" w:hAnsiTheme="minorHAnsi" w:hint="cs"/>
                <w:rtl/>
              </w:rPr>
              <w:t>)</w:t>
            </w:r>
          </w:p>
        </w:tc>
      </w:tr>
      <w:tr w:rsidR="003102EF" w:rsidTr="00836A87">
        <w:tc>
          <w:tcPr>
            <w:tcW w:w="1893" w:type="pct"/>
            <w:vMerge/>
            <w:vAlign w:val="center"/>
          </w:tcPr>
          <w:p w:rsidR="003102EF" w:rsidRDefault="003102EF" w:rsidP="001D42BB">
            <w:pPr>
              <w:pStyle w:val="Normal3"/>
              <w:ind w:left="0"/>
              <w:jc w:val="center"/>
              <w:rPr>
                <w:b/>
                <w:bCs/>
                <w:rtl/>
              </w:rPr>
            </w:pPr>
          </w:p>
        </w:tc>
        <w:tc>
          <w:tcPr>
            <w:tcW w:w="3107" w:type="pct"/>
            <w:shd w:val="clear" w:color="auto" w:fill="auto"/>
          </w:tcPr>
          <w:p w:rsidR="003102EF" w:rsidRDefault="003102EF" w:rsidP="001D42BB">
            <w:pPr>
              <w:pStyle w:val="Normal3"/>
              <w:ind w:left="0"/>
              <w:rPr>
                <w:rFonts w:asciiTheme="minorHAnsi" w:hAnsiTheme="minorHAnsi"/>
                <w:rtl/>
              </w:rPr>
            </w:pPr>
            <w:r>
              <w:rPr>
                <w:rFonts w:asciiTheme="minorHAnsi" w:hAnsiTheme="minorHAnsi" w:hint="cs"/>
                <w:rtl/>
              </w:rPr>
              <w:t>עיצוב ממשק משתמש (</w:t>
            </w:r>
            <w:r>
              <w:rPr>
                <w:rFonts w:asciiTheme="minorHAnsi" w:hAnsiTheme="minorHAnsi" w:hint="cs"/>
              </w:rPr>
              <w:t>UI</w:t>
            </w:r>
            <w:r>
              <w:rPr>
                <w:rFonts w:asciiTheme="minorHAnsi" w:hAnsiTheme="minorHAnsi" w:hint="cs"/>
                <w:rtl/>
              </w:rPr>
              <w:t>)</w:t>
            </w:r>
          </w:p>
        </w:tc>
      </w:tr>
      <w:tr w:rsidR="003102EF" w:rsidTr="00836A87">
        <w:tc>
          <w:tcPr>
            <w:tcW w:w="1893" w:type="pct"/>
            <w:vMerge/>
            <w:vAlign w:val="center"/>
          </w:tcPr>
          <w:p w:rsidR="003102EF" w:rsidRDefault="003102EF" w:rsidP="001D42BB">
            <w:pPr>
              <w:pStyle w:val="Normal3"/>
              <w:ind w:left="0"/>
              <w:jc w:val="center"/>
              <w:rPr>
                <w:b/>
                <w:bCs/>
                <w:rtl/>
              </w:rPr>
            </w:pPr>
          </w:p>
        </w:tc>
        <w:tc>
          <w:tcPr>
            <w:tcW w:w="3107" w:type="pct"/>
            <w:shd w:val="clear" w:color="auto" w:fill="auto"/>
          </w:tcPr>
          <w:p w:rsidR="003102EF" w:rsidRDefault="003102EF" w:rsidP="001D42BB">
            <w:pPr>
              <w:pStyle w:val="Normal3"/>
              <w:ind w:left="0"/>
              <w:rPr>
                <w:rFonts w:asciiTheme="minorHAnsi" w:hAnsiTheme="minorHAnsi"/>
                <w:rtl/>
              </w:rPr>
            </w:pPr>
            <w:r>
              <w:rPr>
                <w:rFonts w:asciiTheme="minorHAnsi" w:hAnsiTheme="minorHAnsi" w:hint="cs"/>
                <w:rtl/>
              </w:rPr>
              <w:t xml:space="preserve">הנדסה מחדש של תהליכים </w:t>
            </w:r>
          </w:p>
        </w:tc>
      </w:tr>
      <w:tr w:rsidR="003102EF" w:rsidTr="00836A87">
        <w:tc>
          <w:tcPr>
            <w:tcW w:w="1893" w:type="pct"/>
            <w:vMerge/>
            <w:vAlign w:val="center"/>
          </w:tcPr>
          <w:p w:rsidR="003102EF" w:rsidRDefault="003102EF" w:rsidP="001D42BB">
            <w:pPr>
              <w:pStyle w:val="Normal3"/>
              <w:ind w:left="0"/>
              <w:jc w:val="center"/>
              <w:rPr>
                <w:b/>
                <w:bCs/>
                <w:rtl/>
              </w:rPr>
            </w:pPr>
          </w:p>
        </w:tc>
        <w:tc>
          <w:tcPr>
            <w:tcW w:w="3107" w:type="pct"/>
            <w:shd w:val="clear" w:color="auto" w:fill="auto"/>
          </w:tcPr>
          <w:p w:rsidR="003102EF" w:rsidRDefault="00BE55E9" w:rsidP="001D42BB">
            <w:pPr>
              <w:pStyle w:val="Normal3"/>
              <w:ind w:left="0"/>
              <w:rPr>
                <w:rFonts w:asciiTheme="minorHAnsi" w:hAnsiTheme="minorHAnsi"/>
                <w:rtl/>
              </w:rPr>
            </w:pPr>
            <w:r>
              <w:rPr>
                <w:rFonts w:hint="cs"/>
                <w:rtl/>
              </w:rPr>
              <w:t xml:space="preserve">אסטרטגיית דאטה </w:t>
            </w:r>
          </w:p>
        </w:tc>
      </w:tr>
    </w:tbl>
    <w:p w:rsidR="00E74D35" w:rsidRDefault="00E74D35" w:rsidP="00E74D35">
      <w:pPr>
        <w:pStyle w:val="3-3"/>
        <w:numPr>
          <w:ilvl w:val="2"/>
          <w:numId w:val="51"/>
        </w:numPr>
        <w:ind w:left="1334" w:hanging="851"/>
        <w:outlineLvl w:val="9"/>
        <w:rPr>
          <w:rFonts w:ascii="David" w:hAnsi="David"/>
        </w:rPr>
      </w:pPr>
      <w:r>
        <w:rPr>
          <w:rFonts w:ascii="David" w:hAnsi="David" w:hint="cs"/>
          <w:rtl/>
        </w:rPr>
        <w:lastRenderedPageBreak/>
        <w:t xml:space="preserve">עורך המכרז רשאי לשנות את חלוקת האשכולות וההתמחויות, בהתאם לשיקול דעתו הבלעדי, באופן שייעל את השירות הניתן למזמינים, וזאת תוך הודעה מראש לספקים המנויים ברשימת הספקים. </w:t>
      </w:r>
    </w:p>
    <w:p w:rsidR="00E74D35" w:rsidRDefault="00E74D35" w:rsidP="00E74D35">
      <w:pPr>
        <w:pStyle w:val="3-3"/>
        <w:numPr>
          <w:ilvl w:val="2"/>
          <w:numId w:val="51"/>
        </w:numPr>
        <w:ind w:left="1334" w:hanging="851"/>
        <w:outlineLvl w:val="9"/>
        <w:rPr>
          <w:rFonts w:ascii="David" w:hAnsi="David"/>
        </w:rPr>
      </w:pPr>
      <w:r>
        <w:rPr>
          <w:rFonts w:ascii="David" w:hAnsi="David" w:hint="cs"/>
          <w:rtl/>
        </w:rPr>
        <w:t xml:space="preserve">עורך המכרז רשאי לייצר אשכולות חדשים הכוללים התמחויות שונות הקיימות גם באשכולות אחרים (בדומה לאשכול טרנספורמציה דיגיטלית), באופן שיאפשר פניות פרטניות בהתמחויות אלו יחד במסגרת אותה פניה פרטנית.  </w:t>
      </w:r>
    </w:p>
    <w:p w:rsidR="00A52050" w:rsidRPr="00A52050" w:rsidRDefault="00A52050" w:rsidP="00A52050">
      <w:pPr>
        <w:pStyle w:val="a5"/>
        <w:outlineLvl w:val="2"/>
        <w:rPr>
          <w:sz w:val="24"/>
          <w:szCs w:val="24"/>
        </w:rPr>
      </w:pPr>
      <w:r w:rsidRPr="00A52050">
        <w:rPr>
          <w:rFonts w:hint="eastAsia"/>
          <w:sz w:val="24"/>
          <w:szCs w:val="24"/>
          <w:rtl/>
        </w:rPr>
        <w:t>הערכת</w:t>
      </w:r>
      <w:r w:rsidRPr="00A52050">
        <w:rPr>
          <w:sz w:val="24"/>
          <w:szCs w:val="24"/>
          <w:rtl/>
        </w:rPr>
        <w:t xml:space="preserve"> </w:t>
      </w:r>
      <w:r w:rsidRPr="00A52050">
        <w:rPr>
          <w:rFonts w:hint="eastAsia"/>
          <w:sz w:val="24"/>
          <w:szCs w:val="24"/>
          <w:rtl/>
        </w:rPr>
        <w:t>ספקים</w:t>
      </w:r>
      <w:r w:rsidRPr="00A52050">
        <w:rPr>
          <w:sz w:val="24"/>
          <w:szCs w:val="24"/>
          <w:rtl/>
        </w:rPr>
        <w:t xml:space="preserve"> ומדדי איכות</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rtl/>
        </w:rPr>
        <w:t>על מנת להבטיח רמ</w:t>
      </w:r>
      <w:r w:rsidRPr="00A52050">
        <w:rPr>
          <w:rFonts w:ascii="David" w:hAnsi="David" w:hint="cs"/>
          <w:rtl/>
        </w:rPr>
        <w:t>ת</w:t>
      </w:r>
      <w:r w:rsidRPr="00A52050">
        <w:rPr>
          <w:rFonts w:ascii="David" w:hAnsi="David"/>
          <w:rtl/>
        </w:rPr>
        <w:t xml:space="preserve"> ואיכות שירותים גבוה</w:t>
      </w:r>
      <w:r w:rsidRPr="00A52050">
        <w:rPr>
          <w:rFonts w:ascii="David" w:hAnsi="David" w:hint="cs"/>
          <w:rtl/>
        </w:rPr>
        <w:t>ים במסגרת המכרז,</w:t>
      </w:r>
      <w:r w:rsidRPr="00A52050">
        <w:rPr>
          <w:rFonts w:ascii="David" w:hAnsi="David"/>
          <w:rtl/>
        </w:rPr>
        <w:t xml:space="preserve"> ובכדי ל</w:t>
      </w:r>
      <w:r w:rsidRPr="00A52050">
        <w:rPr>
          <w:rFonts w:ascii="David" w:hAnsi="David" w:hint="cs"/>
          <w:rtl/>
        </w:rPr>
        <w:t>הביא ל</w:t>
      </w:r>
      <w:r w:rsidRPr="00A52050">
        <w:rPr>
          <w:rFonts w:ascii="David" w:hAnsi="David"/>
          <w:rtl/>
        </w:rPr>
        <w:t>ש</w:t>
      </w:r>
      <w:r w:rsidRPr="00A52050">
        <w:rPr>
          <w:rFonts w:ascii="David" w:hAnsi="David" w:hint="cs"/>
          <w:rtl/>
        </w:rPr>
        <w:t>י</w:t>
      </w:r>
      <w:r w:rsidRPr="00A52050">
        <w:rPr>
          <w:rFonts w:ascii="David" w:hAnsi="David"/>
          <w:rtl/>
        </w:rPr>
        <w:t>פ</w:t>
      </w:r>
      <w:r w:rsidRPr="00A52050">
        <w:rPr>
          <w:rFonts w:ascii="David" w:hAnsi="David" w:hint="cs"/>
          <w:rtl/>
        </w:rPr>
        <w:t>ו</w:t>
      </w:r>
      <w:r w:rsidRPr="00A52050">
        <w:rPr>
          <w:rFonts w:ascii="David" w:hAnsi="David"/>
          <w:rtl/>
        </w:rPr>
        <w:t>ר ביצועים</w:t>
      </w:r>
      <w:r w:rsidRPr="00A52050">
        <w:rPr>
          <w:rFonts w:ascii="David" w:hAnsi="David" w:hint="cs"/>
          <w:rtl/>
        </w:rPr>
        <w:t xml:space="preserve"> באופן שוטף ורציף</w:t>
      </w:r>
      <w:r w:rsidRPr="00A52050">
        <w:rPr>
          <w:rFonts w:ascii="David" w:hAnsi="David"/>
          <w:rtl/>
        </w:rPr>
        <w:t xml:space="preserve">, </w:t>
      </w:r>
      <w:r w:rsidRPr="00A52050">
        <w:rPr>
          <w:rFonts w:ascii="David" w:hAnsi="David" w:hint="cs"/>
          <w:rtl/>
        </w:rPr>
        <w:t xml:space="preserve">כל מזמין </w:t>
      </w:r>
      <w:r w:rsidRPr="00A52050">
        <w:rPr>
          <w:rFonts w:ascii="David" w:hAnsi="David"/>
          <w:rtl/>
        </w:rPr>
        <w:t xml:space="preserve">יבצע </w:t>
      </w:r>
      <w:r w:rsidRPr="00A52050">
        <w:rPr>
          <w:rFonts w:ascii="David" w:hAnsi="David" w:hint="cs"/>
          <w:rtl/>
        </w:rPr>
        <w:t xml:space="preserve">בתום כל פרוייקט, </w:t>
      </w:r>
      <w:r w:rsidRPr="00A52050">
        <w:rPr>
          <w:rFonts w:ascii="David" w:hAnsi="David"/>
          <w:rtl/>
        </w:rPr>
        <w:t>תהליך של הערכת ספקים</w:t>
      </w:r>
      <w:r w:rsidRPr="00A52050">
        <w:rPr>
          <w:rFonts w:ascii="David" w:hAnsi="David" w:hint="cs"/>
          <w:rtl/>
        </w:rPr>
        <w:t xml:space="preserve"> עבור הספק שנתן לו שירותים</w:t>
      </w:r>
      <w:r w:rsidRPr="00A52050">
        <w:rPr>
          <w:rFonts w:ascii="David" w:hAnsi="David"/>
          <w:rtl/>
        </w:rPr>
        <w:t xml:space="preserve">. </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rtl/>
        </w:rPr>
        <w:t xml:space="preserve">הערכת הספק </w:t>
      </w:r>
      <w:r w:rsidRPr="00A52050">
        <w:rPr>
          <w:rFonts w:ascii="David" w:hAnsi="David" w:hint="cs"/>
          <w:rtl/>
        </w:rPr>
        <w:t xml:space="preserve">תבוצע </w:t>
      </w:r>
      <w:r w:rsidRPr="00A52050">
        <w:rPr>
          <w:rFonts w:ascii="David" w:hAnsi="David"/>
          <w:rtl/>
        </w:rPr>
        <w:t xml:space="preserve">על בסיס </w:t>
      </w:r>
      <w:r w:rsidRPr="00A52050">
        <w:rPr>
          <w:rFonts w:ascii="David" w:hAnsi="David" w:hint="cs"/>
          <w:rtl/>
        </w:rPr>
        <w:t>מספר פרמטרים עבורם יידרש המשרד לתת הערכה בסולם שבין 1 ל-5. ציון הערכת הספק לפרוייקט יהיה ממוצע הציונים שהתקבלו בכל הפרמטרים.</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עורך המכרז רשאי לקבוע מעת לעת את המדדים על פי הם תבוצע הערכת הספקים, בהתאם לשיקול דעתו הבלעדי וכן להחליט כי ההערכה תינתן ברמת התמחות, ברמת אשכול או ברמת מכרז.</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 xml:space="preserve">אופן עדכון ציון ההערכה לספק ייקבע על ידי עורך המכרז, ויפורסם לכלל הספקים ברשימת המציעים. </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 xml:space="preserve">ציון ההערכה ישמש כרכיב בשקלול ציוני ההצעות בפניות הפרטניות. </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בתום כל הליך של ההערכה על ידי מזמין בתום פרוייקט,</w:t>
      </w:r>
      <w:r w:rsidRPr="00A52050">
        <w:rPr>
          <w:rFonts w:ascii="David" w:hAnsi="David"/>
          <w:rtl/>
        </w:rPr>
        <w:t xml:space="preserve"> </w:t>
      </w:r>
      <w:r w:rsidRPr="00A52050">
        <w:rPr>
          <w:rFonts w:ascii="David" w:hAnsi="David" w:hint="cs"/>
          <w:rtl/>
        </w:rPr>
        <w:t>יקבל הספק משוב מהמזמין המסכם את</w:t>
      </w:r>
      <w:r w:rsidRPr="00A52050">
        <w:rPr>
          <w:rFonts w:ascii="David" w:hAnsi="David"/>
          <w:rtl/>
        </w:rPr>
        <w:t xml:space="preserve"> תוצאות ההערכה. </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הספק יוכל לראות בכל עת את ציון ההערכה הנוכחי שלו ואת תאריך העדכון האחרון.</w:t>
      </w:r>
    </w:p>
    <w:p w:rsidR="00812F43" w:rsidRPr="00812F43" w:rsidRDefault="00812F43" w:rsidP="00812F43">
      <w:pPr>
        <w:pStyle w:val="a5"/>
        <w:outlineLvl w:val="2"/>
        <w:rPr>
          <w:sz w:val="24"/>
          <w:szCs w:val="24"/>
        </w:rPr>
      </w:pPr>
      <w:r w:rsidRPr="00812F43">
        <w:rPr>
          <w:rFonts w:hint="cs"/>
          <w:sz w:val="24"/>
          <w:szCs w:val="24"/>
          <w:rtl/>
        </w:rPr>
        <w:t>השעיה וגריעה מרשימת הספקים</w:t>
      </w:r>
    </w:p>
    <w:p w:rsidR="000C55EE" w:rsidRPr="002B251D" w:rsidRDefault="000C55EE" w:rsidP="00493F81">
      <w:pPr>
        <w:pStyle w:val="a6"/>
        <w:tabs>
          <w:tab w:val="clear" w:pos="1334"/>
          <w:tab w:val="clear" w:pos="1660"/>
        </w:tabs>
        <w:ind w:left="1274" w:hanging="709"/>
      </w:pPr>
      <w:r w:rsidRPr="002B251D">
        <w:rPr>
          <w:rFonts w:hint="eastAsia"/>
          <w:rtl/>
        </w:rPr>
        <w:t>עורך</w:t>
      </w:r>
      <w:r w:rsidRPr="002B251D">
        <w:rPr>
          <w:rtl/>
        </w:rPr>
        <w:t xml:space="preserve"> המכרז רשאי לבצע </w:t>
      </w:r>
      <w:r w:rsidRPr="002B251D">
        <w:rPr>
          <w:rFonts w:hint="eastAsia"/>
          <w:rtl/>
        </w:rPr>
        <w:t>השעיה</w:t>
      </w:r>
      <w:r w:rsidRPr="002B251D">
        <w:rPr>
          <w:rtl/>
        </w:rPr>
        <w:t xml:space="preserve"> </w:t>
      </w:r>
      <w:r w:rsidRPr="002B251D">
        <w:rPr>
          <w:rFonts w:hint="eastAsia"/>
          <w:rtl/>
        </w:rPr>
        <w:t>וגריעת</w:t>
      </w:r>
      <w:r w:rsidRPr="002B251D">
        <w:rPr>
          <w:rtl/>
        </w:rPr>
        <w:t xml:space="preserve"> </w:t>
      </w:r>
      <w:r w:rsidRPr="002B251D">
        <w:rPr>
          <w:rFonts w:hint="eastAsia"/>
          <w:rtl/>
        </w:rPr>
        <w:t>ספקים</w:t>
      </w:r>
      <w:r>
        <w:rPr>
          <w:rFonts w:hint="cs"/>
          <w:rtl/>
        </w:rPr>
        <w:t xml:space="preserve"> המנויים ברשימת הספקים הרשומים,</w:t>
      </w:r>
      <w:r w:rsidRPr="002B251D">
        <w:rPr>
          <w:rtl/>
        </w:rPr>
        <w:t xml:space="preserve"> בכל תקופת המכרז.</w:t>
      </w:r>
    </w:p>
    <w:p w:rsidR="000C55EE" w:rsidRPr="002B251D" w:rsidRDefault="000C55EE" w:rsidP="00493F81">
      <w:pPr>
        <w:pStyle w:val="a6"/>
        <w:tabs>
          <w:tab w:val="clear" w:pos="1334"/>
          <w:tab w:val="clear" w:pos="1660"/>
        </w:tabs>
        <w:ind w:left="1274" w:hanging="709"/>
      </w:pPr>
      <w:r w:rsidRPr="002B251D">
        <w:rPr>
          <w:rFonts w:hint="eastAsia"/>
          <w:rtl/>
        </w:rPr>
        <w:t>תהליך</w:t>
      </w:r>
      <w:r w:rsidRPr="002B251D">
        <w:rPr>
          <w:rtl/>
        </w:rPr>
        <w:t xml:space="preserve"> השעיה יבוצע</w:t>
      </w:r>
      <w:r>
        <w:rPr>
          <w:rFonts w:hint="cs"/>
          <w:rtl/>
        </w:rPr>
        <w:t xml:space="preserve"> לפחות</w:t>
      </w:r>
      <w:r w:rsidRPr="002B251D">
        <w:rPr>
          <w:rtl/>
        </w:rPr>
        <w:t xml:space="preserve"> אחת לשנה – ייבדקו כל הספקים ובמידת הצורך יושעו הספקים שאינם עומדים בדרישות, כמפורט להלן.</w:t>
      </w:r>
    </w:p>
    <w:p w:rsidR="000C55EE" w:rsidRPr="002B251D" w:rsidRDefault="000C55EE" w:rsidP="00493F81">
      <w:pPr>
        <w:pStyle w:val="a6"/>
        <w:tabs>
          <w:tab w:val="clear" w:pos="1334"/>
          <w:tab w:val="clear" w:pos="1660"/>
        </w:tabs>
        <w:ind w:left="1274" w:hanging="709"/>
      </w:pPr>
      <w:r w:rsidRPr="002B251D">
        <w:rPr>
          <w:rFonts w:hint="eastAsia"/>
          <w:rtl/>
        </w:rPr>
        <w:t>השעיה</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rsidR="000C55EE" w:rsidRPr="005E7710" w:rsidRDefault="000C55EE" w:rsidP="00CA31A8">
      <w:pPr>
        <w:pStyle w:val="a7"/>
        <w:ind w:left="1983" w:hanging="664"/>
      </w:pPr>
      <w:bookmarkStart w:id="66" w:name="_Ref534616217"/>
      <w:r w:rsidRPr="005E7710">
        <w:rPr>
          <w:rFonts w:hint="cs"/>
          <w:rtl/>
        </w:rPr>
        <w:t>אי הגשת הצעות פרטניות ל-5 פניות</w:t>
      </w:r>
      <w:r>
        <w:rPr>
          <w:rFonts w:hint="cs"/>
          <w:rtl/>
        </w:rPr>
        <w:t xml:space="preserve"> במצטבר</w:t>
      </w:r>
      <w:r w:rsidRPr="005E7710">
        <w:rPr>
          <w:rFonts w:hint="cs"/>
          <w:rtl/>
        </w:rPr>
        <w:t>.</w:t>
      </w:r>
      <w:bookmarkEnd w:id="66"/>
    </w:p>
    <w:p w:rsidR="000C55EE" w:rsidRPr="005E7710" w:rsidRDefault="000C55EE" w:rsidP="00CA31A8">
      <w:pPr>
        <w:pStyle w:val="a7"/>
        <w:ind w:left="1983" w:hanging="664"/>
      </w:pPr>
      <w:r>
        <w:rPr>
          <w:rFonts w:hint="cs"/>
          <w:rtl/>
        </w:rPr>
        <w:lastRenderedPageBreak/>
        <w:t>הספק מתפקד כחברה</w:t>
      </w:r>
      <w:r w:rsidRPr="0094670D">
        <w:rPr>
          <w:rtl/>
        </w:rPr>
        <w:t xml:space="preserve"> המספקות כוח אדם בתחומי ההתמחויות,</w:t>
      </w:r>
      <w:r>
        <w:rPr>
          <w:rFonts w:hint="cs"/>
          <w:rtl/>
        </w:rPr>
        <w:t xml:space="preserve"> על ידי עובדים שאינם פועלים </w:t>
      </w:r>
      <w:r w:rsidRPr="0094670D">
        <w:rPr>
          <w:rtl/>
        </w:rPr>
        <w:t xml:space="preserve">כחלק </w:t>
      </w:r>
      <w:r>
        <w:rPr>
          <w:rFonts w:hint="cs"/>
          <w:rtl/>
        </w:rPr>
        <w:t>מ</w:t>
      </w:r>
      <w:r w:rsidRPr="00B76FAF">
        <w:rPr>
          <w:rtl/>
        </w:rPr>
        <w:t>ליבת הפעילות העסקית של החברה</w:t>
      </w:r>
      <w:r w:rsidRPr="005E7710">
        <w:rPr>
          <w:rFonts w:hint="cs"/>
          <w:rtl/>
        </w:rPr>
        <w:t>.</w:t>
      </w:r>
    </w:p>
    <w:p w:rsidR="000C55EE" w:rsidRDefault="00A52050" w:rsidP="00CA31A8">
      <w:pPr>
        <w:pStyle w:val="a7"/>
        <w:ind w:left="1983" w:hanging="664"/>
      </w:pPr>
      <w:r>
        <w:rPr>
          <w:rFonts w:hint="cs"/>
          <w:rtl/>
        </w:rPr>
        <w:t>קבלת ציון הערכת ספקים</w:t>
      </w:r>
      <w:r w:rsidR="000C55EE" w:rsidRPr="005E7710">
        <w:rPr>
          <w:rFonts w:hint="cs"/>
          <w:rtl/>
        </w:rPr>
        <w:t xml:space="preserve"> ממוצע נמוך מ-</w:t>
      </w:r>
      <w:r w:rsidR="000C55EE">
        <w:rPr>
          <w:rFonts w:hint="cs"/>
          <w:rtl/>
        </w:rPr>
        <w:t>3</w:t>
      </w:r>
      <w:r w:rsidR="000C55EE" w:rsidRPr="005E7710">
        <w:rPr>
          <w:rFonts w:hint="cs"/>
          <w:rtl/>
        </w:rPr>
        <w:t>.</w:t>
      </w:r>
    </w:p>
    <w:p w:rsidR="000C55EE" w:rsidRPr="002B251D" w:rsidRDefault="000C55EE" w:rsidP="00812F43">
      <w:pPr>
        <w:pStyle w:val="a6"/>
      </w:pPr>
      <w:r w:rsidRPr="002B251D">
        <w:rPr>
          <w:rFonts w:hint="eastAsia"/>
          <w:rtl/>
        </w:rPr>
        <w:t>גריעת</w:t>
      </w:r>
      <w:r w:rsidRPr="002B251D">
        <w:rPr>
          <w:rtl/>
        </w:rPr>
        <w:t xml:space="preserve"> </w:t>
      </w:r>
      <w:r w:rsidRPr="002B251D">
        <w:rPr>
          <w:rFonts w:hint="eastAsia"/>
          <w:rtl/>
        </w:rPr>
        <w:t>ספק</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rsidR="000C55EE" w:rsidRPr="005E7710" w:rsidRDefault="000C55EE" w:rsidP="00CA31A8">
      <w:pPr>
        <w:pStyle w:val="a7"/>
        <w:ind w:left="1983" w:hanging="664"/>
      </w:pPr>
      <w:r w:rsidRPr="005E7710">
        <w:rPr>
          <w:rFonts w:hint="cs"/>
          <w:rtl/>
        </w:rPr>
        <w:t>השעיה נוספת לספק שכבר הושעה.</w:t>
      </w:r>
    </w:p>
    <w:p w:rsidR="000C55EE" w:rsidRDefault="000C55EE" w:rsidP="00CA31A8">
      <w:pPr>
        <w:pStyle w:val="a7"/>
        <w:ind w:left="1983" w:hanging="664"/>
      </w:pPr>
      <w:r w:rsidRPr="005E7710">
        <w:rPr>
          <w:rtl/>
        </w:rPr>
        <w:t>אירוע חמור או חריג שבו היה מעורב הספק – פלילי, אתי, כזה הגורם לדחיית מועדי ביצוע, לנזק כספי, כלכלי או תדמיתי למ</w:t>
      </w:r>
      <w:r>
        <w:rPr>
          <w:rFonts w:hint="cs"/>
          <w:rtl/>
        </w:rPr>
        <w:t>זמין</w:t>
      </w:r>
      <w:r w:rsidRPr="005E7710">
        <w:rPr>
          <w:rtl/>
        </w:rPr>
        <w:t xml:space="preserve"> וכ</w:t>
      </w:r>
      <w:r>
        <w:rPr>
          <w:rFonts w:hint="cs"/>
          <w:rtl/>
        </w:rPr>
        <w:t>יוצא באלה</w:t>
      </w:r>
      <w:r w:rsidRPr="005E7710">
        <w:rPr>
          <w:rtl/>
        </w:rPr>
        <w:t>.</w:t>
      </w:r>
    </w:p>
    <w:p w:rsidR="000C55EE" w:rsidRPr="002B251D" w:rsidRDefault="000C55EE" w:rsidP="00812F43">
      <w:pPr>
        <w:pStyle w:val="a6"/>
      </w:pPr>
      <w:r w:rsidRPr="002B251D">
        <w:rPr>
          <w:rFonts w:hint="eastAsia"/>
          <w:rtl/>
        </w:rPr>
        <w:t>הודעה</w:t>
      </w:r>
      <w:r w:rsidRPr="002B251D">
        <w:rPr>
          <w:rtl/>
        </w:rPr>
        <w:t xml:space="preserve"> </w:t>
      </w:r>
      <w:r w:rsidRPr="002B251D">
        <w:rPr>
          <w:rFonts w:hint="eastAsia"/>
          <w:rtl/>
        </w:rPr>
        <w:t>על</w:t>
      </w:r>
      <w:r w:rsidRPr="002B251D">
        <w:rPr>
          <w:rtl/>
        </w:rPr>
        <w:t xml:space="preserve"> </w:t>
      </w:r>
      <w:r w:rsidRPr="002B251D">
        <w:rPr>
          <w:rFonts w:hint="eastAsia"/>
          <w:rtl/>
        </w:rPr>
        <w:t>כוונה</w:t>
      </w:r>
      <w:r w:rsidRPr="002B251D">
        <w:rPr>
          <w:rtl/>
        </w:rPr>
        <w:t xml:space="preserve"> </w:t>
      </w:r>
      <w:r w:rsidRPr="002B251D">
        <w:rPr>
          <w:rFonts w:hint="eastAsia"/>
          <w:rtl/>
        </w:rPr>
        <w:t>להשעות</w:t>
      </w:r>
      <w:r w:rsidRPr="002B251D">
        <w:rPr>
          <w:rtl/>
        </w:rPr>
        <w:t xml:space="preserve"> </w:t>
      </w:r>
      <w:r w:rsidRPr="002B251D">
        <w:rPr>
          <w:rFonts w:hint="eastAsia"/>
          <w:rtl/>
        </w:rPr>
        <w:t>או</w:t>
      </w:r>
      <w:r w:rsidRPr="002B251D">
        <w:rPr>
          <w:rtl/>
        </w:rPr>
        <w:t xml:space="preserve"> </w:t>
      </w:r>
      <w:r w:rsidRPr="002B251D">
        <w:rPr>
          <w:rFonts w:hint="eastAsia"/>
          <w:rtl/>
        </w:rPr>
        <w:t>לגרוע</w:t>
      </w:r>
      <w:r w:rsidRPr="002B251D">
        <w:rPr>
          <w:rtl/>
        </w:rPr>
        <w:t xml:space="preserve"> </w:t>
      </w:r>
      <w:r w:rsidRPr="002B251D">
        <w:rPr>
          <w:rFonts w:hint="eastAsia"/>
          <w:rtl/>
        </w:rPr>
        <w:t>תישלח</w:t>
      </w:r>
      <w:r w:rsidRPr="002B251D">
        <w:rPr>
          <w:rtl/>
        </w:rPr>
        <w:t xml:space="preserve"> </w:t>
      </w:r>
      <w:r w:rsidRPr="002B251D">
        <w:rPr>
          <w:rFonts w:hint="eastAsia"/>
          <w:rtl/>
        </w:rPr>
        <w:t>לספק</w:t>
      </w:r>
      <w:r w:rsidRPr="002B251D">
        <w:rPr>
          <w:rtl/>
        </w:rPr>
        <w:t xml:space="preserve">, </w:t>
      </w:r>
      <w:r w:rsidRPr="002B251D">
        <w:rPr>
          <w:rFonts w:hint="eastAsia"/>
          <w:rtl/>
        </w:rPr>
        <w:t>תוך</w:t>
      </w:r>
      <w:r w:rsidRPr="002B251D">
        <w:rPr>
          <w:rtl/>
        </w:rPr>
        <w:t xml:space="preserve"> </w:t>
      </w:r>
      <w:r w:rsidRPr="002B251D">
        <w:rPr>
          <w:rFonts w:hint="eastAsia"/>
          <w:rtl/>
        </w:rPr>
        <w:t>ציון</w:t>
      </w:r>
      <w:r w:rsidRPr="002B251D">
        <w:rPr>
          <w:rtl/>
        </w:rPr>
        <w:t xml:space="preserve"> </w:t>
      </w:r>
      <w:r w:rsidRPr="002B251D">
        <w:rPr>
          <w:rFonts w:hint="eastAsia"/>
          <w:rtl/>
        </w:rPr>
        <w:t>הנימוקים</w:t>
      </w:r>
      <w:r w:rsidRPr="002B251D">
        <w:rPr>
          <w:rtl/>
        </w:rPr>
        <w:t xml:space="preserve"> </w:t>
      </w:r>
      <w:r w:rsidRPr="002B251D">
        <w:rPr>
          <w:rFonts w:hint="eastAsia"/>
          <w:rtl/>
        </w:rPr>
        <w:t>להחלטה</w:t>
      </w:r>
      <w:r w:rsidRPr="002B251D">
        <w:rPr>
          <w:rtl/>
        </w:rPr>
        <w:t>.</w:t>
      </w:r>
    </w:p>
    <w:p w:rsidR="000C55EE" w:rsidRPr="002B251D" w:rsidRDefault="000C55EE" w:rsidP="00493F81">
      <w:pPr>
        <w:pStyle w:val="a6"/>
        <w:tabs>
          <w:tab w:val="clear" w:pos="1334"/>
          <w:tab w:val="clear" w:pos="1660"/>
        </w:tabs>
        <w:ind w:left="1274" w:hanging="635"/>
      </w:pPr>
      <w:r w:rsidRPr="002B251D">
        <w:rPr>
          <w:rFonts w:hint="eastAsia"/>
          <w:rtl/>
        </w:rPr>
        <w:t>ככל</w:t>
      </w:r>
      <w:r w:rsidRPr="002B251D">
        <w:rPr>
          <w:rtl/>
        </w:rPr>
        <w:t xml:space="preserve"> שמדובר בהשעיה, </w:t>
      </w:r>
      <w:r w:rsidRPr="002B251D">
        <w:rPr>
          <w:rFonts w:hint="eastAsia"/>
          <w:rtl/>
        </w:rPr>
        <w:t>עורך</w:t>
      </w:r>
      <w:r w:rsidRPr="002B251D">
        <w:rPr>
          <w:rtl/>
        </w:rPr>
        <w:t xml:space="preserve"> המכרז </w:t>
      </w:r>
      <w:r w:rsidRPr="002B251D">
        <w:rPr>
          <w:rFonts w:hint="eastAsia"/>
          <w:rtl/>
        </w:rPr>
        <w:t>י</w:t>
      </w:r>
      <w:r w:rsidRPr="002B251D">
        <w:rPr>
          <w:rtl/>
        </w:rPr>
        <w:t xml:space="preserve">קבע את תנאי ההשעיה, את משך ההשעיה (מספר סבבי שליפות כפי שיקבע עורך המכרז) ואת התנאים לחידוש הפעילות ולחזרה </w:t>
      </w:r>
      <w:r w:rsidRPr="002B251D">
        <w:rPr>
          <w:rFonts w:hint="eastAsia"/>
          <w:rtl/>
        </w:rPr>
        <w:t>לרשימת</w:t>
      </w:r>
      <w:r w:rsidRPr="002B251D">
        <w:rPr>
          <w:rtl/>
        </w:rPr>
        <w:t xml:space="preserve"> </w:t>
      </w:r>
      <w:r>
        <w:rPr>
          <w:rFonts w:hint="eastAsia"/>
          <w:rtl/>
        </w:rPr>
        <w:t>ה</w:t>
      </w:r>
      <w:r>
        <w:rPr>
          <w:rFonts w:hint="cs"/>
          <w:rtl/>
        </w:rPr>
        <w:t>ספקים</w:t>
      </w:r>
      <w:r w:rsidRPr="002B251D">
        <w:rPr>
          <w:rtl/>
        </w:rPr>
        <w:t>.</w:t>
      </w:r>
    </w:p>
    <w:p w:rsidR="000C55EE" w:rsidRPr="002B251D" w:rsidRDefault="000C55EE" w:rsidP="00812F43">
      <w:pPr>
        <w:pStyle w:val="a6"/>
      </w:pPr>
      <w:r w:rsidRPr="002B251D">
        <w:rPr>
          <w:rFonts w:hint="eastAsia"/>
          <w:rtl/>
        </w:rPr>
        <w:t>לספק</w:t>
      </w:r>
      <w:r w:rsidRPr="002B251D">
        <w:rPr>
          <w:rtl/>
        </w:rPr>
        <w:t xml:space="preserve"> תינתן הזדמנות לטעון את טענותיו </w:t>
      </w:r>
      <w:r w:rsidRPr="002B251D">
        <w:rPr>
          <w:rFonts w:hint="eastAsia"/>
          <w:rtl/>
        </w:rPr>
        <w:t>במסגרת</w:t>
      </w:r>
      <w:r w:rsidRPr="002B251D">
        <w:rPr>
          <w:rtl/>
        </w:rPr>
        <w:t xml:space="preserve"> שימוע בכתב או בעל פה, תוך תקופה שתקבע.</w:t>
      </w:r>
    </w:p>
    <w:p w:rsidR="000C55EE" w:rsidRPr="00927DB8" w:rsidRDefault="000C55EE" w:rsidP="00812F43">
      <w:pPr>
        <w:pStyle w:val="a6"/>
      </w:pPr>
      <w:r w:rsidRPr="00927DB8">
        <w:rPr>
          <w:rFonts w:hint="cs"/>
          <w:rtl/>
        </w:rPr>
        <w:t>עורך המכרז רשאי להחליט שלא לבצע השעיה</w:t>
      </w:r>
      <w:r>
        <w:rPr>
          <w:rFonts w:hint="cs"/>
          <w:rtl/>
        </w:rPr>
        <w:t xml:space="preserve"> או </w:t>
      </w:r>
      <w:r w:rsidRPr="00927DB8">
        <w:rPr>
          <w:rFonts w:hint="cs"/>
          <w:rtl/>
        </w:rPr>
        <w:t>גריעה מנימוקים אשר יירשמו.</w:t>
      </w:r>
    </w:p>
    <w:p w:rsidR="000C55EE" w:rsidRPr="002B251D" w:rsidRDefault="000C55EE" w:rsidP="00812F43">
      <w:pPr>
        <w:pStyle w:val="a6"/>
      </w:pP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י</w:t>
      </w:r>
      <w:r w:rsidRPr="002B251D">
        <w:rPr>
          <w:rtl/>
        </w:rPr>
        <w:t>ודיע בכתב לספק על החלטתה הסופית ועל עיקרי נימוקי החלטתה.</w:t>
      </w:r>
    </w:p>
    <w:p w:rsidR="000C55EE" w:rsidRDefault="000C55EE" w:rsidP="00493F81">
      <w:pPr>
        <w:pStyle w:val="a6"/>
        <w:tabs>
          <w:tab w:val="clear" w:pos="1334"/>
          <w:tab w:val="clear" w:pos="1660"/>
        </w:tabs>
        <w:ind w:left="1274" w:hanging="635"/>
      </w:pPr>
      <w:r w:rsidRPr="002B251D">
        <w:rPr>
          <w:rFonts w:hint="eastAsia"/>
          <w:rtl/>
        </w:rPr>
        <w:t>ציון</w:t>
      </w:r>
      <w:r w:rsidRPr="002B251D">
        <w:rPr>
          <w:rtl/>
        </w:rPr>
        <w:t xml:space="preserve"> </w:t>
      </w:r>
      <w:r w:rsidRPr="002B251D">
        <w:rPr>
          <w:rFonts w:hint="eastAsia"/>
          <w:rtl/>
        </w:rPr>
        <w:t>ההערכה</w:t>
      </w:r>
      <w:r w:rsidRPr="002B251D">
        <w:rPr>
          <w:rtl/>
        </w:rPr>
        <w:t xml:space="preserve"> </w:t>
      </w:r>
      <w:r w:rsidRPr="002B251D">
        <w:rPr>
          <w:rFonts w:hint="eastAsia"/>
          <w:rtl/>
        </w:rPr>
        <w:t>של</w:t>
      </w:r>
      <w:r w:rsidRPr="002B251D">
        <w:rPr>
          <w:rtl/>
        </w:rPr>
        <w:t xml:space="preserve"> </w:t>
      </w:r>
      <w:r w:rsidRPr="002B251D">
        <w:rPr>
          <w:rFonts w:hint="eastAsia"/>
          <w:rtl/>
        </w:rPr>
        <w:t>ספק</w:t>
      </w:r>
      <w:r w:rsidRPr="002B251D">
        <w:rPr>
          <w:rtl/>
        </w:rPr>
        <w:t xml:space="preserve"> </w:t>
      </w:r>
      <w:r w:rsidRPr="002B251D">
        <w:rPr>
          <w:rFonts w:hint="eastAsia"/>
          <w:rtl/>
        </w:rPr>
        <w:t>שהסתיימה</w:t>
      </w:r>
      <w:r w:rsidRPr="002B251D">
        <w:rPr>
          <w:rtl/>
        </w:rPr>
        <w:t xml:space="preserve"> </w:t>
      </w:r>
      <w:r w:rsidRPr="002B251D">
        <w:rPr>
          <w:rFonts w:hint="eastAsia"/>
          <w:rtl/>
        </w:rPr>
        <w:t>תקופת</w:t>
      </w:r>
      <w:r w:rsidRPr="002B251D">
        <w:rPr>
          <w:rtl/>
        </w:rPr>
        <w:t xml:space="preserve"> </w:t>
      </w:r>
      <w:r w:rsidRPr="002B251D">
        <w:rPr>
          <w:rFonts w:hint="eastAsia"/>
          <w:rtl/>
        </w:rPr>
        <w:t>השעייתו</w:t>
      </w:r>
      <w:r w:rsidRPr="002B251D">
        <w:rPr>
          <w:rtl/>
        </w:rPr>
        <w:t xml:space="preserve">, </w:t>
      </w:r>
      <w:r w:rsidRPr="002B251D">
        <w:rPr>
          <w:rFonts w:hint="eastAsia"/>
          <w:rtl/>
        </w:rPr>
        <w:t>וחוזר</w:t>
      </w:r>
      <w:r w:rsidRPr="002B251D">
        <w:rPr>
          <w:rtl/>
        </w:rPr>
        <w:t xml:space="preserve"> </w:t>
      </w:r>
      <w:r w:rsidRPr="002B251D">
        <w:rPr>
          <w:rFonts w:hint="eastAsia"/>
          <w:rtl/>
        </w:rPr>
        <w:t>לרשימת</w:t>
      </w:r>
      <w:r w:rsidRPr="002B251D">
        <w:rPr>
          <w:rtl/>
        </w:rPr>
        <w:t xml:space="preserve"> </w:t>
      </w:r>
      <w:r w:rsidRPr="002B251D">
        <w:rPr>
          <w:rFonts w:hint="eastAsia"/>
          <w:rtl/>
        </w:rPr>
        <w:t>הספקים</w:t>
      </w:r>
      <w:r w:rsidRPr="002B251D">
        <w:rPr>
          <w:rtl/>
        </w:rPr>
        <w:t xml:space="preserve"> </w:t>
      </w:r>
      <w:r w:rsidRPr="002B251D">
        <w:rPr>
          <w:rFonts w:hint="eastAsia"/>
          <w:rtl/>
        </w:rPr>
        <w:t>יהיה</w:t>
      </w:r>
      <w:r w:rsidRPr="002B251D">
        <w:rPr>
          <w:rtl/>
        </w:rPr>
        <w:t xml:space="preserve"> </w:t>
      </w:r>
      <w:r w:rsidRPr="002B251D">
        <w:rPr>
          <w:rFonts w:hint="eastAsia"/>
          <w:rtl/>
        </w:rPr>
        <w:t>הציון</w:t>
      </w:r>
      <w:r w:rsidRPr="002B251D">
        <w:rPr>
          <w:rtl/>
        </w:rPr>
        <w:t xml:space="preserve"> </w:t>
      </w:r>
      <w:r w:rsidRPr="002B251D">
        <w:rPr>
          <w:rFonts w:hint="eastAsia"/>
          <w:rtl/>
        </w:rPr>
        <w:t>שלו</w:t>
      </w:r>
      <w:r w:rsidRPr="002B251D">
        <w:rPr>
          <w:rtl/>
        </w:rPr>
        <w:t xml:space="preserve"> </w:t>
      </w:r>
      <w:r w:rsidRPr="002B251D">
        <w:rPr>
          <w:rFonts w:hint="eastAsia"/>
          <w:rtl/>
        </w:rPr>
        <w:t>טרם</w:t>
      </w:r>
      <w:r w:rsidRPr="002B251D">
        <w:rPr>
          <w:rtl/>
        </w:rPr>
        <w:t xml:space="preserve"> </w:t>
      </w:r>
      <w:r w:rsidRPr="002B251D">
        <w:rPr>
          <w:rFonts w:hint="eastAsia"/>
          <w:rtl/>
        </w:rPr>
        <w:t>תקופת</w:t>
      </w:r>
      <w:r w:rsidRPr="002B251D">
        <w:rPr>
          <w:rtl/>
        </w:rPr>
        <w:t xml:space="preserve"> </w:t>
      </w:r>
      <w:r w:rsidRPr="002B251D">
        <w:rPr>
          <w:rFonts w:hint="eastAsia"/>
          <w:rtl/>
        </w:rPr>
        <w:t>ההשעיה</w:t>
      </w:r>
      <w:r w:rsidRPr="002B251D">
        <w:rPr>
          <w:rtl/>
        </w:rPr>
        <w:t xml:space="preserve">. </w:t>
      </w:r>
      <w:r w:rsidRPr="002B251D">
        <w:rPr>
          <w:rFonts w:hint="eastAsia"/>
          <w:rtl/>
        </w:rPr>
        <w:t>אם</w:t>
      </w:r>
      <w:r w:rsidRPr="002B251D">
        <w:rPr>
          <w:rtl/>
        </w:rPr>
        <w:t xml:space="preserve"> </w:t>
      </w:r>
      <w:r w:rsidRPr="002B251D">
        <w:rPr>
          <w:rFonts w:hint="eastAsia"/>
          <w:rtl/>
        </w:rPr>
        <w:t>סיבת</w:t>
      </w:r>
      <w:r w:rsidRPr="002B251D">
        <w:rPr>
          <w:rtl/>
        </w:rPr>
        <w:t xml:space="preserve"> </w:t>
      </w:r>
      <w:r w:rsidRPr="002B251D">
        <w:rPr>
          <w:rFonts w:hint="eastAsia"/>
          <w:rtl/>
        </w:rPr>
        <w:t>ההשעיה</w:t>
      </w:r>
      <w:r w:rsidRPr="002B251D">
        <w:rPr>
          <w:rtl/>
        </w:rPr>
        <w:t xml:space="preserve"> </w:t>
      </w:r>
      <w:r w:rsidRPr="002B251D">
        <w:rPr>
          <w:rFonts w:hint="eastAsia"/>
          <w:rtl/>
        </w:rPr>
        <w:t>היא</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נמוך</w:t>
      </w:r>
      <w:r w:rsidRPr="002B251D">
        <w:rPr>
          <w:rtl/>
        </w:rPr>
        <w:t xml:space="preserve">, </w:t>
      </w:r>
      <w:r w:rsidRPr="002B251D">
        <w:rPr>
          <w:rFonts w:hint="eastAsia"/>
          <w:rtl/>
        </w:rPr>
        <w:t>הוא</w:t>
      </w:r>
      <w:r w:rsidRPr="002B251D">
        <w:rPr>
          <w:rtl/>
        </w:rPr>
        <w:t xml:space="preserve"> </w:t>
      </w:r>
      <w:r w:rsidRPr="002B251D">
        <w:rPr>
          <w:rFonts w:hint="eastAsia"/>
          <w:rtl/>
        </w:rPr>
        <w:t>יקבל</w:t>
      </w:r>
      <w:r w:rsidRPr="002B251D">
        <w:rPr>
          <w:rtl/>
        </w:rPr>
        <w:t xml:space="preserve"> </w:t>
      </w:r>
      <w:r w:rsidRPr="002B251D">
        <w:rPr>
          <w:rFonts w:hint="eastAsia"/>
          <w:rtl/>
        </w:rPr>
        <w:t>ציון</w:t>
      </w:r>
      <w:r w:rsidRPr="002B251D">
        <w:rPr>
          <w:rtl/>
        </w:rPr>
        <w:t xml:space="preserve"> </w:t>
      </w:r>
      <w:r w:rsidRPr="002B251D">
        <w:rPr>
          <w:rFonts w:hint="eastAsia"/>
          <w:rtl/>
        </w:rPr>
        <w:t>התחלתי</w:t>
      </w:r>
      <w:r w:rsidRPr="002B251D">
        <w:rPr>
          <w:rtl/>
        </w:rPr>
        <w:t xml:space="preserve">, </w:t>
      </w:r>
      <w:r w:rsidRPr="002B251D">
        <w:rPr>
          <w:rFonts w:hint="eastAsia"/>
          <w:rtl/>
        </w:rPr>
        <w:t>שיוגדר</w:t>
      </w:r>
      <w:r w:rsidRPr="002B251D">
        <w:rPr>
          <w:rtl/>
        </w:rPr>
        <w:t xml:space="preserve"> </w:t>
      </w:r>
      <w:r w:rsidRPr="002B251D">
        <w:rPr>
          <w:rFonts w:hint="eastAsia"/>
          <w:rtl/>
        </w:rPr>
        <w:t>על</w:t>
      </w:r>
      <w:r w:rsidRPr="002B251D">
        <w:rPr>
          <w:rtl/>
        </w:rPr>
        <w:t xml:space="preserve"> </w:t>
      </w:r>
      <w:r w:rsidRPr="002B251D">
        <w:rPr>
          <w:rFonts w:hint="eastAsia"/>
          <w:rtl/>
        </w:rPr>
        <w:t>ידי</w:t>
      </w:r>
      <w:r w:rsidRPr="002B251D">
        <w:rPr>
          <w:rtl/>
        </w:rPr>
        <w:t xml:space="preserve"> </w:t>
      </w: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עד</w:t>
      </w:r>
      <w:r w:rsidRPr="002B251D">
        <w:rPr>
          <w:rtl/>
        </w:rPr>
        <w:t xml:space="preserve"> </w:t>
      </w:r>
      <w:r w:rsidRPr="002B251D">
        <w:rPr>
          <w:rFonts w:hint="eastAsia"/>
          <w:rtl/>
        </w:rPr>
        <w:t>להערכה</w:t>
      </w:r>
      <w:r w:rsidRPr="002B251D">
        <w:rPr>
          <w:rtl/>
        </w:rPr>
        <w:t xml:space="preserve"> </w:t>
      </w:r>
      <w:r w:rsidRPr="002B251D">
        <w:rPr>
          <w:rFonts w:hint="eastAsia"/>
          <w:rtl/>
        </w:rPr>
        <w:t>הבאה</w:t>
      </w:r>
      <w:r w:rsidRPr="002B251D">
        <w:rPr>
          <w:rtl/>
        </w:rPr>
        <w:t xml:space="preserve"> </w:t>
      </w:r>
      <w:r w:rsidRPr="002B251D">
        <w:rPr>
          <w:rFonts w:hint="eastAsia"/>
          <w:rtl/>
        </w:rPr>
        <w:t>שאז</w:t>
      </w:r>
      <w:r w:rsidRPr="002B251D">
        <w:rPr>
          <w:rtl/>
        </w:rPr>
        <w:t xml:space="preserve"> </w:t>
      </w:r>
      <w:r w:rsidRPr="002B251D">
        <w:rPr>
          <w:rFonts w:hint="eastAsia"/>
          <w:rtl/>
        </w:rPr>
        <w:t>יחושב</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בהתאם</w:t>
      </w:r>
      <w:r w:rsidRPr="002B251D">
        <w:rPr>
          <w:rtl/>
        </w:rPr>
        <w:t xml:space="preserve"> </w:t>
      </w:r>
      <w:r w:rsidRPr="002B251D">
        <w:rPr>
          <w:rFonts w:hint="eastAsia"/>
          <w:rtl/>
        </w:rPr>
        <w:t>למנגנון</w:t>
      </w:r>
      <w:r w:rsidRPr="002B251D">
        <w:rPr>
          <w:rtl/>
        </w:rPr>
        <w:t xml:space="preserve"> </w:t>
      </w:r>
      <w:r w:rsidRPr="002B251D">
        <w:rPr>
          <w:rFonts w:hint="eastAsia"/>
          <w:rtl/>
        </w:rPr>
        <w:t>הכללי</w:t>
      </w:r>
      <w:r w:rsidRPr="002B251D">
        <w:rPr>
          <w:rtl/>
        </w:rPr>
        <w:t>.</w:t>
      </w:r>
    </w:p>
    <w:p w:rsidR="00CA31A8" w:rsidRPr="002B251D" w:rsidRDefault="00CA31A8" w:rsidP="00493F81">
      <w:pPr>
        <w:pStyle w:val="a6"/>
        <w:tabs>
          <w:tab w:val="clear" w:pos="1334"/>
          <w:tab w:val="clear" w:pos="1660"/>
        </w:tabs>
        <w:ind w:left="1274" w:hanging="635"/>
      </w:pPr>
      <w:r>
        <w:rPr>
          <w:rFonts w:hint="cs"/>
          <w:rtl/>
        </w:rPr>
        <w:t>עורך המכרז רשאי לעדכן את כללי השעיה וגריעה של ספקים בהודעה מראש לספקים הרשומים.</w:t>
      </w:r>
    </w:p>
    <w:p w:rsidR="003867D0" w:rsidRDefault="00523920" w:rsidP="006D59A4">
      <w:pPr>
        <w:pStyle w:val="a4"/>
        <w:outlineLvl w:val="1"/>
      </w:pPr>
      <w:bookmarkStart w:id="67" w:name="_Toc2539133"/>
      <w:r>
        <w:rPr>
          <w:rFonts w:hint="cs"/>
          <w:rtl/>
        </w:rPr>
        <w:t>פניות פרטניות</w:t>
      </w:r>
      <w:bookmarkEnd w:id="67"/>
    </w:p>
    <w:p w:rsidR="00EB3134" w:rsidRPr="002B251D" w:rsidRDefault="00EB3134" w:rsidP="00EB3134">
      <w:pPr>
        <w:pStyle w:val="a5"/>
        <w:outlineLvl w:val="2"/>
        <w:rPr>
          <w:sz w:val="24"/>
          <w:szCs w:val="24"/>
        </w:rPr>
      </w:pPr>
      <w:r w:rsidRPr="002B251D">
        <w:rPr>
          <w:rFonts w:hint="eastAsia"/>
          <w:sz w:val="24"/>
          <w:szCs w:val="24"/>
          <w:rtl/>
        </w:rPr>
        <w:t>כללי</w:t>
      </w:r>
    </w:p>
    <w:p w:rsidR="00EB3134" w:rsidRDefault="00EB3134" w:rsidP="00885329">
      <w:pPr>
        <w:pStyle w:val="3-3"/>
        <w:numPr>
          <w:ilvl w:val="2"/>
          <w:numId w:val="51"/>
        </w:numPr>
        <w:ind w:left="1334" w:hanging="851"/>
        <w:outlineLvl w:val="9"/>
        <w:rPr>
          <w:rFonts w:ascii="David" w:hAnsi="David"/>
        </w:rPr>
      </w:pPr>
      <w:r>
        <w:rPr>
          <w:rFonts w:ascii="David" w:hAnsi="David" w:hint="cs"/>
          <w:rtl/>
        </w:rPr>
        <w:t>ספקי</w:t>
      </w:r>
      <w:r w:rsidR="00691C83">
        <w:rPr>
          <w:rFonts w:ascii="David" w:hAnsi="David" w:hint="cs"/>
          <w:rtl/>
        </w:rPr>
        <w:t>ם הרשומים ברשימת הספקים</w:t>
      </w:r>
      <w:r>
        <w:rPr>
          <w:rFonts w:ascii="David" w:hAnsi="David" w:hint="cs"/>
          <w:rtl/>
        </w:rPr>
        <w:t xml:space="preserve"> יהיו רשאים </w:t>
      </w:r>
      <w:r w:rsidRPr="00A706B5">
        <w:rPr>
          <w:rFonts w:ascii="David" w:hAnsi="David" w:hint="cs"/>
          <w:rtl/>
        </w:rPr>
        <w:t xml:space="preserve">להשתתף </w:t>
      </w:r>
      <w:r w:rsidR="00523920">
        <w:rPr>
          <w:rFonts w:ascii="David" w:hAnsi="David" w:hint="cs"/>
          <w:rtl/>
        </w:rPr>
        <w:t>בפניות פרטניות</w:t>
      </w:r>
      <w:r>
        <w:rPr>
          <w:rFonts w:ascii="David" w:hAnsi="David" w:hint="cs"/>
          <w:rtl/>
        </w:rPr>
        <w:t xml:space="preserve"> שיוציאו מזמינים מכוח</w:t>
      </w:r>
      <w:r w:rsidRPr="00A706B5">
        <w:rPr>
          <w:rFonts w:ascii="David" w:hAnsi="David" w:hint="cs"/>
          <w:rtl/>
        </w:rPr>
        <w:t xml:space="preserve"> המכרז </w:t>
      </w:r>
      <w:r w:rsidRPr="008A2C04">
        <w:rPr>
          <w:rFonts w:ascii="David" w:hAnsi="David" w:hint="cs"/>
          <w:rtl/>
        </w:rPr>
        <w:t>("</w:t>
      </w:r>
      <w:r w:rsidR="00523920">
        <w:rPr>
          <w:rFonts w:ascii="David" w:hAnsi="David" w:hint="cs"/>
          <w:b/>
          <w:bCs/>
          <w:rtl/>
        </w:rPr>
        <w:t>פניה פרטנית</w:t>
      </w:r>
      <w:r w:rsidRPr="008A2C04">
        <w:rPr>
          <w:rFonts w:ascii="David" w:hAnsi="David" w:hint="cs"/>
          <w:rtl/>
        </w:rPr>
        <w:t>")</w:t>
      </w:r>
      <w:r w:rsidRPr="00A706B5">
        <w:rPr>
          <w:rFonts w:ascii="David" w:hAnsi="David" w:hint="cs"/>
          <w:rtl/>
        </w:rPr>
        <w:t xml:space="preserve">. </w:t>
      </w:r>
      <w:r w:rsidR="008F7723">
        <w:rPr>
          <w:rFonts w:ascii="David" w:hAnsi="David" w:hint="cs"/>
          <w:rtl/>
        </w:rPr>
        <w:t>בכל פניה פרטנית יוגדרו התפוקות המבוקשות, וההתמחויות הרלוונטיות.</w:t>
      </w:r>
      <w:r w:rsidR="00542D79">
        <w:rPr>
          <w:rFonts w:ascii="David" w:hAnsi="David" w:hint="cs"/>
          <w:rtl/>
        </w:rPr>
        <w:t xml:space="preserve"> </w:t>
      </w:r>
    </w:p>
    <w:p w:rsidR="00691C83" w:rsidRDefault="00691C83" w:rsidP="00885329">
      <w:pPr>
        <w:pStyle w:val="3-3"/>
        <w:numPr>
          <w:ilvl w:val="2"/>
          <w:numId w:val="51"/>
        </w:numPr>
        <w:ind w:left="1334" w:hanging="851"/>
        <w:outlineLvl w:val="9"/>
        <w:rPr>
          <w:rFonts w:ascii="David" w:hAnsi="David"/>
        </w:rPr>
      </w:pPr>
      <w:r w:rsidRPr="00780937">
        <w:rPr>
          <w:rtl/>
        </w:rPr>
        <w:t xml:space="preserve">כל </w:t>
      </w:r>
      <w:r>
        <w:rPr>
          <w:rFonts w:hint="cs"/>
          <w:rtl/>
        </w:rPr>
        <w:t>פניה פרטנית</w:t>
      </w:r>
      <w:r>
        <w:rPr>
          <w:rtl/>
        </w:rPr>
        <w:t xml:space="preserve"> </w:t>
      </w:r>
      <w:r>
        <w:rPr>
          <w:rFonts w:hint="cs"/>
          <w:rtl/>
        </w:rPr>
        <w:t>ת</w:t>
      </w:r>
      <w:r w:rsidRPr="00780937">
        <w:rPr>
          <w:rtl/>
        </w:rPr>
        <w:t>היה בלתי תלוי</w:t>
      </w:r>
      <w:r>
        <w:rPr>
          <w:rFonts w:hint="cs"/>
          <w:rtl/>
        </w:rPr>
        <w:t>ה</w:t>
      </w:r>
      <w:r w:rsidRPr="00780937">
        <w:rPr>
          <w:rtl/>
        </w:rPr>
        <w:t xml:space="preserve"> </w:t>
      </w:r>
      <w:r>
        <w:rPr>
          <w:rFonts w:hint="cs"/>
          <w:rtl/>
        </w:rPr>
        <w:t>בפניות פרטניות</w:t>
      </w:r>
      <w:r>
        <w:rPr>
          <w:rtl/>
        </w:rPr>
        <w:t xml:space="preserve"> אחר</w:t>
      </w:r>
      <w:r>
        <w:rPr>
          <w:rFonts w:hint="cs"/>
          <w:rtl/>
        </w:rPr>
        <w:t>ות</w:t>
      </w:r>
      <w:r>
        <w:rPr>
          <w:rtl/>
        </w:rPr>
        <w:t xml:space="preserve"> ש</w:t>
      </w:r>
      <w:r>
        <w:rPr>
          <w:rFonts w:hint="cs"/>
          <w:rtl/>
        </w:rPr>
        <w:t>ת</w:t>
      </w:r>
      <w:r>
        <w:rPr>
          <w:rtl/>
        </w:rPr>
        <w:t>פ</w:t>
      </w:r>
      <w:r w:rsidRPr="00780937">
        <w:rPr>
          <w:rtl/>
        </w:rPr>
        <w:t>ורסמ</w:t>
      </w:r>
      <w:r>
        <w:rPr>
          <w:rFonts w:hint="cs"/>
          <w:rtl/>
        </w:rPr>
        <w:t>נה</w:t>
      </w:r>
      <w:r w:rsidRPr="00780937">
        <w:rPr>
          <w:rtl/>
        </w:rPr>
        <w:t xml:space="preserve"> </w:t>
      </w:r>
      <w:r w:rsidR="00542D79">
        <w:rPr>
          <w:rFonts w:hint="cs"/>
          <w:rtl/>
        </w:rPr>
        <w:t>על ידי אותו המזמין</w:t>
      </w:r>
      <w:r>
        <w:rPr>
          <w:rtl/>
        </w:rPr>
        <w:t>, ככל ש</w:t>
      </w:r>
      <w:r>
        <w:rPr>
          <w:rFonts w:hint="cs"/>
          <w:rtl/>
        </w:rPr>
        <w:t>ת</w:t>
      </w:r>
      <w:r>
        <w:rPr>
          <w:rtl/>
        </w:rPr>
        <w:t>פורסמ</w:t>
      </w:r>
      <w:r>
        <w:rPr>
          <w:rFonts w:hint="cs"/>
          <w:rtl/>
        </w:rPr>
        <w:t>נה</w:t>
      </w:r>
      <w:r w:rsidRPr="00780937">
        <w:rPr>
          <w:rtl/>
        </w:rPr>
        <w:t xml:space="preserve">. </w:t>
      </w:r>
      <w:r>
        <w:rPr>
          <w:rFonts w:hint="cs"/>
          <w:rtl/>
        </w:rPr>
        <w:t>המזמין</w:t>
      </w:r>
      <w:r w:rsidRPr="00780937">
        <w:rPr>
          <w:rtl/>
        </w:rPr>
        <w:t xml:space="preserve"> </w:t>
      </w:r>
      <w:r>
        <w:rPr>
          <w:rFonts w:hint="cs"/>
          <w:rtl/>
        </w:rPr>
        <w:t>רשאי</w:t>
      </w:r>
      <w:r w:rsidRPr="00780937">
        <w:rPr>
          <w:rtl/>
        </w:rPr>
        <w:t xml:space="preserve"> ל</w:t>
      </w:r>
      <w:r>
        <w:rPr>
          <w:rtl/>
        </w:rPr>
        <w:t>פנות</w:t>
      </w:r>
      <w:r w:rsidRPr="00780937">
        <w:rPr>
          <w:rtl/>
        </w:rPr>
        <w:t xml:space="preserve"> </w:t>
      </w:r>
      <w:r>
        <w:rPr>
          <w:rFonts w:hint="cs"/>
          <w:rtl/>
        </w:rPr>
        <w:t>ב</w:t>
      </w:r>
      <w:r w:rsidR="00542D79">
        <w:rPr>
          <w:rFonts w:hint="cs"/>
          <w:rtl/>
        </w:rPr>
        <w:t xml:space="preserve">מספר </w:t>
      </w:r>
      <w:r>
        <w:rPr>
          <w:rFonts w:hint="cs"/>
          <w:rtl/>
        </w:rPr>
        <w:t>פני</w:t>
      </w:r>
      <w:r w:rsidR="00542D79">
        <w:rPr>
          <w:rFonts w:hint="cs"/>
          <w:rtl/>
        </w:rPr>
        <w:t>ות</w:t>
      </w:r>
      <w:r>
        <w:rPr>
          <w:rFonts w:hint="cs"/>
          <w:rtl/>
        </w:rPr>
        <w:t xml:space="preserve"> פרטני</w:t>
      </w:r>
      <w:r w:rsidR="00542D79">
        <w:rPr>
          <w:rFonts w:hint="cs"/>
          <w:rtl/>
        </w:rPr>
        <w:t>ו</w:t>
      </w:r>
      <w:r>
        <w:rPr>
          <w:rFonts w:hint="cs"/>
          <w:rtl/>
        </w:rPr>
        <w:t xml:space="preserve">ת </w:t>
      </w:r>
      <w:r w:rsidR="00542D79">
        <w:rPr>
          <w:rFonts w:hint="cs"/>
          <w:rtl/>
        </w:rPr>
        <w:t>במקביל, בהתאם לצרכיו ו</w:t>
      </w:r>
      <w:r>
        <w:rPr>
          <w:rtl/>
        </w:rPr>
        <w:t>על פי שיקול דעתו</w:t>
      </w:r>
      <w:r>
        <w:rPr>
          <w:rFonts w:hint="cs"/>
          <w:rtl/>
        </w:rPr>
        <w:t>.</w:t>
      </w:r>
    </w:p>
    <w:p w:rsidR="00186C03" w:rsidRDefault="00186C03" w:rsidP="00885329">
      <w:pPr>
        <w:pStyle w:val="3-3"/>
        <w:numPr>
          <w:ilvl w:val="2"/>
          <w:numId w:val="51"/>
        </w:numPr>
        <w:ind w:left="1334" w:hanging="851"/>
        <w:outlineLvl w:val="9"/>
        <w:rPr>
          <w:rFonts w:ascii="David" w:hAnsi="David"/>
        </w:rPr>
      </w:pPr>
      <w:r w:rsidRPr="00EA1EEE">
        <w:rPr>
          <w:rFonts w:ascii="David" w:hAnsi="David" w:hint="eastAsia"/>
          <w:rtl/>
        </w:rPr>
        <w:lastRenderedPageBreak/>
        <w:t>תקופת</w:t>
      </w:r>
      <w:r w:rsidRPr="00EA1EEE">
        <w:rPr>
          <w:rFonts w:ascii="David" w:hAnsi="David"/>
          <w:rtl/>
        </w:rPr>
        <w:t xml:space="preserve"> </w:t>
      </w:r>
      <w:r w:rsidRPr="00EA1EEE">
        <w:rPr>
          <w:rFonts w:ascii="David" w:hAnsi="David" w:hint="eastAsia"/>
          <w:rtl/>
        </w:rPr>
        <w:t>ההתקשרות</w:t>
      </w:r>
      <w:r w:rsidRPr="00EA1EEE">
        <w:rPr>
          <w:rFonts w:ascii="David" w:hAnsi="David" w:hint="cs"/>
          <w:rtl/>
        </w:rPr>
        <w:t xml:space="preserve"> עם מזמין מכוח פני</w:t>
      </w:r>
      <w:r>
        <w:rPr>
          <w:rFonts w:ascii="David" w:hAnsi="David" w:hint="cs"/>
          <w:rtl/>
        </w:rPr>
        <w:t>ה</w:t>
      </w:r>
      <w:r w:rsidRPr="00EA1EEE">
        <w:rPr>
          <w:rFonts w:ascii="David" w:hAnsi="David" w:hint="cs"/>
          <w:rtl/>
        </w:rPr>
        <w:t xml:space="preserve"> פרטנית תוגדר במסמכי הפניה, בהתאם לצרכי המזמין, אולם היא </w:t>
      </w:r>
      <w:r w:rsidRPr="00EA1EEE">
        <w:rPr>
          <w:rFonts w:ascii="David" w:hAnsi="David" w:hint="eastAsia"/>
          <w:rtl/>
        </w:rPr>
        <w:t>לא</w:t>
      </w:r>
      <w:r w:rsidRPr="00EA1EEE">
        <w:rPr>
          <w:rFonts w:ascii="David" w:hAnsi="David"/>
          <w:rtl/>
        </w:rPr>
        <w:t xml:space="preserve"> </w:t>
      </w:r>
      <w:r w:rsidRPr="00EA1EEE">
        <w:rPr>
          <w:rFonts w:ascii="David" w:hAnsi="David" w:hint="eastAsia"/>
          <w:rtl/>
        </w:rPr>
        <w:t>תעלה</w:t>
      </w:r>
      <w:r w:rsidRPr="00EA1EEE">
        <w:rPr>
          <w:rFonts w:ascii="David" w:hAnsi="David"/>
          <w:rtl/>
        </w:rPr>
        <w:t xml:space="preserve"> </w:t>
      </w:r>
      <w:r w:rsidRPr="00EA1EEE">
        <w:rPr>
          <w:rFonts w:ascii="David" w:hAnsi="David" w:hint="eastAsia"/>
          <w:rtl/>
        </w:rPr>
        <w:t>על</w:t>
      </w:r>
      <w:r w:rsidRPr="00EA1EEE">
        <w:rPr>
          <w:rFonts w:ascii="David" w:hAnsi="David"/>
          <w:rtl/>
        </w:rPr>
        <w:t xml:space="preserve"> </w:t>
      </w:r>
      <w:r w:rsidR="0029312E">
        <w:rPr>
          <w:rFonts w:ascii="David" w:hAnsi="David" w:hint="cs"/>
          <w:rtl/>
        </w:rPr>
        <w:t>מספר</w:t>
      </w:r>
      <w:r w:rsidRPr="00EA1EEE">
        <w:rPr>
          <w:rFonts w:ascii="David" w:hAnsi="David"/>
          <w:rtl/>
        </w:rPr>
        <w:t xml:space="preserve"> </w:t>
      </w:r>
      <w:r w:rsidR="0029312E">
        <w:rPr>
          <w:rFonts w:ascii="David" w:hAnsi="David" w:hint="cs"/>
          <w:rtl/>
        </w:rPr>
        <w:t>ה</w:t>
      </w:r>
      <w:r w:rsidRPr="00EA1EEE">
        <w:rPr>
          <w:rFonts w:ascii="David" w:hAnsi="David" w:hint="eastAsia"/>
          <w:rtl/>
        </w:rPr>
        <w:t>חודשים</w:t>
      </w:r>
      <w:r w:rsidR="000C55EE">
        <w:rPr>
          <w:rFonts w:ascii="David" w:hAnsi="David" w:hint="cs"/>
          <w:rtl/>
        </w:rPr>
        <w:t xml:space="preserve"> מקסימאלי</w:t>
      </w:r>
      <w:r w:rsidR="0029312E">
        <w:rPr>
          <w:rFonts w:ascii="David" w:hAnsi="David" w:hint="cs"/>
          <w:rtl/>
        </w:rPr>
        <w:t xml:space="preserve"> שייקבע עורך המכרז</w:t>
      </w:r>
      <w:r w:rsidR="00A43184">
        <w:rPr>
          <w:rFonts w:ascii="David" w:hAnsi="David" w:hint="cs"/>
          <w:rtl/>
        </w:rPr>
        <w:t>, ויפרסם לכל המזמינים</w:t>
      </w:r>
      <w:r w:rsidR="00236B72">
        <w:rPr>
          <w:rFonts w:ascii="David" w:hAnsi="David" w:hint="cs"/>
          <w:rtl/>
        </w:rPr>
        <w:t xml:space="preserve"> </w:t>
      </w:r>
      <w:r>
        <w:rPr>
          <w:rFonts w:ascii="David" w:hAnsi="David" w:hint="cs"/>
          <w:rtl/>
        </w:rPr>
        <w:t>("</w:t>
      </w:r>
      <w:r w:rsidRPr="00EA1EEE">
        <w:rPr>
          <w:rFonts w:ascii="David" w:hAnsi="David" w:hint="cs"/>
          <w:b/>
          <w:bCs/>
          <w:rtl/>
        </w:rPr>
        <w:t>תקופת ההתקשרות</w:t>
      </w:r>
      <w:r>
        <w:rPr>
          <w:rFonts w:ascii="David" w:hAnsi="David" w:hint="cs"/>
          <w:rtl/>
        </w:rPr>
        <w:t>").</w:t>
      </w:r>
    </w:p>
    <w:p w:rsidR="00542D79" w:rsidRDefault="00542D79" w:rsidP="00885329">
      <w:pPr>
        <w:pStyle w:val="3-3"/>
        <w:numPr>
          <w:ilvl w:val="2"/>
          <w:numId w:val="51"/>
        </w:numPr>
        <w:ind w:left="1334" w:hanging="851"/>
        <w:outlineLvl w:val="9"/>
        <w:rPr>
          <w:rFonts w:ascii="David" w:hAnsi="David"/>
        </w:rPr>
      </w:pPr>
      <w:r>
        <w:rPr>
          <w:rFonts w:hint="cs"/>
          <w:rtl/>
        </w:rPr>
        <w:t>פניה פרטנית תתבצע</w:t>
      </w:r>
      <w:r w:rsidRPr="00780937">
        <w:rPr>
          <w:rtl/>
        </w:rPr>
        <w:t xml:space="preserve"> </w:t>
      </w:r>
      <w:r>
        <w:rPr>
          <w:rFonts w:hint="cs"/>
          <w:rtl/>
        </w:rPr>
        <w:t>באמצעות מערכת</w:t>
      </w:r>
      <w:r w:rsidRPr="005F758F">
        <w:rPr>
          <w:rtl/>
        </w:rPr>
        <w:t xml:space="preserve"> </w:t>
      </w:r>
      <w:r>
        <w:rPr>
          <w:rFonts w:hint="cs"/>
          <w:rtl/>
        </w:rPr>
        <w:t>ממוחשבת (כמפורט להלן)</w:t>
      </w:r>
      <w:r w:rsidRPr="005F758F">
        <w:rPr>
          <w:rtl/>
        </w:rPr>
        <w:t xml:space="preserve"> או </w:t>
      </w:r>
      <w:r>
        <w:rPr>
          <w:rtl/>
        </w:rPr>
        <w:t>ב</w:t>
      </w:r>
      <w:r w:rsidRPr="005F758F">
        <w:rPr>
          <w:rtl/>
        </w:rPr>
        <w:t xml:space="preserve">כל </w:t>
      </w:r>
      <w:r>
        <w:rPr>
          <w:rFonts w:hint="cs"/>
          <w:rtl/>
        </w:rPr>
        <w:t xml:space="preserve">דרך אחרת </w:t>
      </w:r>
      <w:r w:rsidRPr="008E3733">
        <w:rPr>
          <w:rtl/>
        </w:rPr>
        <w:t xml:space="preserve">אשר </w:t>
      </w:r>
      <w:r>
        <w:rPr>
          <w:rFonts w:hint="cs"/>
          <w:rtl/>
        </w:rPr>
        <w:t>ת</w:t>
      </w:r>
      <w:r w:rsidRPr="008E3733">
        <w:rPr>
          <w:rtl/>
        </w:rPr>
        <w:t>אושר ע"י עורך המכרז</w:t>
      </w:r>
      <w:r w:rsidRPr="008E3733">
        <w:rPr>
          <w:rFonts w:ascii="David" w:hAnsi="David" w:hint="cs"/>
          <w:rtl/>
        </w:rPr>
        <w:t>.</w:t>
      </w:r>
    </w:p>
    <w:p w:rsidR="00292C0C" w:rsidRPr="002B251D" w:rsidRDefault="00292C0C" w:rsidP="001D5929">
      <w:pPr>
        <w:pStyle w:val="3-3"/>
        <w:numPr>
          <w:ilvl w:val="2"/>
          <w:numId w:val="51"/>
        </w:numPr>
        <w:ind w:left="1334" w:hanging="851"/>
        <w:outlineLvl w:val="9"/>
        <w:rPr>
          <w:rFonts w:ascii="David" w:hAnsi="David"/>
          <w:rtl/>
        </w:rPr>
      </w:pPr>
      <w:r>
        <w:rPr>
          <w:rFonts w:ascii="David" w:hAnsi="David" w:hint="cs"/>
          <w:rtl/>
        </w:rPr>
        <w:t xml:space="preserve">פנייה פרטנית תישלח לספקים הרשומים בהתאם למנגנון </w:t>
      </w:r>
      <w:r w:rsidR="001D5929">
        <w:rPr>
          <w:rFonts w:ascii="David" w:hAnsi="David" w:hint="cs"/>
          <w:rtl/>
        </w:rPr>
        <w:t>ה</w:t>
      </w:r>
      <w:r>
        <w:rPr>
          <w:rFonts w:ascii="David" w:hAnsi="David" w:hint="cs"/>
          <w:rtl/>
        </w:rPr>
        <w:t>מפורט ל</w:t>
      </w:r>
      <w:r w:rsidR="001D5929">
        <w:rPr>
          <w:rFonts w:ascii="David" w:hAnsi="David" w:hint="cs"/>
          <w:rtl/>
        </w:rPr>
        <w:t>עיל</w:t>
      </w:r>
      <w:r>
        <w:rPr>
          <w:rFonts w:ascii="David" w:hAnsi="David" w:hint="cs"/>
          <w:rtl/>
        </w:rPr>
        <w:t xml:space="preserve">. </w:t>
      </w:r>
      <w:r w:rsidR="001D5929">
        <w:rPr>
          <w:rFonts w:ascii="David" w:hAnsi="David" w:hint="cs"/>
          <w:rtl/>
        </w:rPr>
        <w:t>בכל מקרה של שינוי במנגנון יודיע עורך המכר לספקים על השינוי</w:t>
      </w:r>
      <w:r>
        <w:rPr>
          <w:rFonts w:ascii="David" w:hAnsi="David" w:hint="cs"/>
          <w:rtl/>
        </w:rPr>
        <w:t>.</w:t>
      </w:r>
    </w:p>
    <w:p w:rsidR="000D44D0" w:rsidRPr="00216E92" w:rsidRDefault="000D44D0" w:rsidP="00A71FAB">
      <w:pPr>
        <w:pStyle w:val="3-3"/>
        <w:numPr>
          <w:ilvl w:val="2"/>
          <w:numId w:val="51"/>
        </w:numPr>
        <w:ind w:left="1334" w:hanging="851"/>
        <w:outlineLvl w:val="9"/>
        <w:rPr>
          <w:rFonts w:ascii="David" w:hAnsi="David"/>
        </w:rPr>
      </w:pPr>
      <w:r>
        <w:rPr>
          <w:rFonts w:hint="cs"/>
          <w:color w:val="000000"/>
          <w:rtl/>
        </w:rPr>
        <w:t>הזוכה בפניה פרטנית, יידרש לחתום על הסכם התקשרות עם ספק בפניה פרטנית (</w:t>
      </w:r>
      <w:r w:rsidRPr="001D5929">
        <w:rPr>
          <w:rFonts w:hint="cs"/>
          <w:b/>
          <w:bCs/>
          <w:color w:val="000000"/>
          <w:rtl/>
        </w:rPr>
        <w:t>פרק</w:t>
      </w:r>
      <w:r w:rsidR="001D5929" w:rsidRPr="001D5929">
        <w:rPr>
          <w:rFonts w:hint="cs"/>
          <w:b/>
          <w:bCs/>
          <w:color w:val="000000"/>
          <w:rtl/>
        </w:rPr>
        <w:t xml:space="preserve"> </w:t>
      </w:r>
      <w:r w:rsidR="00A71FAB">
        <w:rPr>
          <w:rFonts w:hint="cs"/>
          <w:b/>
          <w:bCs/>
          <w:color w:val="000000"/>
          <w:rtl/>
        </w:rPr>
        <w:t>ה</w:t>
      </w:r>
      <w:r w:rsidR="001D5929" w:rsidRPr="001D5929">
        <w:rPr>
          <w:rFonts w:hint="cs"/>
          <w:b/>
          <w:bCs/>
          <w:color w:val="000000"/>
          <w:rtl/>
        </w:rPr>
        <w:t>'</w:t>
      </w:r>
      <w:r w:rsidRPr="001D5929">
        <w:rPr>
          <w:rFonts w:hint="cs"/>
          <w:b/>
          <w:bCs/>
          <w:color w:val="000000"/>
          <w:rtl/>
        </w:rPr>
        <w:t xml:space="preserve"> </w:t>
      </w:r>
      <w:r>
        <w:rPr>
          <w:rFonts w:hint="cs"/>
          <w:color w:val="000000"/>
          <w:rtl/>
        </w:rPr>
        <w:t>למכרז), וזאת בנוסף להסכם התקשרות לצורך הצטרפות לרשימת הספקים</w:t>
      </w:r>
      <w:r w:rsidR="00A71FAB">
        <w:rPr>
          <w:rFonts w:ascii="David" w:hAnsi="David" w:hint="cs"/>
          <w:rtl/>
        </w:rPr>
        <w:t xml:space="preserve"> (</w:t>
      </w:r>
      <w:r w:rsidR="00A71FAB" w:rsidRPr="00A71FAB">
        <w:rPr>
          <w:rFonts w:ascii="David" w:hAnsi="David" w:hint="cs"/>
          <w:b/>
          <w:bCs/>
          <w:rtl/>
        </w:rPr>
        <w:t xml:space="preserve">פרק </w:t>
      </w:r>
      <w:r w:rsidR="00A71FAB">
        <w:rPr>
          <w:rFonts w:ascii="David" w:hAnsi="David" w:hint="cs"/>
          <w:b/>
          <w:bCs/>
          <w:rtl/>
        </w:rPr>
        <w:t>ד</w:t>
      </w:r>
      <w:r w:rsidR="00A71FAB" w:rsidRPr="00A71FAB">
        <w:rPr>
          <w:rFonts w:ascii="David" w:hAnsi="David" w:hint="cs"/>
          <w:b/>
          <w:bCs/>
          <w:rtl/>
        </w:rPr>
        <w:t>'</w:t>
      </w:r>
      <w:r w:rsidR="00A71FAB">
        <w:rPr>
          <w:rFonts w:ascii="David" w:hAnsi="David" w:hint="cs"/>
          <w:rtl/>
        </w:rPr>
        <w:t xml:space="preserve"> למכרז)</w:t>
      </w:r>
      <w:r w:rsidRPr="002B251D">
        <w:rPr>
          <w:rFonts w:ascii="David" w:hAnsi="David"/>
          <w:rtl/>
        </w:rPr>
        <w:t>.</w:t>
      </w:r>
      <w:r>
        <w:rPr>
          <w:rFonts w:ascii="David" w:hAnsi="David" w:hint="cs"/>
          <w:rtl/>
        </w:rPr>
        <w:t xml:space="preserve"> </w:t>
      </w:r>
    </w:p>
    <w:p w:rsidR="00EB3134" w:rsidRPr="002B251D" w:rsidRDefault="00542D79" w:rsidP="00A93140">
      <w:pPr>
        <w:pStyle w:val="a5"/>
        <w:outlineLvl w:val="2"/>
        <w:rPr>
          <w:sz w:val="24"/>
          <w:szCs w:val="24"/>
        </w:rPr>
      </w:pPr>
      <w:bookmarkStart w:id="68" w:name="_Ref534899216"/>
      <w:r>
        <w:rPr>
          <w:rFonts w:hint="cs"/>
          <w:sz w:val="24"/>
          <w:szCs w:val="24"/>
          <w:rtl/>
        </w:rPr>
        <w:t xml:space="preserve">אופן </w:t>
      </w:r>
      <w:r w:rsidR="00EB3134" w:rsidRPr="002B251D">
        <w:rPr>
          <w:rFonts w:hint="eastAsia"/>
          <w:sz w:val="24"/>
          <w:szCs w:val="24"/>
          <w:rtl/>
        </w:rPr>
        <w:t>ביצוע</w:t>
      </w:r>
      <w:r w:rsidR="00EB3134" w:rsidRPr="002B251D">
        <w:rPr>
          <w:sz w:val="24"/>
          <w:szCs w:val="24"/>
          <w:rtl/>
        </w:rPr>
        <w:t xml:space="preserve"> </w:t>
      </w:r>
      <w:r w:rsidR="00A93140" w:rsidRPr="002B251D">
        <w:rPr>
          <w:rFonts w:hint="eastAsia"/>
          <w:sz w:val="24"/>
          <w:szCs w:val="24"/>
          <w:rtl/>
        </w:rPr>
        <w:t>פניה</w:t>
      </w:r>
      <w:r w:rsidR="00A93140" w:rsidRPr="002B251D">
        <w:rPr>
          <w:sz w:val="24"/>
          <w:szCs w:val="24"/>
          <w:rtl/>
        </w:rPr>
        <w:t xml:space="preserve"> </w:t>
      </w:r>
      <w:r w:rsidR="00A93140" w:rsidRPr="002B251D">
        <w:rPr>
          <w:rFonts w:hint="eastAsia"/>
          <w:sz w:val="24"/>
          <w:szCs w:val="24"/>
          <w:rtl/>
        </w:rPr>
        <w:t>פרטנית</w:t>
      </w:r>
      <w:bookmarkEnd w:id="68"/>
    </w:p>
    <w:p w:rsidR="00F925B3" w:rsidRDefault="005E2452" w:rsidP="00885329">
      <w:pPr>
        <w:pStyle w:val="3-3"/>
        <w:numPr>
          <w:ilvl w:val="2"/>
          <w:numId w:val="51"/>
        </w:numPr>
        <w:ind w:left="1334" w:hanging="851"/>
        <w:outlineLvl w:val="9"/>
      </w:pPr>
      <w:r>
        <w:rPr>
          <w:rFonts w:hint="cs"/>
          <w:rtl/>
        </w:rPr>
        <w:t xml:space="preserve">בפניות פרטניות למתן שירותים בהיקף </w:t>
      </w:r>
      <w:r w:rsidR="00292C0C">
        <w:rPr>
          <w:rFonts w:hint="cs"/>
          <w:rtl/>
        </w:rPr>
        <w:t xml:space="preserve">מוערך </w:t>
      </w:r>
      <w:r>
        <w:rPr>
          <w:rFonts w:hint="cs"/>
          <w:rtl/>
        </w:rPr>
        <w:t>של עד 150,000 ₪</w:t>
      </w:r>
      <w:r w:rsidR="00782B82">
        <w:rPr>
          <w:rFonts w:hint="cs"/>
          <w:rtl/>
        </w:rPr>
        <w:t xml:space="preserve"> (כולל)</w:t>
      </w:r>
      <w:r>
        <w:rPr>
          <w:rFonts w:hint="cs"/>
          <w:rtl/>
        </w:rPr>
        <w:t xml:space="preserve"> יפרט המזמין באופן ברור מהם התפוקות המבוקשות על ידו, בכל התמחות רלוונטית.  </w:t>
      </w:r>
    </w:p>
    <w:p w:rsidR="00A93140" w:rsidRPr="008310E6" w:rsidRDefault="005E2452" w:rsidP="00885329">
      <w:pPr>
        <w:pStyle w:val="3-3"/>
        <w:numPr>
          <w:ilvl w:val="2"/>
          <w:numId w:val="51"/>
        </w:numPr>
        <w:ind w:left="1334" w:hanging="851"/>
        <w:outlineLvl w:val="9"/>
      </w:pPr>
      <w:r>
        <w:rPr>
          <w:rFonts w:hint="cs"/>
          <w:rtl/>
        </w:rPr>
        <w:t>בפניות פרטניות למתן שירותים בהיקף</w:t>
      </w:r>
      <w:r w:rsidR="00292C0C">
        <w:rPr>
          <w:rFonts w:hint="cs"/>
          <w:rtl/>
        </w:rPr>
        <w:t xml:space="preserve"> מוערך</w:t>
      </w:r>
      <w:r>
        <w:rPr>
          <w:rFonts w:hint="cs"/>
          <w:rtl/>
        </w:rPr>
        <w:t xml:space="preserve"> </w:t>
      </w:r>
      <w:r w:rsidR="00A93140" w:rsidRPr="008310E6">
        <w:rPr>
          <w:rtl/>
        </w:rPr>
        <w:t xml:space="preserve">מעל 150,000 ₪ </w:t>
      </w:r>
      <w:r w:rsidR="008E3733">
        <w:rPr>
          <w:rFonts w:hint="eastAsia"/>
          <w:rtl/>
        </w:rPr>
        <w:t>המזמין</w:t>
      </w:r>
      <w:r w:rsidR="00A93140" w:rsidRPr="008310E6">
        <w:rPr>
          <w:rtl/>
        </w:rPr>
        <w:t xml:space="preserve"> </w:t>
      </w:r>
      <w:r w:rsidR="00A93140" w:rsidRPr="008310E6">
        <w:rPr>
          <w:rFonts w:hint="eastAsia"/>
          <w:rtl/>
        </w:rPr>
        <w:t>יוכל</w:t>
      </w:r>
      <w:r w:rsidR="00A93140" w:rsidRPr="008310E6">
        <w:rPr>
          <w:rtl/>
        </w:rPr>
        <w:t xml:space="preserve"> </w:t>
      </w:r>
      <w:r w:rsidR="00A93140" w:rsidRPr="008310E6">
        <w:rPr>
          <w:rFonts w:hint="eastAsia"/>
          <w:rtl/>
        </w:rPr>
        <w:t>לבחור</w:t>
      </w:r>
      <w:r w:rsidR="00A93140" w:rsidRPr="008310E6">
        <w:rPr>
          <w:rtl/>
        </w:rPr>
        <w:t xml:space="preserve"> </w:t>
      </w:r>
      <w:r w:rsidR="00A93140" w:rsidRPr="008310E6">
        <w:rPr>
          <w:rFonts w:hint="eastAsia"/>
          <w:rtl/>
        </w:rPr>
        <w:t>באחד</w:t>
      </w:r>
      <w:r w:rsidR="00A93140" w:rsidRPr="008310E6">
        <w:rPr>
          <w:rtl/>
        </w:rPr>
        <w:t xml:space="preserve"> </w:t>
      </w:r>
      <w:r w:rsidR="00A93140" w:rsidRPr="008C0CC5">
        <w:rPr>
          <w:rFonts w:hint="eastAsia"/>
          <w:b/>
          <w:bCs/>
          <w:rtl/>
        </w:rPr>
        <w:t>משני</w:t>
      </w:r>
      <w:r w:rsidR="00A93140" w:rsidRPr="008310E6">
        <w:rPr>
          <w:rtl/>
        </w:rPr>
        <w:t xml:space="preserve"> </w:t>
      </w:r>
      <w:r w:rsidR="00A93140" w:rsidRPr="008310E6">
        <w:rPr>
          <w:rFonts w:hint="eastAsia"/>
          <w:rtl/>
        </w:rPr>
        <w:t>מסלולים</w:t>
      </w:r>
      <w:r w:rsidR="00341020">
        <w:rPr>
          <w:rFonts w:hint="cs"/>
          <w:rtl/>
        </w:rPr>
        <w:t>, בהתאם להנחיות עורך המכרז</w:t>
      </w:r>
      <w:r w:rsidR="00A93140" w:rsidRPr="008310E6">
        <w:rPr>
          <w:rtl/>
        </w:rPr>
        <w:t>:</w:t>
      </w:r>
    </w:p>
    <w:p w:rsidR="00A93140" w:rsidRPr="008465E3" w:rsidRDefault="005E2452" w:rsidP="00885329">
      <w:pPr>
        <w:pStyle w:val="4-2"/>
        <w:numPr>
          <w:ilvl w:val="3"/>
          <w:numId w:val="51"/>
        </w:numPr>
        <w:ind w:left="1617" w:hanging="537"/>
        <w:outlineLvl w:val="9"/>
        <w:rPr>
          <w:noProof w:val="0"/>
          <w:color w:val="000000"/>
          <w:lang w:eastAsia="en-US"/>
        </w:rPr>
      </w:pPr>
      <w:r w:rsidRPr="008465E3">
        <w:rPr>
          <w:rFonts w:hint="eastAsia"/>
          <w:noProof w:val="0"/>
          <w:color w:val="000000"/>
          <w:rtl/>
          <w:lang w:eastAsia="en-US"/>
        </w:rPr>
        <w:t>כאשר</w:t>
      </w:r>
      <w:r w:rsidRPr="008465E3">
        <w:rPr>
          <w:noProof w:val="0"/>
          <w:color w:val="000000"/>
          <w:rtl/>
          <w:lang w:eastAsia="en-US"/>
        </w:rPr>
        <w:t xml:space="preserve"> </w:t>
      </w:r>
      <w:r w:rsidR="00A93140" w:rsidRPr="008465E3">
        <w:rPr>
          <w:rFonts w:hint="eastAsia"/>
          <w:noProof w:val="0"/>
          <w:color w:val="000000"/>
          <w:rtl/>
          <w:lang w:eastAsia="en-US"/>
        </w:rPr>
        <w:t>צרכי</w:t>
      </w:r>
      <w:r w:rsidR="00A93140" w:rsidRPr="008465E3">
        <w:rPr>
          <w:noProof w:val="0"/>
          <w:color w:val="000000"/>
          <w:rtl/>
          <w:lang w:eastAsia="en-US"/>
        </w:rPr>
        <w:t xml:space="preserve"> </w:t>
      </w:r>
      <w:r w:rsidR="008E3733" w:rsidRPr="008465E3">
        <w:rPr>
          <w:rFonts w:hint="eastAsia"/>
          <w:noProof w:val="0"/>
          <w:color w:val="000000"/>
          <w:rtl/>
          <w:lang w:eastAsia="en-US"/>
        </w:rPr>
        <w:t>המזמין</w:t>
      </w:r>
      <w:r w:rsidR="00A93140" w:rsidRPr="008465E3">
        <w:rPr>
          <w:noProof w:val="0"/>
          <w:color w:val="000000"/>
          <w:rtl/>
          <w:lang w:eastAsia="en-US"/>
        </w:rPr>
        <w:t xml:space="preserve"> </w:t>
      </w:r>
      <w:r w:rsidR="00A93140" w:rsidRPr="008465E3">
        <w:rPr>
          <w:rFonts w:hint="eastAsia"/>
          <w:noProof w:val="0"/>
          <w:color w:val="000000"/>
          <w:rtl/>
          <w:lang w:eastAsia="en-US"/>
        </w:rPr>
        <w:t>מוגדרים</w:t>
      </w:r>
      <w:r w:rsidR="00A93140" w:rsidRPr="008465E3">
        <w:rPr>
          <w:noProof w:val="0"/>
          <w:color w:val="000000"/>
          <w:rtl/>
          <w:lang w:eastAsia="en-US"/>
        </w:rPr>
        <w:t xml:space="preserve"> </w:t>
      </w:r>
      <w:r w:rsidR="000E2753">
        <w:rPr>
          <w:rFonts w:hint="cs"/>
          <w:noProof w:val="0"/>
          <w:color w:val="000000"/>
          <w:rtl/>
          <w:lang w:eastAsia="en-US"/>
        </w:rPr>
        <w:t xml:space="preserve">באופן </w:t>
      </w:r>
      <w:r w:rsidR="000E2753" w:rsidRPr="008C0CC5">
        <w:rPr>
          <w:rFonts w:hint="cs"/>
          <w:noProof w:val="0"/>
          <w:color w:val="000000"/>
          <w:u w:val="single"/>
          <w:rtl/>
          <w:lang w:eastAsia="en-US"/>
        </w:rPr>
        <w:t>מדויק</w:t>
      </w:r>
      <w:r w:rsidR="000E2753" w:rsidRPr="008465E3">
        <w:rPr>
          <w:noProof w:val="0"/>
          <w:color w:val="000000"/>
          <w:rtl/>
          <w:lang w:eastAsia="en-US"/>
        </w:rPr>
        <w:t xml:space="preserve"> </w:t>
      </w:r>
      <w:r w:rsidRPr="008465E3">
        <w:rPr>
          <w:noProof w:val="0"/>
          <w:color w:val="000000"/>
          <w:rtl/>
          <w:lang w:eastAsia="en-US"/>
        </w:rPr>
        <w:t xml:space="preserve">(לדוגמה </w:t>
      </w:r>
      <w:r w:rsidRPr="008465E3">
        <w:rPr>
          <w:rFonts w:hint="eastAsia"/>
          <w:noProof w:val="0"/>
          <w:color w:val="000000"/>
          <w:rtl/>
          <w:lang w:eastAsia="en-US"/>
        </w:rPr>
        <w:t>כאשר</w:t>
      </w:r>
      <w:r w:rsidRPr="008465E3">
        <w:rPr>
          <w:noProof w:val="0"/>
          <w:color w:val="000000"/>
          <w:rtl/>
          <w:lang w:eastAsia="en-US"/>
        </w:rPr>
        <w:t xml:space="preserve"> </w:t>
      </w:r>
      <w:r w:rsidRPr="008465E3">
        <w:rPr>
          <w:rFonts w:hint="eastAsia"/>
          <w:noProof w:val="0"/>
          <w:color w:val="000000"/>
          <w:rtl/>
          <w:lang w:eastAsia="en-US"/>
        </w:rPr>
        <w:t>יש</w:t>
      </w:r>
      <w:r w:rsidRPr="008465E3">
        <w:rPr>
          <w:noProof w:val="0"/>
          <w:color w:val="000000"/>
          <w:rtl/>
          <w:lang w:eastAsia="en-US"/>
        </w:rPr>
        <w:t xml:space="preserve"> </w:t>
      </w:r>
      <w:r w:rsidRPr="008465E3">
        <w:rPr>
          <w:rFonts w:hint="eastAsia"/>
          <w:noProof w:val="0"/>
          <w:color w:val="000000"/>
          <w:rtl/>
          <w:lang w:eastAsia="en-US"/>
        </w:rPr>
        <w:t>מערכת</w:t>
      </w:r>
      <w:r w:rsidRPr="008465E3">
        <w:rPr>
          <w:noProof w:val="0"/>
          <w:color w:val="000000"/>
          <w:rtl/>
          <w:lang w:eastAsia="en-US"/>
        </w:rPr>
        <w:t xml:space="preserve"> </w:t>
      </w:r>
      <w:r w:rsidRPr="008465E3">
        <w:rPr>
          <w:rFonts w:hint="eastAsia"/>
          <w:noProof w:val="0"/>
          <w:color w:val="000000"/>
          <w:rtl/>
          <w:lang w:eastAsia="en-US"/>
        </w:rPr>
        <w:t>קיימת</w:t>
      </w:r>
      <w:r w:rsidRPr="008465E3">
        <w:rPr>
          <w:noProof w:val="0"/>
          <w:color w:val="000000"/>
          <w:rtl/>
          <w:lang w:eastAsia="en-US"/>
        </w:rPr>
        <w:t xml:space="preserve"> </w:t>
      </w:r>
      <w:r w:rsidRPr="008465E3">
        <w:rPr>
          <w:rFonts w:hint="eastAsia"/>
          <w:noProof w:val="0"/>
          <w:color w:val="000000"/>
          <w:rtl/>
          <w:lang w:eastAsia="en-US"/>
        </w:rPr>
        <w:t>שרוצים</w:t>
      </w:r>
      <w:r w:rsidRPr="008465E3">
        <w:rPr>
          <w:noProof w:val="0"/>
          <w:color w:val="000000"/>
          <w:rtl/>
          <w:lang w:eastAsia="en-US"/>
        </w:rPr>
        <w:t xml:space="preserve"> </w:t>
      </w:r>
      <w:r w:rsidRPr="008465E3">
        <w:rPr>
          <w:rFonts w:hint="eastAsia"/>
          <w:noProof w:val="0"/>
          <w:color w:val="000000"/>
          <w:rtl/>
          <w:lang w:eastAsia="en-US"/>
        </w:rPr>
        <w:t>לבצע</w:t>
      </w:r>
      <w:r w:rsidRPr="008465E3">
        <w:rPr>
          <w:noProof w:val="0"/>
          <w:color w:val="000000"/>
          <w:rtl/>
          <w:lang w:eastAsia="en-US"/>
        </w:rPr>
        <w:t xml:space="preserve"> </w:t>
      </w:r>
      <w:r w:rsidRPr="008465E3">
        <w:rPr>
          <w:rFonts w:hint="eastAsia"/>
          <w:noProof w:val="0"/>
          <w:color w:val="000000"/>
          <w:rtl/>
          <w:lang w:eastAsia="en-US"/>
        </w:rPr>
        <w:t>לה</w:t>
      </w:r>
      <w:r w:rsidRPr="008465E3">
        <w:rPr>
          <w:noProof w:val="0"/>
          <w:color w:val="000000"/>
          <w:rtl/>
          <w:lang w:eastAsia="en-US"/>
        </w:rPr>
        <w:t xml:space="preserve"> </w:t>
      </w:r>
      <w:r w:rsidRPr="008465E3">
        <w:rPr>
          <w:rFonts w:hint="eastAsia"/>
          <w:noProof w:val="0"/>
          <w:color w:val="000000"/>
          <w:rtl/>
          <w:lang w:eastAsia="en-US"/>
        </w:rPr>
        <w:t>בדיקת</w:t>
      </w:r>
      <w:r w:rsidRPr="008465E3">
        <w:rPr>
          <w:noProof w:val="0"/>
          <w:color w:val="000000"/>
          <w:rtl/>
          <w:lang w:eastAsia="en-US"/>
        </w:rPr>
        <w:t xml:space="preserve"> </w:t>
      </w:r>
      <w:r w:rsidRPr="008465E3">
        <w:rPr>
          <w:rFonts w:hint="eastAsia"/>
          <w:noProof w:val="0"/>
          <w:color w:val="000000"/>
          <w:rtl/>
          <w:lang w:eastAsia="en-US"/>
        </w:rPr>
        <w:t>שימושיות</w:t>
      </w:r>
      <w:r w:rsidRPr="008465E3">
        <w:rPr>
          <w:noProof w:val="0"/>
          <w:color w:val="000000"/>
          <w:rtl/>
          <w:lang w:eastAsia="en-US"/>
        </w:rPr>
        <w:t xml:space="preserve">): </w:t>
      </w:r>
      <w:r w:rsidR="008465E3" w:rsidRPr="002B251D">
        <w:rPr>
          <w:rFonts w:hint="eastAsia"/>
          <w:noProof w:val="0"/>
          <w:color w:val="000000"/>
          <w:rtl/>
          <w:lang w:eastAsia="en-US"/>
        </w:rPr>
        <w:t>במקרה</w:t>
      </w:r>
      <w:r w:rsidR="008465E3" w:rsidRPr="002B251D">
        <w:rPr>
          <w:noProof w:val="0"/>
          <w:color w:val="000000"/>
          <w:rtl/>
          <w:lang w:eastAsia="en-US"/>
        </w:rPr>
        <w:t xml:space="preserve"> כאמור, </w:t>
      </w:r>
      <w:r w:rsidRPr="002B251D">
        <w:rPr>
          <w:rFonts w:hint="eastAsia"/>
          <w:noProof w:val="0"/>
          <w:color w:val="000000"/>
          <w:rtl/>
          <w:lang w:eastAsia="en-US"/>
        </w:rPr>
        <w:t>יפרט</w:t>
      </w:r>
      <w:r w:rsidRPr="002B251D">
        <w:rPr>
          <w:noProof w:val="0"/>
          <w:color w:val="000000"/>
          <w:rtl/>
          <w:lang w:eastAsia="en-US"/>
        </w:rPr>
        <w:t xml:space="preserve"> המזמין </w:t>
      </w:r>
      <w:r w:rsidR="008465E3" w:rsidRPr="002B251D">
        <w:rPr>
          <w:rFonts w:hint="eastAsia"/>
          <w:noProof w:val="0"/>
          <w:color w:val="000000"/>
          <w:rtl/>
          <w:lang w:eastAsia="en-US"/>
        </w:rPr>
        <w:t>בפניה</w:t>
      </w:r>
      <w:r w:rsidR="008465E3" w:rsidRPr="002B251D">
        <w:rPr>
          <w:noProof w:val="0"/>
          <w:color w:val="000000"/>
          <w:rtl/>
          <w:lang w:eastAsia="en-US"/>
        </w:rPr>
        <w:t xml:space="preserve"> הפרטנית </w:t>
      </w:r>
      <w:r w:rsidRPr="002B251D">
        <w:rPr>
          <w:rFonts w:hint="eastAsia"/>
          <w:noProof w:val="0"/>
          <w:color w:val="000000"/>
          <w:rtl/>
          <w:lang w:eastAsia="en-US"/>
        </w:rPr>
        <w:t>באופן</w:t>
      </w:r>
      <w:r w:rsidRPr="002B251D">
        <w:rPr>
          <w:noProof w:val="0"/>
          <w:color w:val="000000"/>
          <w:rtl/>
          <w:lang w:eastAsia="en-US"/>
        </w:rPr>
        <w:t xml:space="preserve"> </w:t>
      </w:r>
      <w:r w:rsidRPr="002B251D">
        <w:rPr>
          <w:rFonts w:hint="eastAsia"/>
          <w:noProof w:val="0"/>
          <w:color w:val="000000"/>
          <w:rtl/>
          <w:lang w:eastAsia="en-US"/>
        </w:rPr>
        <w:t>ברור</w:t>
      </w:r>
      <w:r w:rsidRPr="002B251D">
        <w:rPr>
          <w:noProof w:val="0"/>
          <w:color w:val="000000"/>
          <w:rtl/>
          <w:lang w:eastAsia="en-US"/>
        </w:rPr>
        <w:t xml:space="preserve"> </w:t>
      </w:r>
      <w:r w:rsidRPr="002B251D">
        <w:rPr>
          <w:rFonts w:hint="eastAsia"/>
          <w:noProof w:val="0"/>
          <w:color w:val="000000"/>
          <w:rtl/>
          <w:lang w:eastAsia="en-US"/>
        </w:rPr>
        <w:t>מהם</w:t>
      </w:r>
      <w:r w:rsidRPr="002B251D">
        <w:rPr>
          <w:noProof w:val="0"/>
          <w:color w:val="000000"/>
          <w:rtl/>
          <w:lang w:eastAsia="en-US"/>
        </w:rPr>
        <w:t xml:space="preserve"> </w:t>
      </w:r>
      <w:r w:rsidRPr="002B251D">
        <w:rPr>
          <w:rFonts w:hint="eastAsia"/>
          <w:noProof w:val="0"/>
          <w:color w:val="000000"/>
          <w:rtl/>
          <w:lang w:eastAsia="en-US"/>
        </w:rPr>
        <w:t>התפוקות</w:t>
      </w:r>
      <w:r w:rsidRPr="002B251D">
        <w:rPr>
          <w:noProof w:val="0"/>
          <w:color w:val="000000"/>
          <w:rtl/>
          <w:lang w:eastAsia="en-US"/>
        </w:rPr>
        <w:t xml:space="preserve"> </w:t>
      </w:r>
      <w:r w:rsidRPr="002B251D">
        <w:rPr>
          <w:rFonts w:hint="eastAsia"/>
          <w:noProof w:val="0"/>
          <w:color w:val="000000"/>
          <w:rtl/>
          <w:lang w:eastAsia="en-US"/>
        </w:rPr>
        <w:t>המבוקשות</w:t>
      </w:r>
      <w:r w:rsidRPr="002B251D">
        <w:rPr>
          <w:noProof w:val="0"/>
          <w:color w:val="000000"/>
          <w:rtl/>
          <w:lang w:eastAsia="en-US"/>
        </w:rPr>
        <w:t xml:space="preserve"> </w:t>
      </w:r>
      <w:r w:rsidRPr="002B251D">
        <w:rPr>
          <w:rFonts w:hint="eastAsia"/>
          <w:noProof w:val="0"/>
          <w:color w:val="000000"/>
          <w:rtl/>
          <w:lang w:eastAsia="en-US"/>
        </w:rPr>
        <w:t>על</w:t>
      </w:r>
      <w:r w:rsidRPr="002B251D">
        <w:rPr>
          <w:noProof w:val="0"/>
          <w:color w:val="000000"/>
          <w:rtl/>
          <w:lang w:eastAsia="en-US"/>
        </w:rPr>
        <w:t xml:space="preserve"> </w:t>
      </w:r>
      <w:r w:rsidRPr="002B251D">
        <w:rPr>
          <w:rFonts w:hint="eastAsia"/>
          <w:noProof w:val="0"/>
          <w:color w:val="000000"/>
          <w:rtl/>
          <w:lang w:eastAsia="en-US"/>
        </w:rPr>
        <w:t>ידו</w:t>
      </w:r>
      <w:r w:rsidRPr="002B251D">
        <w:rPr>
          <w:noProof w:val="0"/>
          <w:color w:val="000000"/>
          <w:rtl/>
          <w:lang w:eastAsia="en-US"/>
        </w:rPr>
        <w:t xml:space="preserve">, </w:t>
      </w:r>
      <w:r w:rsidRPr="002B251D">
        <w:rPr>
          <w:rFonts w:hint="eastAsia"/>
          <w:noProof w:val="0"/>
          <w:color w:val="000000"/>
          <w:rtl/>
          <w:lang w:eastAsia="en-US"/>
        </w:rPr>
        <w:t>בכל</w:t>
      </w:r>
      <w:r w:rsidRPr="002B251D">
        <w:rPr>
          <w:noProof w:val="0"/>
          <w:color w:val="000000"/>
          <w:rtl/>
          <w:lang w:eastAsia="en-US"/>
        </w:rPr>
        <w:t xml:space="preserve"> </w:t>
      </w:r>
      <w:r w:rsidRPr="002B251D">
        <w:rPr>
          <w:rFonts w:hint="eastAsia"/>
          <w:noProof w:val="0"/>
          <w:color w:val="000000"/>
          <w:rtl/>
          <w:lang w:eastAsia="en-US"/>
        </w:rPr>
        <w:t>התמחות</w:t>
      </w:r>
      <w:r w:rsidRPr="002B251D">
        <w:rPr>
          <w:noProof w:val="0"/>
          <w:color w:val="000000"/>
          <w:rtl/>
          <w:lang w:eastAsia="en-US"/>
        </w:rPr>
        <w:t xml:space="preserve"> </w:t>
      </w:r>
      <w:r w:rsidRPr="002B251D">
        <w:rPr>
          <w:rFonts w:hint="eastAsia"/>
          <w:noProof w:val="0"/>
          <w:color w:val="000000"/>
          <w:rtl/>
          <w:lang w:eastAsia="en-US"/>
        </w:rPr>
        <w:t>רלוונטית</w:t>
      </w:r>
      <w:r w:rsidRPr="002B251D">
        <w:rPr>
          <w:noProof w:val="0"/>
          <w:color w:val="000000"/>
          <w:rtl/>
          <w:lang w:eastAsia="en-US"/>
        </w:rPr>
        <w:t>.</w:t>
      </w:r>
      <w:r w:rsidR="00A93140" w:rsidRPr="008465E3">
        <w:rPr>
          <w:noProof w:val="0"/>
          <w:color w:val="000000"/>
          <w:rtl/>
          <w:lang w:eastAsia="en-US"/>
        </w:rPr>
        <w:t xml:space="preserve"> </w:t>
      </w:r>
    </w:p>
    <w:p w:rsidR="008465E3" w:rsidRPr="004C7643" w:rsidRDefault="005E2452" w:rsidP="00885329">
      <w:pPr>
        <w:pStyle w:val="4-2"/>
        <w:numPr>
          <w:ilvl w:val="3"/>
          <w:numId w:val="51"/>
        </w:numPr>
        <w:ind w:left="1617" w:hanging="537"/>
        <w:outlineLvl w:val="9"/>
        <w:rPr>
          <w:noProof w:val="0"/>
          <w:color w:val="000000"/>
          <w:rtl/>
          <w:lang w:eastAsia="en-US"/>
        </w:rPr>
      </w:pPr>
      <w:r w:rsidRPr="004C7643">
        <w:rPr>
          <w:rFonts w:hint="cs"/>
          <w:noProof w:val="0"/>
          <w:color w:val="000000"/>
          <w:rtl/>
          <w:lang w:eastAsia="en-US"/>
        </w:rPr>
        <w:t xml:space="preserve">כאשר </w:t>
      </w:r>
      <w:r w:rsidR="00A93140" w:rsidRPr="004C7643">
        <w:rPr>
          <w:rFonts w:hint="eastAsia"/>
          <w:noProof w:val="0"/>
          <w:color w:val="000000"/>
          <w:rtl/>
          <w:lang w:eastAsia="en-US"/>
        </w:rPr>
        <w:t>צרכי</w:t>
      </w:r>
      <w:r w:rsidR="00A93140" w:rsidRPr="004C7643">
        <w:rPr>
          <w:noProof w:val="0"/>
          <w:color w:val="000000"/>
          <w:rtl/>
          <w:lang w:eastAsia="en-US"/>
        </w:rPr>
        <w:t xml:space="preserve"> </w:t>
      </w:r>
      <w:r w:rsidR="008E3733" w:rsidRPr="004C7643">
        <w:rPr>
          <w:noProof w:val="0"/>
          <w:color w:val="000000"/>
          <w:rtl/>
          <w:lang w:eastAsia="en-US"/>
        </w:rPr>
        <w:t>המזמין</w:t>
      </w:r>
      <w:r w:rsidR="00A93140" w:rsidRPr="004C7643">
        <w:rPr>
          <w:noProof w:val="0"/>
          <w:color w:val="000000"/>
          <w:rtl/>
          <w:lang w:eastAsia="en-US"/>
        </w:rPr>
        <w:t xml:space="preserve"> </w:t>
      </w:r>
      <w:r w:rsidR="00A93140" w:rsidRPr="004C7643">
        <w:rPr>
          <w:rFonts w:hint="eastAsia"/>
          <w:noProof w:val="0"/>
          <w:color w:val="000000"/>
          <w:rtl/>
          <w:lang w:eastAsia="en-US"/>
        </w:rPr>
        <w:t>מוגדרים</w:t>
      </w:r>
      <w:r w:rsidR="00A93140" w:rsidRPr="004C7643">
        <w:rPr>
          <w:noProof w:val="0"/>
          <w:color w:val="000000"/>
          <w:rtl/>
          <w:lang w:eastAsia="en-US"/>
        </w:rPr>
        <w:t xml:space="preserve"> באופן </w:t>
      </w:r>
      <w:r w:rsidR="00A93140" w:rsidRPr="008C0CC5">
        <w:rPr>
          <w:noProof w:val="0"/>
          <w:color w:val="000000"/>
          <w:u w:val="single"/>
          <w:rtl/>
          <w:lang w:eastAsia="en-US"/>
        </w:rPr>
        <w:t>רחב</w:t>
      </w:r>
      <w:r w:rsidRPr="004C7643">
        <w:rPr>
          <w:rFonts w:hint="cs"/>
          <w:noProof w:val="0"/>
          <w:color w:val="000000"/>
          <w:rtl/>
          <w:lang w:eastAsia="en-US"/>
        </w:rPr>
        <w:t xml:space="preserve">, </w:t>
      </w:r>
      <w:r w:rsidR="00A93140" w:rsidRPr="004C7643">
        <w:rPr>
          <w:rFonts w:hint="eastAsia"/>
          <w:noProof w:val="0"/>
          <w:color w:val="000000"/>
          <w:rtl/>
          <w:lang w:eastAsia="en-US"/>
        </w:rPr>
        <w:t>יהיו</w:t>
      </w:r>
      <w:r w:rsidR="00A93140" w:rsidRPr="004C7643">
        <w:rPr>
          <w:noProof w:val="0"/>
          <w:color w:val="000000"/>
          <w:rtl/>
          <w:lang w:eastAsia="en-US"/>
        </w:rPr>
        <w:t xml:space="preserve"> </w:t>
      </w:r>
      <w:r w:rsidR="00A93140" w:rsidRPr="004C7643">
        <w:rPr>
          <w:rFonts w:hint="eastAsia"/>
          <w:noProof w:val="0"/>
          <w:color w:val="000000"/>
          <w:rtl/>
          <w:lang w:eastAsia="en-US"/>
        </w:rPr>
        <w:t>שני</w:t>
      </w:r>
      <w:r w:rsidR="00A93140" w:rsidRPr="004C7643">
        <w:rPr>
          <w:noProof w:val="0"/>
          <w:color w:val="000000"/>
          <w:rtl/>
          <w:lang w:eastAsia="en-US"/>
        </w:rPr>
        <w:t xml:space="preserve"> </w:t>
      </w:r>
      <w:r w:rsidR="00A93140" w:rsidRPr="004C7643">
        <w:rPr>
          <w:rFonts w:hint="eastAsia"/>
          <w:noProof w:val="0"/>
          <w:color w:val="000000"/>
          <w:rtl/>
          <w:lang w:eastAsia="en-US"/>
        </w:rPr>
        <w:t>שלבים</w:t>
      </w:r>
      <w:r w:rsidR="00A93140" w:rsidRPr="004C7643">
        <w:rPr>
          <w:noProof w:val="0"/>
          <w:color w:val="000000"/>
          <w:rtl/>
          <w:lang w:eastAsia="en-US"/>
        </w:rPr>
        <w:t xml:space="preserve"> </w:t>
      </w:r>
      <w:r w:rsidR="00A93140" w:rsidRPr="004C7643">
        <w:rPr>
          <w:rFonts w:hint="eastAsia"/>
          <w:noProof w:val="0"/>
          <w:color w:val="000000"/>
          <w:rtl/>
          <w:lang w:eastAsia="en-US"/>
        </w:rPr>
        <w:t>לפניה</w:t>
      </w:r>
      <w:r w:rsidR="00A93140" w:rsidRPr="004C7643">
        <w:rPr>
          <w:noProof w:val="0"/>
          <w:color w:val="000000"/>
          <w:rtl/>
          <w:lang w:eastAsia="en-US"/>
        </w:rPr>
        <w:t>:</w:t>
      </w:r>
    </w:p>
    <w:p w:rsidR="004015D3" w:rsidRPr="004015D3" w:rsidRDefault="00A93140" w:rsidP="00646B2C">
      <w:pPr>
        <w:pStyle w:val="a8"/>
        <w:tabs>
          <w:tab w:val="clear" w:pos="1617"/>
        </w:tabs>
        <w:ind w:left="2550" w:hanging="993"/>
        <w:rPr>
          <w:noProof w:val="0"/>
          <w:color w:val="000000"/>
          <w:lang w:eastAsia="en-US"/>
        </w:rPr>
      </w:pPr>
      <w:r w:rsidRPr="002B251D">
        <w:rPr>
          <w:rFonts w:hint="eastAsia"/>
          <w:b/>
          <w:bCs/>
          <w:rtl/>
        </w:rPr>
        <w:t>שלב</w:t>
      </w:r>
      <w:r w:rsidRPr="002B251D">
        <w:rPr>
          <w:b/>
          <w:bCs/>
          <w:rtl/>
        </w:rPr>
        <w:t xml:space="preserve"> ראשון</w:t>
      </w:r>
      <w:r w:rsidR="008465E3">
        <w:rPr>
          <w:rFonts w:hint="cs"/>
          <w:rtl/>
        </w:rPr>
        <w:t xml:space="preserve"> </w:t>
      </w:r>
      <w:r w:rsidR="008465E3">
        <w:rPr>
          <w:rtl/>
        </w:rPr>
        <w:t>–</w:t>
      </w:r>
      <w:r w:rsidR="008465E3">
        <w:rPr>
          <w:rFonts w:hint="cs"/>
          <w:rtl/>
        </w:rPr>
        <w:t xml:space="preserve"> </w:t>
      </w:r>
      <w:r w:rsidR="004C7643">
        <w:rPr>
          <w:rFonts w:hint="cs"/>
          <w:rtl/>
        </w:rPr>
        <w:t>המזמין י</w:t>
      </w:r>
      <w:r w:rsidR="004015D3">
        <w:rPr>
          <w:rFonts w:hint="cs"/>
          <w:rtl/>
        </w:rPr>
        <w:t xml:space="preserve">גדיר מה הם ההתמחויות ובקווים כלליים מה הם הצרכים שלו, וישלוף את המציעים בהתאם להתמחויות. </w:t>
      </w:r>
    </w:p>
    <w:p w:rsidR="005E2452" w:rsidRPr="002B251D" w:rsidRDefault="004015D3" w:rsidP="00646B2C">
      <w:pPr>
        <w:pStyle w:val="a8"/>
        <w:tabs>
          <w:tab w:val="clear" w:pos="1617"/>
        </w:tabs>
        <w:ind w:left="2550" w:hanging="993"/>
        <w:rPr>
          <w:noProof w:val="0"/>
          <w:color w:val="000000"/>
          <w:lang w:eastAsia="en-US"/>
        </w:rPr>
      </w:pPr>
      <w:r>
        <w:rPr>
          <w:rFonts w:hint="cs"/>
          <w:b/>
          <w:bCs/>
          <w:rtl/>
        </w:rPr>
        <w:t xml:space="preserve">שלב שני </w:t>
      </w:r>
      <w:r>
        <w:rPr>
          <w:rtl/>
        </w:rPr>
        <w:t>–</w:t>
      </w:r>
      <w:r>
        <w:rPr>
          <w:rFonts w:hint="cs"/>
          <w:rtl/>
        </w:rPr>
        <w:t xml:space="preserve"> יתקיים מפגש עם הספקים שנשלפו ל</w:t>
      </w:r>
      <w:r w:rsidR="008C0CC5">
        <w:rPr>
          <w:rFonts w:hint="cs"/>
          <w:rtl/>
        </w:rPr>
        <w:t>למידת</w:t>
      </w:r>
      <w:r>
        <w:rPr>
          <w:rFonts w:hint="cs"/>
          <w:rtl/>
        </w:rPr>
        <w:t xml:space="preserve"> הצרכים של המ</w:t>
      </w:r>
      <w:r w:rsidR="008C0CC5">
        <w:rPr>
          <w:rFonts w:hint="cs"/>
          <w:rtl/>
        </w:rPr>
        <w:t>זמין</w:t>
      </w:r>
      <w:r>
        <w:rPr>
          <w:rFonts w:hint="cs"/>
          <w:rtl/>
        </w:rPr>
        <w:t>. המפגש יכול להתקיים במעמד כל המציעים יחד, או בנפרד עבור כל מציע.</w:t>
      </w:r>
      <w:r>
        <w:rPr>
          <w:rFonts w:hint="cs"/>
          <w:noProof w:val="0"/>
          <w:color w:val="000000"/>
          <w:rtl/>
          <w:lang w:eastAsia="en-US"/>
        </w:rPr>
        <w:t xml:space="preserve"> בתום המפגש עם המציעים ה</w:t>
      </w:r>
      <w:r w:rsidR="008C0CC5">
        <w:rPr>
          <w:rFonts w:hint="cs"/>
          <w:noProof w:val="0"/>
          <w:color w:val="000000"/>
          <w:rtl/>
          <w:lang w:eastAsia="en-US"/>
        </w:rPr>
        <w:t>מזמין</w:t>
      </w:r>
      <w:r>
        <w:rPr>
          <w:rFonts w:hint="cs"/>
          <w:noProof w:val="0"/>
          <w:color w:val="000000"/>
          <w:rtl/>
          <w:lang w:eastAsia="en-US"/>
        </w:rPr>
        <w:t xml:space="preserve"> יפרסם פניה פרטנית עם פירוט התפוקות הנדרשות מוגדרות באופן מדויק. </w:t>
      </w:r>
    </w:p>
    <w:p w:rsidR="00A93140" w:rsidRPr="00341020" w:rsidRDefault="00A93140" w:rsidP="00CC6806">
      <w:pPr>
        <w:pStyle w:val="4-2"/>
        <w:numPr>
          <w:ilvl w:val="3"/>
          <w:numId w:val="51"/>
        </w:numPr>
        <w:ind w:left="1617" w:hanging="537"/>
        <w:outlineLvl w:val="9"/>
        <w:rPr>
          <w:noProof w:val="0"/>
          <w:color w:val="000000"/>
          <w:lang w:eastAsia="en-US"/>
        </w:rPr>
      </w:pPr>
      <w:r w:rsidRPr="00341020">
        <w:rPr>
          <w:rFonts w:hint="eastAsia"/>
          <w:noProof w:val="0"/>
          <w:color w:val="000000"/>
          <w:rtl/>
          <w:lang w:eastAsia="en-US"/>
        </w:rPr>
        <w:t>במידה</w:t>
      </w:r>
      <w:r w:rsidRPr="00341020">
        <w:rPr>
          <w:noProof w:val="0"/>
          <w:color w:val="000000"/>
          <w:rtl/>
          <w:lang w:eastAsia="en-US"/>
        </w:rPr>
        <w:t xml:space="preserve"> </w:t>
      </w:r>
      <w:r w:rsidR="00CC6806">
        <w:rPr>
          <w:rFonts w:hint="cs"/>
          <w:noProof w:val="0"/>
          <w:color w:val="000000"/>
          <w:rtl/>
          <w:lang w:eastAsia="en-US"/>
        </w:rPr>
        <w:t>וי</w:t>
      </w:r>
      <w:r w:rsidRPr="00341020">
        <w:rPr>
          <w:rFonts w:hint="eastAsia"/>
          <w:noProof w:val="0"/>
          <w:color w:val="000000"/>
          <w:rtl/>
          <w:lang w:eastAsia="en-US"/>
        </w:rPr>
        <w:t>תברר</w:t>
      </w:r>
      <w:r w:rsidRPr="00341020">
        <w:rPr>
          <w:noProof w:val="0"/>
          <w:color w:val="000000"/>
          <w:rtl/>
          <w:lang w:eastAsia="en-US"/>
        </w:rPr>
        <w:t xml:space="preserve"> </w:t>
      </w:r>
      <w:r w:rsidRPr="00341020">
        <w:rPr>
          <w:rFonts w:hint="eastAsia"/>
          <w:noProof w:val="0"/>
          <w:color w:val="000000"/>
          <w:rtl/>
          <w:lang w:eastAsia="en-US"/>
        </w:rPr>
        <w:t>כי</w:t>
      </w:r>
      <w:r w:rsidRPr="00341020">
        <w:rPr>
          <w:noProof w:val="0"/>
          <w:color w:val="000000"/>
          <w:rtl/>
          <w:lang w:eastAsia="en-US"/>
        </w:rPr>
        <w:t xml:space="preserve"> </w:t>
      </w:r>
      <w:r w:rsidRPr="00341020">
        <w:rPr>
          <w:rFonts w:hint="eastAsia"/>
          <w:noProof w:val="0"/>
          <w:color w:val="000000"/>
          <w:rtl/>
          <w:lang w:eastAsia="en-US"/>
        </w:rPr>
        <w:t>נדרשות</w:t>
      </w:r>
      <w:r w:rsidRPr="00341020">
        <w:rPr>
          <w:noProof w:val="0"/>
          <w:color w:val="000000"/>
          <w:rtl/>
          <w:lang w:eastAsia="en-US"/>
        </w:rPr>
        <w:t xml:space="preserve"> </w:t>
      </w:r>
      <w:r w:rsidRPr="00341020">
        <w:rPr>
          <w:rFonts w:hint="eastAsia"/>
          <w:noProof w:val="0"/>
          <w:color w:val="000000"/>
          <w:rtl/>
          <w:lang w:eastAsia="en-US"/>
        </w:rPr>
        <w:t>התמחויות</w:t>
      </w:r>
      <w:r w:rsidRPr="00341020">
        <w:rPr>
          <w:noProof w:val="0"/>
          <w:color w:val="000000"/>
          <w:rtl/>
          <w:lang w:eastAsia="en-US"/>
        </w:rPr>
        <w:t xml:space="preserve"> </w:t>
      </w:r>
      <w:r w:rsidRPr="00341020">
        <w:rPr>
          <w:rFonts w:hint="eastAsia"/>
          <w:noProof w:val="0"/>
          <w:color w:val="000000"/>
          <w:rtl/>
          <w:lang w:eastAsia="en-US"/>
        </w:rPr>
        <w:t>נוספות</w:t>
      </w:r>
      <w:r w:rsidRPr="00341020">
        <w:rPr>
          <w:noProof w:val="0"/>
          <w:color w:val="000000"/>
          <w:rtl/>
          <w:lang w:eastAsia="en-US"/>
        </w:rPr>
        <w:t xml:space="preserve"> </w:t>
      </w:r>
      <w:r w:rsidR="00341020" w:rsidRPr="00341020">
        <w:rPr>
          <w:rFonts w:hint="cs"/>
          <w:noProof w:val="0"/>
          <w:color w:val="000000"/>
          <w:rtl/>
          <w:lang w:eastAsia="en-US"/>
        </w:rPr>
        <w:t xml:space="preserve">או שונות, </w:t>
      </w:r>
      <w:r w:rsidRPr="00341020">
        <w:rPr>
          <w:noProof w:val="0"/>
          <w:color w:val="000000"/>
          <w:rtl/>
          <w:lang w:eastAsia="en-US"/>
        </w:rPr>
        <w:t xml:space="preserve">או חל שינוי בהיקף </w:t>
      </w:r>
      <w:r w:rsidRPr="00341020">
        <w:rPr>
          <w:rFonts w:hint="eastAsia"/>
          <w:noProof w:val="0"/>
          <w:color w:val="000000"/>
          <w:rtl/>
          <w:lang w:eastAsia="en-US"/>
        </w:rPr>
        <w:t>הפרוייקט</w:t>
      </w:r>
      <w:r w:rsidR="000D44D0" w:rsidRPr="00341020">
        <w:rPr>
          <w:noProof w:val="0"/>
          <w:color w:val="000000"/>
          <w:rtl/>
          <w:lang w:eastAsia="en-US"/>
        </w:rPr>
        <w:t xml:space="preserve"> כך שהיקפו המעודכן הוא מתחת ל-150,000 ₪</w:t>
      </w:r>
      <w:r w:rsidRPr="00341020">
        <w:rPr>
          <w:noProof w:val="0"/>
          <w:color w:val="000000"/>
          <w:rtl/>
          <w:lang w:eastAsia="en-US"/>
        </w:rPr>
        <w:t xml:space="preserve">, </w:t>
      </w:r>
      <w:r w:rsidRPr="00341020">
        <w:rPr>
          <w:rFonts w:hint="eastAsia"/>
          <w:noProof w:val="0"/>
          <w:color w:val="000000"/>
          <w:rtl/>
          <w:lang w:eastAsia="en-US"/>
        </w:rPr>
        <w:t>תבוטל</w:t>
      </w:r>
      <w:r w:rsidR="00A00D3C">
        <w:rPr>
          <w:noProof w:val="0"/>
          <w:color w:val="000000"/>
          <w:rtl/>
          <w:lang w:eastAsia="en-US"/>
        </w:rPr>
        <w:t xml:space="preserve"> הפניה וי</w:t>
      </w:r>
      <w:r w:rsidR="00A00D3C">
        <w:rPr>
          <w:rFonts w:hint="cs"/>
          <w:noProof w:val="0"/>
          <w:color w:val="000000"/>
          <w:rtl/>
          <w:lang w:eastAsia="en-US"/>
        </w:rPr>
        <w:t>תבצע הליך חדש של פניה פרטנית</w:t>
      </w:r>
      <w:r w:rsidRPr="00341020">
        <w:rPr>
          <w:noProof w:val="0"/>
          <w:color w:val="000000"/>
          <w:rtl/>
          <w:lang w:eastAsia="en-US"/>
        </w:rPr>
        <w:t>.</w:t>
      </w:r>
      <w:r w:rsidR="000D44D0" w:rsidRPr="00341020">
        <w:rPr>
          <w:noProof w:val="0"/>
          <w:color w:val="000000"/>
          <w:rtl/>
          <w:lang w:eastAsia="en-US"/>
        </w:rPr>
        <w:t xml:space="preserve"> </w:t>
      </w:r>
    </w:p>
    <w:p w:rsidR="00FC34AD" w:rsidRPr="000C55EE" w:rsidRDefault="00FC34AD" w:rsidP="000C55EE">
      <w:pPr>
        <w:pStyle w:val="a5"/>
        <w:outlineLvl w:val="9"/>
        <w:rPr>
          <w:sz w:val="24"/>
          <w:szCs w:val="24"/>
        </w:rPr>
      </w:pPr>
      <w:r w:rsidRPr="000C55EE">
        <w:rPr>
          <w:rFonts w:hint="cs"/>
          <w:sz w:val="24"/>
          <w:szCs w:val="24"/>
          <w:rtl/>
        </w:rPr>
        <w:lastRenderedPageBreak/>
        <w:t>יחס איכות מחיר בפניה פרטנית</w:t>
      </w:r>
    </w:p>
    <w:p w:rsidR="00BD302D" w:rsidRPr="000C55EE" w:rsidRDefault="00FC34AD" w:rsidP="00646B2C">
      <w:pPr>
        <w:pStyle w:val="3-3"/>
        <w:numPr>
          <w:ilvl w:val="2"/>
          <w:numId w:val="51"/>
        </w:numPr>
        <w:ind w:left="1334" w:hanging="851"/>
        <w:outlineLvl w:val="9"/>
      </w:pPr>
      <w:r w:rsidRPr="000C55EE">
        <w:rPr>
          <w:rFonts w:hint="cs"/>
          <w:rtl/>
        </w:rPr>
        <w:t xml:space="preserve">המזמין יוכל להגדיר אם במסגרת הפניה הפרטנית יבחנו המציעים רק עבור פרמטר המחיר המוצע, או </w:t>
      </w:r>
      <w:r w:rsidR="008C0CC5" w:rsidRPr="000C55EE">
        <w:rPr>
          <w:rFonts w:hint="cs"/>
          <w:rtl/>
        </w:rPr>
        <w:t>גם עבור בחינת איכות ההצעה.</w:t>
      </w:r>
      <w:r w:rsidRPr="000C55EE">
        <w:rPr>
          <w:rFonts w:hint="cs"/>
          <w:rtl/>
        </w:rPr>
        <w:t xml:space="preserve"> </w:t>
      </w:r>
      <w:r w:rsidR="000C55EE">
        <w:rPr>
          <w:rFonts w:hint="cs"/>
          <w:rtl/>
        </w:rPr>
        <w:t xml:space="preserve">בכל מקרה, </w:t>
      </w:r>
      <w:r w:rsidRPr="000C55EE">
        <w:rPr>
          <w:rFonts w:hint="cs"/>
          <w:rtl/>
        </w:rPr>
        <w:t xml:space="preserve">בכל </w:t>
      </w:r>
      <w:r w:rsidR="008C0CC5" w:rsidRPr="000C55EE">
        <w:rPr>
          <w:rFonts w:hint="cs"/>
          <w:rtl/>
        </w:rPr>
        <w:t>הפניות הפרטניות</w:t>
      </w:r>
      <w:r w:rsidRPr="000C55EE">
        <w:rPr>
          <w:rFonts w:hint="cs"/>
          <w:rtl/>
        </w:rPr>
        <w:t xml:space="preserve"> י</w:t>
      </w:r>
      <w:r w:rsidR="008C0CC5" w:rsidRPr="000C55EE">
        <w:rPr>
          <w:rFonts w:hint="cs"/>
          <w:rtl/>
        </w:rPr>
        <w:t>י</w:t>
      </w:r>
      <w:r w:rsidRPr="000C55EE">
        <w:rPr>
          <w:rFonts w:hint="cs"/>
          <w:rtl/>
        </w:rPr>
        <w:t>בחן המציע גם בהתאם לציון "הערכת ספקים" שלו, ב</w:t>
      </w:r>
      <w:r w:rsidR="008C0CC5" w:rsidRPr="000C55EE">
        <w:rPr>
          <w:rFonts w:hint="cs"/>
          <w:rtl/>
        </w:rPr>
        <w:t>20% מהציון.</w:t>
      </w:r>
      <w:r w:rsidR="008C0CC5" w:rsidRPr="000C55EE">
        <w:t xml:space="preserve"> </w:t>
      </w:r>
    </w:p>
    <w:p w:rsidR="00082BCA" w:rsidRPr="000F1453" w:rsidRDefault="00082BCA" w:rsidP="00646B2C">
      <w:pPr>
        <w:pStyle w:val="3-3"/>
        <w:numPr>
          <w:ilvl w:val="2"/>
          <w:numId w:val="51"/>
        </w:numPr>
        <w:ind w:left="1334" w:hanging="851"/>
        <w:outlineLvl w:val="9"/>
      </w:pPr>
      <w:r w:rsidRPr="000F1453">
        <w:rPr>
          <w:rFonts w:hint="cs"/>
          <w:rtl/>
        </w:rPr>
        <w:t>קריטריוני האיכות</w:t>
      </w:r>
      <w:r>
        <w:rPr>
          <w:rFonts w:hint="cs"/>
          <w:rtl/>
        </w:rPr>
        <w:t xml:space="preserve"> (ככל שישנו מרכיב איכות)</w:t>
      </w:r>
      <w:r w:rsidRPr="000F1453">
        <w:rPr>
          <w:rFonts w:hint="cs"/>
          <w:rtl/>
        </w:rPr>
        <w:t xml:space="preserve"> הם אחידים</w:t>
      </w:r>
      <w:r>
        <w:rPr>
          <w:rFonts w:hint="cs"/>
          <w:rtl/>
        </w:rPr>
        <w:t xml:space="preserve"> עבור כל הפניות הפרטניות</w:t>
      </w:r>
      <w:r w:rsidRPr="000F1453">
        <w:rPr>
          <w:rFonts w:hint="cs"/>
          <w:rtl/>
        </w:rPr>
        <w:t>, בהתאם לפירוט שלהלן:</w:t>
      </w:r>
    </w:p>
    <w:p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התרשמות מיכולת המציע לספק את השירות הנדרש </w:t>
      </w:r>
      <w:r w:rsidRPr="00646B2C">
        <w:rPr>
          <w:noProof w:val="0"/>
          <w:color w:val="000000"/>
          <w:rtl/>
          <w:lang w:eastAsia="en-US"/>
        </w:rPr>
        <w:t>–</w:t>
      </w:r>
      <w:r w:rsidRPr="00646B2C">
        <w:rPr>
          <w:rFonts w:hint="cs"/>
          <w:noProof w:val="0"/>
          <w:color w:val="000000"/>
          <w:rtl/>
          <w:lang w:eastAsia="en-US"/>
        </w:rPr>
        <w:t xml:space="preserve"> 10%</w:t>
      </w:r>
    </w:p>
    <w:p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איכות ההצעה ואופן הגשתה </w:t>
      </w:r>
      <w:r w:rsidRPr="00646B2C">
        <w:rPr>
          <w:noProof w:val="0"/>
          <w:color w:val="000000"/>
          <w:rtl/>
          <w:lang w:eastAsia="en-US"/>
        </w:rPr>
        <w:t>–</w:t>
      </w:r>
      <w:r w:rsidRPr="00646B2C">
        <w:rPr>
          <w:rFonts w:hint="cs"/>
          <w:noProof w:val="0"/>
          <w:color w:val="000000"/>
          <w:rtl/>
          <w:lang w:eastAsia="en-US"/>
        </w:rPr>
        <w:t xml:space="preserve"> 10%</w:t>
      </w:r>
    </w:p>
    <w:p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התאמת הפתרון המוצע לצרכי המשרד </w:t>
      </w:r>
      <w:r w:rsidRPr="00646B2C">
        <w:rPr>
          <w:noProof w:val="0"/>
          <w:color w:val="000000"/>
          <w:rtl/>
          <w:lang w:eastAsia="en-US"/>
        </w:rPr>
        <w:t>–</w:t>
      </w:r>
      <w:r w:rsidRPr="00646B2C">
        <w:rPr>
          <w:rFonts w:hint="cs"/>
          <w:noProof w:val="0"/>
          <w:color w:val="000000"/>
          <w:rtl/>
          <w:lang w:eastAsia="en-US"/>
        </w:rPr>
        <w:t xml:space="preserve"> 15%</w:t>
      </w:r>
    </w:p>
    <w:p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eastAsia"/>
          <w:noProof w:val="0"/>
          <w:color w:val="000000"/>
          <w:rtl/>
          <w:lang w:eastAsia="en-US"/>
        </w:rPr>
        <w:t>ראיון</w:t>
      </w:r>
      <w:r w:rsidRPr="00646B2C">
        <w:rPr>
          <w:noProof w:val="0"/>
          <w:color w:val="000000"/>
          <w:rtl/>
          <w:lang w:eastAsia="en-US"/>
        </w:rPr>
        <w:t xml:space="preserve"> </w:t>
      </w:r>
      <w:r w:rsidRPr="00646B2C">
        <w:rPr>
          <w:rFonts w:hint="cs"/>
          <w:noProof w:val="0"/>
          <w:color w:val="000000"/>
          <w:rtl/>
          <w:lang w:eastAsia="en-US"/>
        </w:rPr>
        <w:t xml:space="preserve">עם </w:t>
      </w:r>
      <w:r w:rsidRPr="00646B2C">
        <w:rPr>
          <w:rFonts w:hint="eastAsia"/>
          <w:noProof w:val="0"/>
          <w:color w:val="000000"/>
          <w:rtl/>
          <w:lang w:eastAsia="en-US"/>
        </w:rPr>
        <w:t>נות</w:t>
      </w:r>
      <w:r w:rsidRPr="00646B2C">
        <w:rPr>
          <w:rFonts w:hint="cs"/>
          <w:noProof w:val="0"/>
          <w:color w:val="000000"/>
          <w:rtl/>
          <w:lang w:eastAsia="en-US"/>
        </w:rPr>
        <w:t>ני</w:t>
      </w:r>
      <w:r w:rsidRPr="00646B2C">
        <w:rPr>
          <w:noProof w:val="0"/>
          <w:color w:val="000000"/>
          <w:rtl/>
          <w:lang w:eastAsia="en-US"/>
        </w:rPr>
        <w:t xml:space="preserve"> </w:t>
      </w:r>
      <w:r w:rsidRPr="00646B2C">
        <w:rPr>
          <w:rFonts w:hint="eastAsia"/>
          <w:noProof w:val="0"/>
          <w:color w:val="000000"/>
          <w:rtl/>
          <w:lang w:eastAsia="en-US"/>
        </w:rPr>
        <w:t>השירותים</w:t>
      </w:r>
      <w:r w:rsidRPr="00646B2C">
        <w:rPr>
          <w:noProof w:val="0"/>
          <w:color w:val="000000"/>
          <w:rtl/>
          <w:lang w:eastAsia="en-US"/>
        </w:rPr>
        <w:t xml:space="preserve"> </w:t>
      </w:r>
      <w:r w:rsidRPr="00646B2C">
        <w:rPr>
          <w:rFonts w:hint="eastAsia"/>
          <w:noProof w:val="0"/>
          <w:color w:val="000000"/>
          <w:rtl/>
          <w:lang w:eastAsia="en-US"/>
        </w:rPr>
        <w:t>המוצע</w:t>
      </w:r>
      <w:r w:rsidRPr="00646B2C">
        <w:rPr>
          <w:rFonts w:hint="cs"/>
          <w:noProof w:val="0"/>
          <w:color w:val="000000"/>
          <w:rtl/>
          <w:lang w:eastAsia="en-US"/>
        </w:rPr>
        <w:t xml:space="preserve">ים </w:t>
      </w:r>
      <w:r w:rsidRPr="00646B2C">
        <w:rPr>
          <w:noProof w:val="0"/>
          <w:color w:val="000000"/>
          <w:rtl/>
          <w:lang w:eastAsia="en-US"/>
        </w:rPr>
        <w:t>–</w:t>
      </w:r>
      <w:r w:rsidRPr="00646B2C">
        <w:rPr>
          <w:rFonts w:hint="cs"/>
          <w:noProof w:val="0"/>
          <w:color w:val="000000"/>
          <w:rtl/>
          <w:lang w:eastAsia="en-US"/>
        </w:rPr>
        <w:t xml:space="preserve"> 15%</w:t>
      </w:r>
    </w:p>
    <w:p w:rsidR="00082BCA" w:rsidRPr="000C55EE" w:rsidRDefault="00082BCA" w:rsidP="00646B2C">
      <w:pPr>
        <w:pStyle w:val="3-3"/>
        <w:numPr>
          <w:ilvl w:val="2"/>
          <w:numId w:val="51"/>
        </w:numPr>
        <w:ind w:left="1334" w:hanging="851"/>
        <w:outlineLvl w:val="9"/>
      </w:pPr>
      <w:r w:rsidRPr="000C55EE">
        <w:rPr>
          <w:rFonts w:hint="cs"/>
          <w:rtl/>
        </w:rPr>
        <w:t>עורך המכרז רשאי לשנות את קריטריוני האיכות ומשקל קריטריוני האיכות והערכת הספקים, מעת לעת ובהתאם לשיקול דעתו הבלעדי.</w:t>
      </w:r>
    </w:p>
    <w:p w:rsidR="00F925B3" w:rsidRDefault="00F925B3" w:rsidP="00F925B3">
      <w:pPr>
        <w:pStyle w:val="a5"/>
        <w:outlineLvl w:val="2"/>
        <w:rPr>
          <w:sz w:val="24"/>
          <w:szCs w:val="24"/>
        </w:rPr>
      </w:pPr>
      <w:r>
        <w:rPr>
          <w:rFonts w:hint="cs"/>
          <w:sz w:val="24"/>
          <w:szCs w:val="24"/>
          <w:rtl/>
        </w:rPr>
        <w:t>פירוט הפניה הפרטנית</w:t>
      </w:r>
    </w:p>
    <w:p w:rsidR="00EB3134" w:rsidRPr="00E74D35" w:rsidRDefault="00E74D35" w:rsidP="00782B82">
      <w:pPr>
        <w:pStyle w:val="3-3"/>
        <w:numPr>
          <w:ilvl w:val="2"/>
          <w:numId w:val="51"/>
        </w:numPr>
        <w:ind w:left="1334" w:hanging="851"/>
        <w:outlineLvl w:val="9"/>
        <w:rPr>
          <w:rFonts w:ascii="David" w:hAnsi="David"/>
        </w:rPr>
      </w:pPr>
      <w:r w:rsidRPr="00E74D35">
        <w:rPr>
          <w:rFonts w:ascii="David" w:hAnsi="David" w:hint="eastAsia"/>
          <w:rtl/>
        </w:rPr>
        <w:t>המזמין</w:t>
      </w:r>
      <w:r w:rsidRPr="00E74D35">
        <w:rPr>
          <w:rFonts w:ascii="David" w:hAnsi="David"/>
          <w:rtl/>
        </w:rPr>
        <w:t xml:space="preserve"> יגדיר אם הפניה הפרטנית היא מעל 150,000 ₪</w:t>
      </w:r>
      <w:r w:rsidR="00737F33">
        <w:rPr>
          <w:rFonts w:ascii="David" w:hAnsi="David" w:hint="cs"/>
          <w:rtl/>
        </w:rPr>
        <w:t xml:space="preserve"> (כולל)</w:t>
      </w:r>
      <w:r w:rsidRPr="00E74D35">
        <w:rPr>
          <w:rFonts w:ascii="David" w:hAnsi="David"/>
          <w:rtl/>
        </w:rPr>
        <w:t xml:space="preserve"> </w:t>
      </w:r>
      <w:r w:rsidRPr="00E74D35">
        <w:rPr>
          <w:rFonts w:ascii="David" w:hAnsi="David" w:hint="eastAsia"/>
          <w:rtl/>
        </w:rPr>
        <w:t>או</w:t>
      </w:r>
      <w:r w:rsidRPr="00E74D35">
        <w:rPr>
          <w:rFonts w:ascii="David" w:hAnsi="David"/>
          <w:rtl/>
        </w:rPr>
        <w:t xml:space="preserve"> </w:t>
      </w:r>
      <w:r w:rsidR="00782B82">
        <w:rPr>
          <w:rFonts w:ascii="David" w:hAnsi="David" w:hint="cs"/>
          <w:rtl/>
        </w:rPr>
        <w:t xml:space="preserve">עד </w:t>
      </w:r>
      <w:r w:rsidRPr="00E74D35">
        <w:rPr>
          <w:rFonts w:ascii="David" w:hAnsi="David"/>
          <w:rtl/>
        </w:rPr>
        <w:t xml:space="preserve">150,000 </w:t>
      </w:r>
      <w:r w:rsidRPr="00E74D35">
        <w:rPr>
          <w:rFonts w:ascii="David" w:hAnsi="David" w:hint="eastAsia"/>
          <w:rtl/>
        </w:rPr>
        <w:t>₪</w:t>
      </w:r>
      <w:r w:rsidR="00782B82">
        <w:rPr>
          <w:rFonts w:ascii="David" w:hAnsi="David" w:hint="cs"/>
          <w:rtl/>
        </w:rPr>
        <w:t xml:space="preserve"> (כולל)</w:t>
      </w:r>
      <w:r w:rsidRPr="00E74D35">
        <w:rPr>
          <w:rFonts w:ascii="David" w:hAnsi="David"/>
          <w:rtl/>
        </w:rPr>
        <w:t xml:space="preserve"> </w:t>
      </w:r>
      <w:r w:rsidRPr="00E74D35">
        <w:rPr>
          <w:rFonts w:ascii="David" w:hAnsi="David" w:hint="eastAsia"/>
          <w:rtl/>
        </w:rPr>
        <w:t>וכן</w:t>
      </w:r>
      <w:r w:rsidRPr="00E74D35">
        <w:rPr>
          <w:rFonts w:ascii="David" w:hAnsi="David"/>
          <w:rtl/>
        </w:rPr>
        <w:t xml:space="preserve"> </w:t>
      </w:r>
      <w:r w:rsidRPr="00E74D35">
        <w:rPr>
          <w:rFonts w:ascii="David" w:hAnsi="David" w:hint="eastAsia"/>
          <w:rtl/>
        </w:rPr>
        <w:t>מה</w:t>
      </w:r>
      <w:r w:rsidRPr="00E74D35">
        <w:rPr>
          <w:rFonts w:ascii="David" w:hAnsi="David"/>
          <w:rtl/>
        </w:rPr>
        <w:t xml:space="preserve"> </w:t>
      </w:r>
      <w:r w:rsidRPr="00E74D35">
        <w:rPr>
          <w:rFonts w:ascii="David" w:hAnsi="David" w:hint="eastAsia"/>
          <w:rtl/>
        </w:rPr>
        <w:t>ההתמחויות</w:t>
      </w:r>
      <w:r w:rsidRPr="00E74D35">
        <w:rPr>
          <w:rFonts w:ascii="David" w:hAnsi="David"/>
          <w:rtl/>
        </w:rPr>
        <w:t xml:space="preserve"> </w:t>
      </w:r>
      <w:r w:rsidRPr="00E74D35">
        <w:rPr>
          <w:rFonts w:ascii="David" w:hAnsi="David" w:hint="eastAsia"/>
          <w:rtl/>
        </w:rPr>
        <w:t>הנדרשות</w:t>
      </w:r>
      <w:r w:rsidRPr="00E74D35">
        <w:rPr>
          <w:rFonts w:ascii="David" w:hAnsi="David"/>
          <w:rtl/>
        </w:rPr>
        <w:t xml:space="preserve"> </w:t>
      </w:r>
      <w:r w:rsidRPr="00E74D35">
        <w:rPr>
          <w:rFonts w:ascii="David" w:hAnsi="David" w:hint="eastAsia"/>
          <w:rtl/>
        </w:rPr>
        <w:t>לצורך</w:t>
      </w:r>
      <w:r w:rsidRPr="00E74D35">
        <w:rPr>
          <w:rFonts w:ascii="David" w:hAnsi="David"/>
          <w:rtl/>
        </w:rPr>
        <w:t xml:space="preserve"> </w:t>
      </w:r>
      <w:r w:rsidRPr="00E74D35">
        <w:rPr>
          <w:rFonts w:ascii="David" w:hAnsi="David" w:hint="eastAsia"/>
          <w:rtl/>
        </w:rPr>
        <w:t>הפרויקט</w:t>
      </w:r>
      <w:r w:rsidRPr="00E74D35">
        <w:rPr>
          <w:rFonts w:ascii="David" w:hAnsi="David"/>
          <w:rtl/>
        </w:rPr>
        <w:t>.</w:t>
      </w:r>
      <w:r w:rsidRPr="00E74D35">
        <w:rPr>
          <w:rFonts w:ascii="David" w:hAnsi="David" w:hint="cs"/>
          <w:rtl/>
        </w:rPr>
        <w:t xml:space="preserve"> </w:t>
      </w:r>
      <w:r w:rsidR="00523920">
        <w:rPr>
          <w:rFonts w:hint="cs"/>
          <w:rtl/>
        </w:rPr>
        <w:t>הפניה הפרטנית</w:t>
      </w:r>
      <w:r w:rsidR="00EB3134" w:rsidRPr="00780937">
        <w:rPr>
          <w:rtl/>
        </w:rPr>
        <w:t xml:space="preserve"> תכלול</w:t>
      </w:r>
      <w:r w:rsidR="008C0CC5">
        <w:rPr>
          <w:rFonts w:hint="cs"/>
          <w:rtl/>
        </w:rPr>
        <w:t>,</w:t>
      </w:r>
      <w:r w:rsidR="00EB3134" w:rsidRPr="00780937">
        <w:rPr>
          <w:rtl/>
        </w:rPr>
        <w:t xml:space="preserve"> </w:t>
      </w:r>
      <w:r w:rsidR="008C0CC5">
        <w:rPr>
          <w:rFonts w:hint="cs"/>
          <w:rtl/>
        </w:rPr>
        <w:t xml:space="preserve">במידת הנדרש, </w:t>
      </w:r>
      <w:r w:rsidR="00EB3134" w:rsidRPr="00780937">
        <w:rPr>
          <w:rtl/>
        </w:rPr>
        <w:t>את הפרטים הבאים</w:t>
      </w:r>
      <w:r w:rsidR="00EB3134" w:rsidRPr="00E74D35">
        <w:rPr>
          <w:rFonts w:ascii="David" w:hAnsi="David" w:hint="cs"/>
          <w:rtl/>
        </w:rPr>
        <w:t xml:space="preserve">: </w:t>
      </w:r>
    </w:p>
    <w:p w:rsidR="00EB3134" w:rsidRPr="00492641" w:rsidRDefault="00492641" w:rsidP="00885329">
      <w:pPr>
        <w:pStyle w:val="4-2"/>
        <w:numPr>
          <w:ilvl w:val="3"/>
          <w:numId w:val="51"/>
        </w:numPr>
        <w:ind w:left="1617" w:hanging="537"/>
        <w:outlineLvl w:val="9"/>
        <w:rPr>
          <w:rFonts w:ascii="David" w:hAnsi="David"/>
        </w:rPr>
      </w:pPr>
      <w:r>
        <w:rPr>
          <w:rFonts w:hint="cs"/>
          <w:noProof w:val="0"/>
          <w:color w:val="000000"/>
          <w:rtl/>
          <w:lang w:eastAsia="en-US"/>
        </w:rPr>
        <w:t>תיאור הפרוייקט</w:t>
      </w:r>
      <w:r w:rsidR="00186C03">
        <w:rPr>
          <w:rFonts w:hint="cs"/>
          <w:noProof w:val="0"/>
          <w:color w:val="000000"/>
          <w:rtl/>
          <w:lang w:eastAsia="en-US"/>
        </w:rPr>
        <w:t xml:space="preserve"> וה</w:t>
      </w:r>
      <w:r>
        <w:rPr>
          <w:rFonts w:hint="cs"/>
          <w:noProof w:val="0"/>
          <w:color w:val="000000"/>
          <w:rtl/>
          <w:lang w:eastAsia="en-US"/>
        </w:rPr>
        <w:t>שירות המבוקש</w:t>
      </w:r>
      <w:r w:rsidR="00186C03">
        <w:rPr>
          <w:rFonts w:ascii="David" w:hAnsi="David" w:hint="cs"/>
          <w:rtl/>
        </w:rPr>
        <w:t>;</w:t>
      </w:r>
    </w:p>
    <w:p w:rsidR="00492641" w:rsidRPr="00492641" w:rsidRDefault="00492641" w:rsidP="00885329">
      <w:pPr>
        <w:pStyle w:val="4-2"/>
        <w:numPr>
          <w:ilvl w:val="3"/>
          <w:numId w:val="51"/>
        </w:numPr>
        <w:ind w:left="1617" w:hanging="537"/>
        <w:outlineLvl w:val="9"/>
        <w:rPr>
          <w:rFonts w:ascii="David" w:hAnsi="David"/>
        </w:rPr>
      </w:pPr>
      <w:r>
        <w:rPr>
          <w:rFonts w:hint="cs"/>
          <w:noProof w:val="0"/>
          <w:color w:val="000000"/>
          <w:rtl/>
          <w:lang w:eastAsia="en-US"/>
        </w:rPr>
        <w:t>פירוט הפעילויות והתוצרים המבוקשים</w:t>
      </w:r>
      <w:r w:rsidR="00186C03">
        <w:rPr>
          <w:rFonts w:ascii="David" w:hAnsi="David" w:hint="cs"/>
          <w:rtl/>
        </w:rPr>
        <w:t>;</w:t>
      </w:r>
    </w:p>
    <w:p w:rsidR="00186C03" w:rsidRDefault="00186C03" w:rsidP="00885329">
      <w:pPr>
        <w:pStyle w:val="4-2"/>
        <w:numPr>
          <w:ilvl w:val="3"/>
          <w:numId w:val="51"/>
        </w:numPr>
        <w:ind w:left="1617" w:hanging="537"/>
        <w:outlineLvl w:val="9"/>
        <w:rPr>
          <w:rFonts w:ascii="David" w:hAnsi="David"/>
        </w:rPr>
      </w:pPr>
      <w:r>
        <w:rPr>
          <w:rFonts w:ascii="David" w:hAnsi="David" w:hint="cs"/>
          <w:rtl/>
        </w:rPr>
        <w:t>אופן ביצוע הפניה הפרטנית ובכלל זה:</w:t>
      </w:r>
    </w:p>
    <w:p w:rsidR="00186C03" w:rsidRPr="00811116" w:rsidRDefault="00186C03" w:rsidP="00782B82">
      <w:pPr>
        <w:pStyle w:val="a8"/>
        <w:ind w:left="2833" w:hanging="1173"/>
      </w:pPr>
      <w:r w:rsidRPr="00811116">
        <w:rPr>
          <w:rFonts w:hint="eastAsia"/>
          <w:rtl/>
        </w:rPr>
        <w:t>יחס</w:t>
      </w:r>
      <w:r w:rsidRPr="00811116">
        <w:rPr>
          <w:rtl/>
        </w:rPr>
        <w:t xml:space="preserve"> </w:t>
      </w:r>
      <w:r w:rsidRPr="00811116">
        <w:rPr>
          <w:rFonts w:hint="eastAsia"/>
          <w:rtl/>
        </w:rPr>
        <w:t>איכות</w:t>
      </w:r>
      <w:r w:rsidRPr="00811116">
        <w:rPr>
          <w:rFonts w:hint="cs"/>
          <w:rtl/>
        </w:rPr>
        <w:t>-</w:t>
      </w:r>
      <w:r w:rsidRPr="00811116">
        <w:rPr>
          <w:rFonts w:hint="eastAsia"/>
          <w:rtl/>
        </w:rPr>
        <w:t>מחיר</w:t>
      </w:r>
      <w:r w:rsidRPr="00811116">
        <w:rPr>
          <w:rtl/>
        </w:rPr>
        <w:t xml:space="preserve"> (</w:t>
      </w:r>
      <w:r w:rsidR="008C0CC5">
        <w:rPr>
          <w:rFonts w:hint="cs"/>
          <w:rtl/>
        </w:rPr>
        <w:t>בפניות פרטניות</w:t>
      </w:r>
      <w:r w:rsidRPr="00811116">
        <w:rPr>
          <w:rtl/>
        </w:rPr>
        <w:t xml:space="preserve"> </w:t>
      </w:r>
      <w:r w:rsidRPr="00811116">
        <w:rPr>
          <w:rFonts w:hint="eastAsia"/>
          <w:rtl/>
        </w:rPr>
        <w:t>אשר</w:t>
      </w:r>
      <w:r w:rsidRPr="00811116">
        <w:rPr>
          <w:rtl/>
        </w:rPr>
        <w:t xml:space="preserve"> </w:t>
      </w:r>
      <w:r w:rsidRPr="00811116">
        <w:rPr>
          <w:rFonts w:hint="eastAsia"/>
          <w:rtl/>
        </w:rPr>
        <w:t>נקבע</w:t>
      </w:r>
      <w:r w:rsidRPr="00811116">
        <w:rPr>
          <w:rtl/>
        </w:rPr>
        <w:t xml:space="preserve"> </w:t>
      </w:r>
      <w:r w:rsidRPr="00811116">
        <w:rPr>
          <w:rFonts w:hint="eastAsia"/>
          <w:rtl/>
        </w:rPr>
        <w:t>בהם</w:t>
      </w:r>
      <w:r w:rsidRPr="00811116">
        <w:rPr>
          <w:rtl/>
        </w:rPr>
        <w:t xml:space="preserve"> </w:t>
      </w:r>
      <w:r w:rsidRPr="00811116">
        <w:rPr>
          <w:rFonts w:hint="cs"/>
          <w:rtl/>
        </w:rPr>
        <w:t>פרמטר ש</w:t>
      </w:r>
      <w:r w:rsidRPr="00811116">
        <w:rPr>
          <w:rFonts w:hint="eastAsia"/>
          <w:rtl/>
        </w:rPr>
        <w:t>ל</w:t>
      </w:r>
      <w:r w:rsidRPr="00811116">
        <w:rPr>
          <w:rFonts w:hint="cs"/>
          <w:rtl/>
        </w:rPr>
        <w:t xml:space="preserve"> </w:t>
      </w:r>
      <w:r w:rsidRPr="00811116">
        <w:rPr>
          <w:rFonts w:hint="eastAsia"/>
          <w:rtl/>
        </w:rPr>
        <w:t>איכות</w:t>
      </w:r>
      <w:r w:rsidR="00BD302D">
        <w:rPr>
          <w:rFonts w:hint="cs"/>
          <w:rtl/>
        </w:rPr>
        <w:t>)</w:t>
      </w:r>
      <w:r>
        <w:rPr>
          <w:rFonts w:hint="cs"/>
          <w:rtl/>
        </w:rPr>
        <w:t>;</w:t>
      </w:r>
    </w:p>
    <w:p w:rsidR="00186C03" w:rsidRPr="00492641" w:rsidRDefault="00186C03" w:rsidP="00782B82">
      <w:pPr>
        <w:pStyle w:val="a8"/>
        <w:ind w:left="2833" w:hanging="1173"/>
      </w:pPr>
      <w:r w:rsidRPr="00492641">
        <w:rPr>
          <w:rFonts w:hint="eastAsia"/>
          <w:rtl/>
        </w:rPr>
        <w:t>מועדים</w:t>
      </w:r>
      <w:r w:rsidRPr="00492641">
        <w:rPr>
          <w:rtl/>
        </w:rPr>
        <w:t xml:space="preserve"> </w:t>
      </w:r>
      <w:r w:rsidRPr="00492641">
        <w:rPr>
          <w:rFonts w:hint="cs"/>
          <w:rtl/>
        </w:rPr>
        <w:t>להגשת</w:t>
      </w:r>
      <w:r w:rsidRPr="00492641">
        <w:rPr>
          <w:rtl/>
        </w:rPr>
        <w:t xml:space="preserve"> </w:t>
      </w:r>
      <w:r w:rsidRPr="00492641">
        <w:rPr>
          <w:rFonts w:hint="eastAsia"/>
          <w:rtl/>
        </w:rPr>
        <w:t>שאלות</w:t>
      </w:r>
      <w:r w:rsidRPr="00492641">
        <w:rPr>
          <w:rtl/>
        </w:rPr>
        <w:t xml:space="preserve"> </w:t>
      </w:r>
      <w:r w:rsidRPr="00492641">
        <w:rPr>
          <w:rFonts w:hint="eastAsia"/>
          <w:rtl/>
        </w:rPr>
        <w:t>הבהרה</w:t>
      </w:r>
      <w:r>
        <w:rPr>
          <w:rFonts w:hint="cs"/>
          <w:rtl/>
        </w:rPr>
        <w:t>;</w:t>
      </w:r>
    </w:p>
    <w:p w:rsidR="00186C03" w:rsidRPr="00492641" w:rsidRDefault="00186C03" w:rsidP="00782B82">
      <w:pPr>
        <w:pStyle w:val="a8"/>
        <w:ind w:left="2833" w:hanging="1173"/>
      </w:pPr>
      <w:r w:rsidRPr="00492641">
        <w:rPr>
          <w:rtl/>
        </w:rPr>
        <w:t xml:space="preserve">המועד האחרון להגשת </w:t>
      </w:r>
      <w:r>
        <w:rPr>
          <w:rFonts w:hint="cs"/>
          <w:rtl/>
        </w:rPr>
        <w:t>הצעות;</w:t>
      </w:r>
    </w:p>
    <w:p w:rsidR="00EB3134" w:rsidRPr="00492641" w:rsidRDefault="00EB3134" w:rsidP="00885329">
      <w:pPr>
        <w:pStyle w:val="4-2"/>
        <w:numPr>
          <w:ilvl w:val="3"/>
          <w:numId w:val="51"/>
        </w:numPr>
        <w:ind w:left="1617" w:hanging="537"/>
        <w:outlineLvl w:val="9"/>
        <w:rPr>
          <w:rFonts w:ascii="David" w:hAnsi="David"/>
        </w:rPr>
      </w:pPr>
      <w:r w:rsidRPr="00492641">
        <w:rPr>
          <w:noProof w:val="0"/>
          <w:color w:val="000000"/>
          <w:rtl/>
          <w:lang w:eastAsia="en-US"/>
        </w:rPr>
        <w:t>מועד משוער להתחלת מתן השירותים</w:t>
      </w:r>
      <w:r w:rsidR="00186C03">
        <w:rPr>
          <w:rFonts w:ascii="David" w:hAnsi="David" w:hint="cs"/>
          <w:rtl/>
        </w:rPr>
        <w:t>;</w:t>
      </w:r>
    </w:p>
    <w:p w:rsidR="00EB3134" w:rsidRPr="00492641" w:rsidRDefault="00EB3134" w:rsidP="00885329">
      <w:pPr>
        <w:pStyle w:val="4-2"/>
        <w:numPr>
          <w:ilvl w:val="3"/>
          <w:numId w:val="51"/>
        </w:numPr>
        <w:ind w:left="1617" w:hanging="537"/>
        <w:outlineLvl w:val="9"/>
        <w:rPr>
          <w:rFonts w:ascii="David" w:hAnsi="David"/>
        </w:rPr>
      </w:pPr>
      <w:r w:rsidRPr="00492641">
        <w:rPr>
          <w:rFonts w:ascii="David" w:hAnsi="David" w:hint="eastAsia"/>
          <w:noProof w:val="0"/>
          <w:rtl/>
        </w:rPr>
        <w:t>תקופת</w:t>
      </w:r>
      <w:r w:rsidRPr="00492641">
        <w:rPr>
          <w:rFonts w:ascii="David" w:hAnsi="David"/>
          <w:noProof w:val="0"/>
          <w:rtl/>
        </w:rPr>
        <w:t xml:space="preserve"> </w:t>
      </w:r>
      <w:r w:rsidRPr="00492641">
        <w:rPr>
          <w:rFonts w:ascii="David" w:hAnsi="David" w:hint="eastAsia"/>
          <w:noProof w:val="0"/>
          <w:rtl/>
        </w:rPr>
        <w:t>ההתקשרות</w:t>
      </w:r>
      <w:r w:rsidR="00186C03">
        <w:rPr>
          <w:rFonts w:ascii="David" w:hAnsi="David" w:hint="cs"/>
          <w:rtl/>
        </w:rPr>
        <w:t>;</w:t>
      </w:r>
    </w:p>
    <w:p w:rsidR="00492641" w:rsidRDefault="00492641" w:rsidP="00885329">
      <w:pPr>
        <w:pStyle w:val="4-2"/>
        <w:numPr>
          <w:ilvl w:val="3"/>
          <w:numId w:val="51"/>
        </w:numPr>
        <w:ind w:left="1617" w:hanging="537"/>
        <w:outlineLvl w:val="9"/>
        <w:rPr>
          <w:rFonts w:ascii="David" w:hAnsi="David"/>
        </w:rPr>
      </w:pPr>
      <w:r>
        <w:rPr>
          <w:rFonts w:ascii="David" w:hAnsi="David" w:hint="cs"/>
          <w:rtl/>
        </w:rPr>
        <w:t>אבני הדרך להגשת תוצרים ולתשלום</w:t>
      </w:r>
      <w:r w:rsidR="00186C03">
        <w:rPr>
          <w:rFonts w:ascii="David" w:hAnsi="David" w:hint="cs"/>
          <w:rtl/>
        </w:rPr>
        <w:t>;</w:t>
      </w:r>
    </w:p>
    <w:p w:rsidR="00492641" w:rsidRDefault="00492641" w:rsidP="00885329">
      <w:pPr>
        <w:pStyle w:val="4-2"/>
        <w:numPr>
          <w:ilvl w:val="3"/>
          <w:numId w:val="51"/>
        </w:numPr>
        <w:ind w:left="1617" w:hanging="537"/>
        <w:outlineLvl w:val="9"/>
        <w:rPr>
          <w:rFonts w:ascii="David" w:hAnsi="David"/>
        </w:rPr>
      </w:pPr>
      <w:r>
        <w:rPr>
          <w:rFonts w:ascii="David" w:hAnsi="David" w:hint="cs"/>
          <w:rtl/>
        </w:rPr>
        <w:t>חבילות עבודה נוספות אופציונליות</w:t>
      </w:r>
      <w:r w:rsidR="00186C03">
        <w:rPr>
          <w:rFonts w:ascii="David" w:hAnsi="David" w:hint="cs"/>
          <w:rtl/>
        </w:rPr>
        <w:t>;</w:t>
      </w:r>
    </w:p>
    <w:p w:rsidR="00492641" w:rsidRDefault="00492641" w:rsidP="00885329">
      <w:pPr>
        <w:pStyle w:val="4-2"/>
        <w:numPr>
          <w:ilvl w:val="3"/>
          <w:numId w:val="51"/>
        </w:numPr>
        <w:ind w:left="1617" w:hanging="537"/>
        <w:outlineLvl w:val="9"/>
        <w:rPr>
          <w:rFonts w:ascii="David" w:hAnsi="David"/>
        </w:rPr>
      </w:pPr>
      <w:r>
        <w:rPr>
          <w:rFonts w:ascii="David" w:hAnsi="David" w:hint="cs"/>
          <w:rtl/>
        </w:rPr>
        <w:lastRenderedPageBreak/>
        <w:t>האם השירות כולל תקופת תחזוקה</w:t>
      </w:r>
      <w:r w:rsidR="00186C03">
        <w:rPr>
          <w:rFonts w:ascii="David" w:hAnsi="David" w:hint="cs"/>
          <w:rtl/>
        </w:rPr>
        <w:t>;</w:t>
      </w:r>
    </w:p>
    <w:p w:rsidR="008C0CC5" w:rsidRDefault="008C0CC5" w:rsidP="00885329">
      <w:pPr>
        <w:pStyle w:val="4-2"/>
        <w:numPr>
          <w:ilvl w:val="3"/>
          <w:numId w:val="51"/>
        </w:numPr>
        <w:ind w:left="1617" w:hanging="537"/>
        <w:outlineLvl w:val="9"/>
        <w:rPr>
          <w:rFonts w:ascii="David" w:hAnsi="David"/>
        </w:rPr>
      </w:pPr>
      <w:r>
        <w:rPr>
          <w:rFonts w:ascii="David" w:hAnsi="David" w:hint="cs"/>
          <w:rtl/>
        </w:rPr>
        <w:t>האם השירות כולל בניית יכולות במשרד (לימוד והדרכה של המטודולוגיה תוך כדי ביצוע העבודה);</w:t>
      </w:r>
    </w:p>
    <w:p w:rsidR="00EB3134" w:rsidRPr="00492641" w:rsidRDefault="00EB3134" w:rsidP="00885329">
      <w:pPr>
        <w:pStyle w:val="4-2"/>
        <w:numPr>
          <w:ilvl w:val="3"/>
          <w:numId w:val="51"/>
        </w:numPr>
        <w:ind w:left="1617" w:hanging="537"/>
        <w:outlineLvl w:val="9"/>
        <w:rPr>
          <w:rFonts w:ascii="David" w:hAnsi="David"/>
        </w:rPr>
      </w:pPr>
      <w:r w:rsidRPr="00492641">
        <w:rPr>
          <w:noProof w:val="0"/>
          <w:color w:val="000000"/>
          <w:rtl/>
          <w:lang w:eastAsia="en-US"/>
        </w:rPr>
        <w:t xml:space="preserve">סיווג בטחוני מבוקש, </w:t>
      </w:r>
      <w:r w:rsidR="00186C03">
        <w:rPr>
          <w:rFonts w:hint="cs"/>
          <w:noProof w:val="0"/>
          <w:color w:val="000000"/>
          <w:rtl/>
          <w:lang w:eastAsia="en-US"/>
        </w:rPr>
        <w:t>ככל שנדרש</w:t>
      </w:r>
      <w:r w:rsidR="00186C03">
        <w:rPr>
          <w:rFonts w:ascii="David" w:hAnsi="David" w:hint="cs"/>
          <w:rtl/>
        </w:rPr>
        <w:t>;</w:t>
      </w:r>
    </w:p>
    <w:p w:rsidR="00186C03" w:rsidRDefault="00EB3134" w:rsidP="00885329">
      <w:pPr>
        <w:pStyle w:val="4-2"/>
        <w:numPr>
          <w:ilvl w:val="3"/>
          <w:numId w:val="51"/>
        </w:numPr>
        <w:ind w:left="1617" w:hanging="537"/>
        <w:outlineLvl w:val="9"/>
        <w:rPr>
          <w:rFonts w:ascii="David" w:hAnsi="David"/>
        </w:rPr>
      </w:pPr>
      <w:r w:rsidRPr="00492641">
        <w:rPr>
          <w:rFonts w:ascii="David" w:hAnsi="David" w:hint="eastAsia"/>
          <w:rtl/>
        </w:rPr>
        <w:t>כל</w:t>
      </w:r>
      <w:r w:rsidRPr="00492641">
        <w:rPr>
          <w:rFonts w:ascii="David" w:hAnsi="David"/>
          <w:rtl/>
        </w:rPr>
        <w:t xml:space="preserve"> </w:t>
      </w:r>
      <w:r w:rsidRPr="00492641">
        <w:rPr>
          <w:rFonts w:ascii="David" w:hAnsi="David" w:hint="eastAsia"/>
          <w:rtl/>
        </w:rPr>
        <w:t>דרישה</w:t>
      </w:r>
      <w:r w:rsidRPr="00492641">
        <w:rPr>
          <w:rFonts w:ascii="David" w:hAnsi="David"/>
          <w:rtl/>
        </w:rPr>
        <w:t xml:space="preserve"> </w:t>
      </w:r>
      <w:r w:rsidRPr="00492641">
        <w:rPr>
          <w:rFonts w:ascii="David" w:hAnsi="David" w:hint="eastAsia"/>
          <w:rtl/>
        </w:rPr>
        <w:t>נוספת</w:t>
      </w:r>
      <w:r w:rsidRPr="00492641">
        <w:rPr>
          <w:rFonts w:ascii="David" w:hAnsi="David"/>
          <w:rtl/>
        </w:rPr>
        <w:t xml:space="preserve"> </w:t>
      </w:r>
      <w:r w:rsidRPr="00492641">
        <w:rPr>
          <w:rFonts w:ascii="David" w:hAnsi="David" w:hint="eastAsia"/>
          <w:rtl/>
        </w:rPr>
        <w:t>הרלוונטית</w:t>
      </w:r>
      <w:r w:rsidRPr="00492641">
        <w:rPr>
          <w:rFonts w:ascii="David" w:hAnsi="David"/>
          <w:rtl/>
        </w:rPr>
        <w:t xml:space="preserve"> </w:t>
      </w:r>
      <w:r w:rsidR="00492641">
        <w:rPr>
          <w:rFonts w:ascii="David" w:hAnsi="David" w:hint="cs"/>
          <w:rtl/>
        </w:rPr>
        <w:t>לפני</w:t>
      </w:r>
      <w:r w:rsidR="00186C03">
        <w:rPr>
          <w:rFonts w:ascii="David" w:hAnsi="David" w:hint="cs"/>
          <w:rtl/>
        </w:rPr>
        <w:t>ה;</w:t>
      </w:r>
    </w:p>
    <w:p w:rsidR="00EB3134" w:rsidRDefault="00186C03" w:rsidP="00A71FAB">
      <w:pPr>
        <w:pStyle w:val="4-2"/>
        <w:numPr>
          <w:ilvl w:val="3"/>
          <w:numId w:val="51"/>
        </w:numPr>
        <w:ind w:left="1617" w:hanging="537"/>
        <w:outlineLvl w:val="9"/>
        <w:rPr>
          <w:rFonts w:ascii="David" w:hAnsi="David"/>
        </w:rPr>
      </w:pPr>
      <w:r>
        <w:rPr>
          <w:rFonts w:ascii="David" w:hAnsi="David" w:hint="cs"/>
          <w:rtl/>
        </w:rPr>
        <w:t>ההסכם שייחתם עם הספק הזוכה (</w:t>
      </w:r>
      <w:r w:rsidRPr="00A71FAB">
        <w:rPr>
          <w:rFonts w:ascii="David" w:hAnsi="David" w:hint="cs"/>
          <w:b/>
          <w:bCs/>
          <w:rtl/>
        </w:rPr>
        <w:t xml:space="preserve">פרק </w:t>
      </w:r>
      <w:r w:rsidR="00A71FAB" w:rsidRPr="00A71FAB">
        <w:rPr>
          <w:rFonts w:ascii="David" w:hAnsi="David" w:hint="cs"/>
          <w:b/>
          <w:bCs/>
          <w:rtl/>
        </w:rPr>
        <w:t>ה'</w:t>
      </w:r>
      <w:r>
        <w:rPr>
          <w:rFonts w:ascii="David" w:hAnsi="David" w:hint="cs"/>
          <w:rtl/>
        </w:rPr>
        <w:t xml:space="preserve"> להלן)</w:t>
      </w:r>
    </w:p>
    <w:p w:rsidR="00492641" w:rsidRDefault="00186C03" w:rsidP="00885329">
      <w:pPr>
        <w:pStyle w:val="4-2"/>
        <w:numPr>
          <w:ilvl w:val="3"/>
          <w:numId w:val="51"/>
        </w:numPr>
        <w:ind w:left="1617" w:hanging="537"/>
        <w:outlineLvl w:val="9"/>
        <w:rPr>
          <w:rFonts w:ascii="David" w:hAnsi="David"/>
        </w:rPr>
      </w:pPr>
      <w:r>
        <w:rPr>
          <w:rFonts w:ascii="David" w:hAnsi="David" w:hint="cs"/>
          <w:rtl/>
        </w:rPr>
        <w:t>ח</w:t>
      </w:r>
      <w:r w:rsidR="00492641">
        <w:rPr>
          <w:rFonts w:ascii="David" w:hAnsi="David" w:hint="cs"/>
          <w:rtl/>
        </w:rPr>
        <w:t xml:space="preserve">ומר רקע המצוי בידי </w:t>
      </w:r>
      <w:r w:rsidR="008E3733">
        <w:rPr>
          <w:rFonts w:ascii="David" w:hAnsi="David" w:hint="cs"/>
          <w:rtl/>
        </w:rPr>
        <w:t>המזמין</w:t>
      </w:r>
      <w:r w:rsidR="00492641">
        <w:rPr>
          <w:rFonts w:ascii="David" w:hAnsi="David" w:hint="cs"/>
          <w:rtl/>
        </w:rPr>
        <w:t xml:space="preserve"> ויכול לסייע למציעים בהגשת ההצעות (לדוגמה: מסמך ייזום, מסמך איפיון, מדריך למשתמש למערכת קיימת וכד')</w:t>
      </w:r>
      <w:r>
        <w:rPr>
          <w:rFonts w:ascii="David" w:hAnsi="David" w:hint="cs"/>
          <w:rtl/>
        </w:rPr>
        <w:t>;</w:t>
      </w:r>
    </w:p>
    <w:p w:rsidR="00737F33" w:rsidRPr="00737F33" w:rsidRDefault="001E406C" w:rsidP="00737F33">
      <w:pPr>
        <w:pStyle w:val="3-3"/>
        <w:numPr>
          <w:ilvl w:val="2"/>
          <w:numId w:val="51"/>
        </w:numPr>
        <w:ind w:left="1334" w:hanging="851"/>
        <w:outlineLvl w:val="9"/>
        <w:rPr>
          <w:rFonts w:ascii="David" w:hAnsi="David"/>
          <w:rtl/>
        </w:rPr>
      </w:pPr>
      <w:r>
        <w:rPr>
          <w:rFonts w:ascii="David" w:hAnsi="David" w:hint="cs"/>
          <w:rtl/>
        </w:rPr>
        <w:t>בפרויקטים בהיקף העולה על 150,000 ₪, המזמין יוכל להרחיב את היקף השירותים הנרכשים בתוך תקופת ההתקשרות מכח פנייה פרטנית בהתאם להוראות והנחיות עורך המכרז.</w:t>
      </w:r>
    </w:p>
    <w:p w:rsidR="00A42EEA" w:rsidRPr="00437614" w:rsidRDefault="004B14EB" w:rsidP="002B251D">
      <w:pPr>
        <w:pStyle w:val="a5"/>
        <w:outlineLvl w:val="2"/>
      </w:pPr>
      <w:r w:rsidRPr="002B251D">
        <w:rPr>
          <w:rFonts w:hint="eastAsia"/>
          <w:sz w:val="24"/>
          <w:szCs w:val="24"/>
          <w:rtl/>
        </w:rPr>
        <w:t>ה</w:t>
      </w:r>
      <w:r w:rsidR="00A42EEA" w:rsidRPr="002B251D">
        <w:rPr>
          <w:rFonts w:hint="eastAsia"/>
          <w:sz w:val="24"/>
          <w:szCs w:val="24"/>
          <w:rtl/>
        </w:rPr>
        <w:t>כרזה</w:t>
      </w:r>
      <w:r w:rsidR="00A42EEA" w:rsidRPr="002B251D">
        <w:rPr>
          <w:sz w:val="24"/>
          <w:szCs w:val="24"/>
          <w:rtl/>
        </w:rPr>
        <w:t xml:space="preserve"> </w:t>
      </w:r>
      <w:r w:rsidR="00A42EEA" w:rsidRPr="002B251D">
        <w:rPr>
          <w:rFonts w:hint="eastAsia"/>
          <w:sz w:val="24"/>
          <w:szCs w:val="24"/>
          <w:rtl/>
        </w:rPr>
        <w:t>על</w:t>
      </w:r>
      <w:r w:rsidR="00A42EEA" w:rsidRPr="002B251D">
        <w:rPr>
          <w:sz w:val="24"/>
          <w:szCs w:val="24"/>
          <w:rtl/>
        </w:rPr>
        <w:t xml:space="preserve"> </w:t>
      </w:r>
      <w:r w:rsidR="00A42EEA" w:rsidRPr="002B251D">
        <w:rPr>
          <w:rFonts w:hint="eastAsia"/>
          <w:sz w:val="24"/>
          <w:szCs w:val="24"/>
          <w:rtl/>
        </w:rPr>
        <w:t>ספק</w:t>
      </w:r>
      <w:r w:rsidR="00A42EEA" w:rsidRPr="002B251D">
        <w:rPr>
          <w:sz w:val="24"/>
          <w:szCs w:val="24"/>
          <w:rtl/>
        </w:rPr>
        <w:t xml:space="preserve"> </w:t>
      </w:r>
      <w:r w:rsidR="00A42EEA" w:rsidRPr="002B251D">
        <w:rPr>
          <w:rFonts w:hint="eastAsia"/>
          <w:sz w:val="24"/>
          <w:szCs w:val="24"/>
          <w:rtl/>
        </w:rPr>
        <w:t>זוכה</w:t>
      </w:r>
      <w:r w:rsidR="00D01CD0" w:rsidRPr="002B251D">
        <w:rPr>
          <w:sz w:val="24"/>
          <w:szCs w:val="24"/>
          <w:rtl/>
        </w:rPr>
        <w:t xml:space="preserve"> בפניה פרטנית</w:t>
      </w:r>
    </w:p>
    <w:p w:rsidR="00CD3E3D" w:rsidRDefault="00A42EEA" w:rsidP="00885329">
      <w:pPr>
        <w:pStyle w:val="3-3"/>
        <w:numPr>
          <w:ilvl w:val="2"/>
          <w:numId w:val="51"/>
        </w:numPr>
        <w:ind w:left="1334" w:hanging="851"/>
        <w:outlineLvl w:val="9"/>
        <w:rPr>
          <w:rFonts w:ascii="David" w:hAnsi="David"/>
        </w:rPr>
      </w:pPr>
      <w:r w:rsidRPr="00CD3E3D">
        <w:rPr>
          <w:rFonts w:ascii="David" w:hAnsi="David" w:hint="eastAsia"/>
          <w:rtl/>
        </w:rPr>
        <w:t>ספק</w:t>
      </w:r>
      <w:r w:rsidRPr="00CD3E3D">
        <w:rPr>
          <w:rFonts w:ascii="David" w:hAnsi="David"/>
          <w:rtl/>
        </w:rPr>
        <w:t xml:space="preserve"> </w:t>
      </w:r>
      <w:r w:rsidRPr="00CD3E3D">
        <w:rPr>
          <w:rFonts w:ascii="David" w:hAnsi="David" w:hint="eastAsia"/>
          <w:rtl/>
        </w:rPr>
        <w:t>מסגרת</w:t>
      </w:r>
      <w:r w:rsidRPr="00CD3E3D">
        <w:rPr>
          <w:rFonts w:ascii="David" w:hAnsi="David"/>
          <w:rtl/>
        </w:rPr>
        <w:t xml:space="preserve"> </w:t>
      </w:r>
      <w:r w:rsidRPr="00CD3E3D">
        <w:rPr>
          <w:rFonts w:ascii="David" w:hAnsi="David" w:hint="eastAsia"/>
          <w:rtl/>
        </w:rPr>
        <w:t>שיקבל</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הציון</w:t>
      </w:r>
      <w:r w:rsidRPr="00CD3E3D">
        <w:rPr>
          <w:rFonts w:ascii="David" w:hAnsi="David"/>
          <w:rtl/>
        </w:rPr>
        <w:t xml:space="preserve"> </w:t>
      </w:r>
      <w:r w:rsidRPr="00CD3E3D">
        <w:rPr>
          <w:rFonts w:ascii="David" w:hAnsi="David" w:hint="eastAsia"/>
          <w:rtl/>
        </w:rPr>
        <w:t>המשוקלל</w:t>
      </w:r>
      <w:r w:rsidRPr="00CD3E3D">
        <w:rPr>
          <w:rFonts w:ascii="David" w:hAnsi="David"/>
          <w:rtl/>
        </w:rPr>
        <w:t xml:space="preserve"> </w:t>
      </w:r>
      <w:r w:rsidRPr="00CD3E3D">
        <w:rPr>
          <w:rFonts w:ascii="David" w:hAnsi="David" w:hint="eastAsia"/>
          <w:rtl/>
        </w:rPr>
        <w:t>הגבוה</w:t>
      </w:r>
      <w:r w:rsidRPr="00CD3E3D">
        <w:rPr>
          <w:rFonts w:ascii="David" w:hAnsi="David"/>
          <w:rtl/>
        </w:rPr>
        <w:t xml:space="preserve"> </w:t>
      </w:r>
      <w:r w:rsidRPr="00CD3E3D">
        <w:rPr>
          <w:rFonts w:ascii="David" w:hAnsi="David" w:hint="eastAsia"/>
          <w:rtl/>
        </w:rPr>
        <w:t>ביותר</w:t>
      </w:r>
      <w:r w:rsidR="00CD3E3D">
        <w:rPr>
          <w:rFonts w:ascii="David" w:hAnsi="David" w:hint="cs"/>
          <w:rtl/>
        </w:rPr>
        <w:t>, בהתאם לאמות המידה שהוגדרו לפניה,</w:t>
      </w:r>
      <w:r w:rsidRPr="00CD3E3D">
        <w:rPr>
          <w:rFonts w:ascii="David" w:hAnsi="David"/>
          <w:rtl/>
        </w:rPr>
        <w:t xml:space="preserve"> </w:t>
      </w:r>
      <w:r w:rsidRPr="00CD3E3D">
        <w:rPr>
          <w:rFonts w:ascii="David" w:hAnsi="David" w:hint="eastAsia"/>
          <w:rtl/>
        </w:rPr>
        <w:t>יוכרז</w:t>
      </w:r>
      <w:r w:rsidRPr="00CD3E3D">
        <w:rPr>
          <w:rFonts w:ascii="David" w:hAnsi="David"/>
          <w:rtl/>
        </w:rPr>
        <w:t xml:space="preserve"> </w:t>
      </w:r>
      <w:r w:rsidRPr="00CD3E3D">
        <w:rPr>
          <w:rFonts w:ascii="David" w:hAnsi="David" w:hint="eastAsia"/>
          <w:rtl/>
        </w:rPr>
        <w:t>כזוכה</w:t>
      </w:r>
      <w:r w:rsidRPr="00CD3E3D">
        <w:rPr>
          <w:rFonts w:ascii="David" w:hAnsi="David"/>
          <w:rtl/>
        </w:rPr>
        <w:t xml:space="preserve"> </w:t>
      </w:r>
      <w:r w:rsidRPr="00CD3E3D">
        <w:rPr>
          <w:rFonts w:ascii="David" w:hAnsi="David" w:hint="eastAsia"/>
          <w:rtl/>
        </w:rPr>
        <w:t>ב</w:t>
      </w:r>
      <w:r w:rsidR="0050500F" w:rsidRPr="00CD3E3D">
        <w:rPr>
          <w:rFonts w:ascii="David" w:hAnsi="David" w:hint="eastAsia"/>
          <w:rtl/>
        </w:rPr>
        <w:t>פניה</w:t>
      </w:r>
      <w:r w:rsidR="0050500F" w:rsidRPr="00CD3E3D">
        <w:rPr>
          <w:rFonts w:ascii="David" w:hAnsi="David"/>
          <w:rtl/>
        </w:rPr>
        <w:t xml:space="preserve"> </w:t>
      </w:r>
      <w:r w:rsidR="0050500F" w:rsidRPr="00CD3E3D">
        <w:rPr>
          <w:rFonts w:ascii="David" w:hAnsi="David" w:hint="eastAsia"/>
          <w:rtl/>
        </w:rPr>
        <w:t>הפרטנית</w:t>
      </w:r>
      <w:r w:rsidRPr="00CD3E3D">
        <w:rPr>
          <w:rFonts w:ascii="David" w:hAnsi="David"/>
          <w:rtl/>
        </w:rPr>
        <w:t>.</w:t>
      </w:r>
    </w:p>
    <w:p w:rsidR="004E35C4" w:rsidRPr="001E261A" w:rsidRDefault="004E35C4" w:rsidP="00885329">
      <w:pPr>
        <w:pStyle w:val="3-3"/>
        <w:numPr>
          <w:ilvl w:val="2"/>
          <w:numId w:val="51"/>
        </w:numPr>
        <w:ind w:left="1334" w:hanging="851"/>
        <w:outlineLvl w:val="9"/>
        <w:rPr>
          <w:rFonts w:ascii="David" w:hAnsi="David"/>
        </w:rPr>
      </w:pPr>
      <w:r w:rsidRPr="001E261A">
        <w:rPr>
          <w:rFonts w:ascii="David" w:hAnsi="David" w:hint="eastAsia"/>
          <w:rtl/>
        </w:rPr>
        <w:t>הודעת</w:t>
      </w:r>
      <w:r w:rsidRPr="001E261A">
        <w:rPr>
          <w:rFonts w:ascii="David" w:hAnsi="David"/>
          <w:rtl/>
        </w:rPr>
        <w:t xml:space="preserve"> </w:t>
      </w:r>
      <w:r w:rsidRPr="001E261A">
        <w:rPr>
          <w:rFonts w:ascii="David" w:hAnsi="David" w:hint="eastAsia"/>
          <w:rtl/>
        </w:rPr>
        <w:t>המזמין</w:t>
      </w:r>
      <w:r w:rsidRPr="001E261A">
        <w:rPr>
          <w:rFonts w:ascii="David" w:hAnsi="David"/>
          <w:rtl/>
        </w:rPr>
        <w:t xml:space="preserve"> לספק הזוכה על זכייתו תכלול את הסכם ההתקשרות שהוגש כחלק מהצעת הספק, כאשר הוא חתום על ידי </w:t>
      </w:r>
      <w:r w:rsidRPr="001E261A">
        <w:rPr>
          <w:rFonts w:ascii="David" w:hAnsi="David" w:hint="eastAsia"/>
          <w:rtl/>
        </w:rPr>
        <w:t>המזמין</w:t>
      </w:r>
      <w:r w:rsidRPr="001E261A">
        <w:rPr>
          <w:rFonts w:ascii="David" w:hAnsi="David"/>
          <w:rtl/>
        </w:rPr>
        <w:t xml:space="preserve"> והזמנת עבודה.   </w:t>
      </w:r>
    </w:p>
    <w:p w:rsidR="004E35C4" w:rsidRPr="00C967F3" w:rsidRDefault="004E35C4" w:rsidP="00782B82">
      <w:pPr>
        <w:pStyle w:val="3-3"/>
        <w:numPr>
          <w:ilvl w:val="2"/>
          <w:numId w:val="51"/>
        </w:numPr>
        <w:ind w:left="1334" w:hanging="851"/>
        <w:outlineLvl w:val="9"/>
        <w:rPr>
          <w:rFonts w:ascii="David" w:hAnsi="David"/>
        </w:rPr>
      </w:pPr>
      <w:r w:rsidRPr="001E261A">
        <w:rPr>
          <w:rFonts w:ascii="David" w:hAnsi="David" w:hint="eastAsia"/>
          <w:rtl/>
        </w:rPr>
        <w:t>ב</w:t>
      </w:r>
      <w:r w:rsidRPr="001E261A">
        <w:rPr>
          <w:rFonts w:ascii="David" w:hAnsi="David"/>
          <w:rtl/>
        </w:rPr>
        <w:t xml:space="preserve">משרדים בהם יידרש הספק הזוכה </w:t>
      </w:r>
      <w:r w:rsidR="00782B82">
        <w:rPr>
          <w:rFonts w:ascii="David" w:hAnsi="David" w:hint="cs"/>
          <w:rtl/>
        </w:rPr>
        <w:t>לעמוד בדרישות</w:t>
      </w:r>
      <w:r w:rsidRPr="001E261A">
        <w:rPr>
          <w:rFonts w:ascii="David" w:hAnsi="David"/>
          <w:rtl/>
        </w:rPr>
        <w:t xml:space="preserve"> סיווג בטחוני גבוה, </w:t>
      </w:r>
      <w:r w:rsidRPr="001E261A">
        <w:rPr>
          <w:rFonts w:ascii="David" w:hAnsi="David" w:hint="eastAsia"/>
          <w:rtl/>
        </w:rPr>
        <w:t>יחל</w:t>
      </w:r>
      <w:r w:rsidRPr="001E261A">
        <w:rPr>
          <w:rFonts w:ascii="David" w:hAnsi="David"/>
          <w:rtl/>
        </w:rPr>
        <w:t xml:space="preserve"> </w:t>
      </w:r>
      <w:r w:rsidRPr="001E261A">
        <w:rPr>
          <w:rFonts w:ascii="David" w:hAnsi="David" w:hint="eastAsia"/>
          <w:rtl/>
        </w:rPr>
        <w:t>מתן</w:t>
      </w:r>
      <w:r w:rsidRPr="001E261A">
        <w:rPr>
          <w:rFonts w:ascii="David" w:hAnsi="David"/>
          <w:rtl/>
        </w:rPr>
        <w:t xml:space="preserve"> </w:t>
      </w:r>
      <w:r w:rsidRPr="001E261A">
        <w:rPr>
          <w:rFonts w:ascii="David" w:hAnsi="David" w:hint="eastAsia"/>
          <w:rtl/>
        </w:rPr>
        <w:t>השירות</w:t>
      </w:r>
      <w:r w:rsidRPr="001E261A">
        <w:rPr>
          <w:rFonts w:ascii="David" w:hAnsi="David"/>
          <w:rtl/>
        </w:rPr>
        <w:t xml:space="preserve"> רק לאחר סיום הבדיקות הביטחוניות בהתאם</w:t>
      </w:r>
      <w:r w:rsidRPr="00C967F3">
        <w:rPr>
          <w:rFonts w:ascii="David" w:hAnsi="David"/>
          <w:rtl/>
        </w:rPr>
        <w:t xml:space="preserve"> לדרישת </w:t>
      </w:r>
      <w:r w:rsidRPr="00C967F3">
        <w:rPr>
          <w:rFonts w:ascii="David" w:hAnsi="David" w:hint="eastAsia"/>
          <w:rtl/>
        </w:rPr>
        <w:t>המזמין</w:t>
      </w:r>
      <w:r w:rsidRPr="00C967F3">
        <w:rPr>
          <w:rFonts w:ascii="David" w:hAnsi="David"/>
          <w:rtl/>
        </w:rPr>
        <w:t xml:space="preserve"> ובמימונו</w:t>
      </w:r>
      <w:r>
        <w:rPr>
          <w:rFonts w:ascii="David" w:hAnsi="David" w:hint="cs"/>
          <w:rtl/>
        </w:rPr>
        <w:t>.</w:t>
      </w:r>
      <w:r w:rsidRPr="00C967F3">
        <w:rPr>
          <w:rFonts w:ascii="David" w:hAnsi="David"/>
          <w:rtl/>
        </w:rPr>
        <w:t xml:space="preserve"> </w:t>
      </w:r>
      <w:r>
        <w:rPr>
          <w:rFonts w:ascii="David" w:hAnsi="David" w:hint="cs"/>
          <w:rtl/>
        </w:rPr>
        <w:t>בהתאם,</w:t>
      </w:r>
      <w:r w:rsidRPr="00C967F3">
        <w:rPr>
          <w:rFonts w:ascii="David" w:hAnsi="David"/>
          <w:rtl/>
        </w:rPr>
        <w:t xml:space="preserve"> חתימה או העברת הסכמי ההתקשרות החתומים</w:t>
      </w:r>
      <w:r>
        <w:rPr>
          <w:rFonts w:ascii="David" w:hAnsi="David" w:hint="cs"/>
          <w:rtl/>
        </w:rPr>
        <w:t xml:space="preserve"> על ידי המזמין</w:t>
      </w:r>
      <w:r w:rsidRPr="00C967F3">
        <w:rPr>
          <w:rFonts w:ascii="David" w:hAnsi="David"/>
          <w:rtl/>
        </w:rPr>
        <w:t xml:space="preserve"> תעשה בתום בדיקות אלו.</w:t>
      </w:r>
      <w:r w:rsidR="00CC6806">
        <w:rPr>
          <w:rFonts w:ascii="David" w:hAnsi="David" w:hint="cs"/>
          <w:rtl/>
        </w:rPr>
        <w:t xml:space="preserve"> ככל והספק לא הצליח </w:t>
      </w:r>
      <w:r w:rsidR="00782B82">
        <w:rPr>
          <w:rFonts w:ascii="David" w:hAnsi="David" w:hint="cs"/>
          <w:rtl/>
        </w:rPr>
        <w:t>לעמוד בדרישות</w:t>
      </w:r>
      <w:r w:rsidR="00CC6806">
        <w:rPr>
          <w:rFonts w:ascii="David" w:hAnsi="David" w:hint="cs"/>
          <w:rtl/>
        </w:rPr>
        <w:t xml:space="preserve"> הסיווג הנדרש בפרק זמן סביר שייקבע ע"י המזמין ביחס לאותה פנייה, רשאי המזמין לפנות ל"כשיר השני" ולהכריז עליו כזוכה על כל המתחייב מכך או לפרסם לפנייה חדשה.</w:t>
      </w:r>
    </w:p>
    <w:p w:rsidR="004E35C4" w:rsidRPr="00C967F3" w:rsidRDefault="004E35C4" w:rsidP="00EB1F7D">
      <w:pPr>
        <w:pStyle w:val="3-3"/>
        <w:numPr>
          <w:ilvl w:val="2"/>
          <w:numId w:val="51"/>
        </w:numPr>
        <w:ind w:left="1334" w:hanging="851"/>
        <w:outlineLvl w:val="9"/>
        <w:rPr>
          <w:rFonts w:ascii="David" w:hAnsi="David"/>
        </w:rPr>
      </w:pPr>
      <w:r w:rsidRPr="00C967F3">
        <w:rPr>
          <w:rFonts w:ascii="David" w:hAnsi="David" w:hint="cs"/>
          <w:rtl/>
        </w:rPr>
        <w:t xml:space="preserve">בפרויקטים </w:t>
      </w:r>
      <w:r w:rsidRPr="0040406E">
        <w:rPr>
          <w:rFonts w:ascii="David" w:hAnsi="David" w:hint="cs"/>
          <w:rtl/>
        </w:rPr>
        <w:t xml:space="preserve">מעל </w:t>
      </w:r>
      <w:r w:rsidRPr="0040406E">
        <w:rPr>
          <w:rFonts w:ascii="David" w:hAnsi="David"/>
          <w:rtl/>
        </w:rPr>
        <w:t xml:space="preserve">250,000 </w:t>
      </w:r>
      <w:r w:rsidRPr="0040406E">
        <w:rPr>
          <w:rFonts w:ascii="David" w:hAnsi="David" w:hint="eastAsia"/>
          <w:rtl/>
        </w:rPr>
        <w:t>₪</w:t>
      </w:r>
      <w:r w:rsidRPr="00C967F3">
        <w:rPr>
          <w:rFonts w:ascii="David" w:hAnsi="David" w:hint="cs"/>
          <w:rtl/>
        </w:rPr>
        <w:t xml:space="preserve"> רשאי המזמין לדרוש מהספק ערבות ביצוע</w:t>
      </w:r>
      <w:r>
        <w:rPr>
          <w:rFonts w:ascii="David" w:hAnsi="David" w:hint="cs"/>
          <w:rtl/>
        </w:rPr>
        <w:t xml:space="preserve"> </w:t>
      </w:r>
      <w:r w:rsidRPr="00E85A85">
        <w:rPr>
          <w:rFonts w:hint="cs"/>
          <w:rtl/>
        </w:rPr>
        <w:t>בהיקף של</w:t>
      </w:r>
      <w:r w:rsidR="00CC6806">
        <w:rPr>
          <w:rFonts w:hint="cs"/>
          <w:rtl/>
        </w:rPr>
        <w:t xml:space="preserve"> </w:t>
      </w:r>
      <w:r w:rsidR="00EB1F7D">
        <w:rPr>
          <w:rFonts w:hint="cs"/>
          <w:rtl/>
        </w:rPr>
        <w:t>עד</w:t>
      </w:r>
      <w:r w:rsidR="00EB1F7D" w:rsidRPr="00E85A85">
        <w:rPr>
          <w:rFonts w:hint="cs"/>
          <w:rtl/>
        </w:rPr>
        <w:t xml:space="preserve"> </w:t>
      </w:r>
      <w:r w:rsidRPr="00E85A85">
        <w:rPr>
          <w:rFonts w:hint="cs"/>
          <w:rtl/>
        </w:rPr>
        <w:t>5% מעלות הפרוייקט</w:t>
      </w:r>
      <w:r w:rsidRPr="00C967F3">
        <w:rPr>
          <w:rFonts w:ascii="David" w:hAnsi="David" w:hint="cs"/>
          <w:rtl/>
        </w:rPr>
        <w:t xml:space="preserve">. </w:t>
      </w:r>
    </w:p>
    <w:p w:rsidR="00CA0F72" w:rsidRPr="002B251D" w:rsidRDefault="00CA0F72" w:rsidP="00885329">
      <w:pPr>
        <w:pStyle w:val="3-3"/>
        <w:numPr>
          <w:ilvl w:val="2"/>
          <w:numId w:val="51"/>
        </w:numPr>
        <w:ind w:left="1334" w:hanging="851"/>
        <w:outlineLvl w:val="9"/>
        <w:rPr>
          <w:rFonts w:ascii="David" w:hAnsi="David"/>
        </w:rPr>
      </w:pPr>
      <w:r w:rsidRPr="00CD3E3D">
        <w:rPr>
          <w:rFonts w:ascii="David" w:hAnsi="David" w:hint="eastAsia"/>
          <w:rtl/>
        </w:rPr>
        <w:t>מזמין</w:t>
      </w:r>
      <w:r w:rsidRPr="00CD3E3D">
        <w:rPr>
          <w:rFonts w:ascii="David" w:hAnsi="David"/>
          <w:rtl/>
        </w:rPr>
        <w:t xml:space="preserve"> </w:t>
      </w:r>
      <w:r w:rsidRPr="00CD3E3D">
        <w:rPr>
          <w:rFonts w:ascii="David" w:hAnsi="David" w:hint="eastAsia"/>
          <w:rtl/>
        </w:rPr>
        <w:t>יכול</w:t>
      </w:r>
      <w:r w:rsidRPr="00CD3E3D">
        <w:rPr>
          <w:rFonts w:ascii="David" w:hAnsi="David"/>
          <w:rtl/>
        </w:rPr>
        <w:t xml:space="preserve"> </w:t>
      </w:r>
      <w:r w:rsidRPr="00CD3E3D">
        <w:rPr>
          <w:rFonts w:ascii="David" w:hAnsi="David" w:hint="eastAsia"/>
          <w:rtl/>
        </w:rPr>
        <w:t>להכריז</w:t>
      </w:r>
      <w:r w:rsidRPr="00CD3E3D">
        <w:rPr>
          <w:rFonts w:ascii="David" w:hAnsi="David"/>
          <w:rtl/>
        </w:rPr>
        <w:t xml:space="preserve"> </w:t>
      </w:r>
      <w:r w:rsidRPr="00CD3E3D">
        <w:rPr>
          <w:rFonts w:ascii="David" w:hAnsi="David" w:hint="eastAsia"/>
          <w:rtl/>
        </w:rPr>
        <w:t>על</w:t>
      </w:r>
      <w:r w:rsidRPr="00CD3E3D">
        <w:rPr>
          <w:rFonts w:ascii="David" w:hAnsi="David"/>
          <w:rtl/>
        </w:rPr>
        <w:t xml:space="preserve"> </w:t>
      </w:r>
      <w:r w:rsidR="0040406E">
        <w:rPr>
          <w:rFonts w:ascii="David" w:hAnsi="David" w:hint="cs"/>
          <w:rtl/>
        </w:rPr>
        <w:t>מציע</w:t>
      </w:r>
      <w:r w:rsidRPr="00CD3E3D">
        <w:rPr>
          <w:rFonts w:ascii="David" w:hAnsi="David"/>
          <w:rtl/>
        </w:rPr>
        <w:t xml:space="preserve"> </w:t>
      </w:r>
      <w:r w:rsidRPr="00CD3E3D">
        <w:rPr>
          <w:rFonts w:ascii="David" w:hAnsi="David" w:hint="eastAsia"/>
          <w:rtl/>
        </w:rPr>
        <w:t>אשר</w:t>
      </w:r>
      <w:r w:rsidRPr="00CD3E3D">
        <w:rPr>
          <w:rFonts w:ascii="David" w:hAnsi="David"/>
          <w:rtl/>
        </w:rPr>
        <w:t xml:space="preserve"> </w:t>
      </w:r>
      <w:r w:rsidRPr="00CD3E3D">
        <w:rPr>
          <w:rFonts w:ascii="David" w:hAnsi="David" w:hint="eastAsia"/>
          <w:rtl/>
        </w:rPr>
        <w:t>קיבל</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הציון</w:t>
      </w:r>
      <w:r w:rsidRPr="00CD3E3D">
        <w:rPr>
          <w:rFonts w:ascii="David" w:hAnsi="David"/>
          <w:rtl/>
        </w:rPr>
        <w:t xml:space="preserve"> </w:t>
      </w:r>
      <w:r w:rsidRPr="00CD3E3D">
        <w:rPr>
          <w:rFonts w:ascii="David" w:hAnsi="David" w:hint="eastAsia"/>
          <w:rtl/>
        </w:rPr>
        <w:t>המשוקלל</w:t>
      </w:r>
      <w:r w:rsidRPr="00CD3E3D">
        <w:rPr>
          <w:rFonts w:ascii="David" w:hAnsi="David"/>
          <w:rtl/>
        </w:rPr>
        <w:t xml:space="preserve"> </w:t>
      </w:r>
      <w:r w:rsidRPr="00CD3E3D">
        <w:rPr>
          <w:rFonts w:ascii="David" w:hAnsi="David" w:hint="eastAsia"/>
          <w:rtl/>
        </w:rPr>
        <w:t>השני</w:t>
      </w:r>
      <w:r w:rsidRPr="00CD3E3D">
        <w:rPr>
          <w:rFonts w:ascii="David" w:hAnsi="David"/>
          <w:rtl/>
        </w:rPr>
        <w:t xml:space="preserve"> </w:t>
      </w:r>
      <w:r w:rsidRPr="00CD3E3D">
        <w:rPr>
          <w:rFonts w:ascii="David" w:hAnsi="David" w:hint="eastAsia"/>
          <w:rtl/>
        </w:rPr>
        <w:t>בטיבו</w:t>
      </w:r>
      <w:r w:rsidRPr="00CD3E3D">
        <w:rPr>
          <w:rFonts w:ascii="David" w:hAnsi="David"/>
          <w:rtl/>
        </w:rPr>
        <w:t xml:space="preserve"> </w:t>
      </w:r>
      <w:r w:rsidRPr="00CD3E3D">
        <w:rPr>
          <w:rFonts w:ascii="David" w:hAnsi="David" w:hint="eastAsia"/>
          <w:rtl/>
        </w:rPr>
        <w:t>כ</w:t>
      </w:r>
      <w:r w:rsidRPr="00CD3E3D">
        <w:rPr>
          <w:rFonts w:ascii="David" w:hAnsi="David"/>
          <w:rtl/>
        </w:rPr>
        <w:t>"</w:t>
      </w:r>
      <w:r w:rsidRPr="00CD3E3D">
        <w:rPr>
          <w:rFonts w:ascii="David" w:hAnsi="David" w:hint="eastAsia"/>
          <w:rtl/>
        </w:rPr>
        <w:t>כשיר</w:t>
      </w:r>
      <w:r w:rsidRPr="00CD3E3D">
        <w:rPr>
          <w:rFonts w:ascii="David" w:hAnsi="David"/>
          <w:rtl/>
        </w:rPr>
        <w:t xml:space="preserve"> </w:t>
      </w:r>
      <w:r w:rsidRPr="00CD3E3D">
        <w:rPr>
          <w:rFonts w:ascii="David" w:hAnsi="David" w:hint="eastAsia"/>
          <w:rtl/>
        </w:rPr>
        <w:t>שני</w:t>
      </w:r>
      <w:r w:rsidRPr="00CD3E3D">
        <w:rPr>
          <w:rFonts w:ascii="David" w:hAnsi="David"/>
          <w:rtl/>
        </w:rPr>
        <w:t xml:space="preserve">", </w:t>
      </w:r>
      <w:r w:rsidRPr="00CD3E3D">
        <w:rPr>
          <w:rFonts w:ascii="David" w:hAnsi="David" w:hint="eastAsia"/>
          <w:rtl/>
        </w:rPr>
        <w:t>כך</w:t>
      </w:r>
      <w:r w:rsidRPr="00CD3E3D">
        <w:rPr>
          <w:rFonts w:ascii="David" w:hAnsi="David"/>
          <w:rtl/>
        </w:rPr>
        <w:t xml:space="preserve"> </w:t>
      </w:r>
      <w:r w:rsidRPr="00CD3E3D">
        <w:rPr>
          <w:rFonts w:ascii="David" w:hAnsi="David" w:hint="eastAsia"/>
          <w:rtl/>
        </w:rPr>
        <w:t>שאם</w:t>
      </w:r>
      <w:r w:rsidRPr="00CD3E3D">
        <w:rPr>
          <w:rFonts w:ascii="David" w:hAnsi="David"/>
          <w:rtl/>
        </w:rPr>
        <w:t xml:space="preserve"> </w:t>
      </w:r>
      <w:r w:rsidRPr="00CD3E3D">
        <w:rPr>
          <w:rFonts w:ascii="David" w:hAnsi="David" w:hint="eastAsia"/>
          <w:rtl/>
        </w:rPr>
        <w:t>מסיבה</w:t>
      </w:r>
      <w:r w:rsidRPr="00CD3E3D">
        <w:rPr>
          <w:rFonts w:ascii="David" w:hAnsi="David"/>
          <w:rtl/>
        </w:rPr>
        <w:t xml:space="preserve"> </w:t>
      </w:r>
      <w:r w:rsidRPr="00CD3E3D">
        <w:rPr>
          <w:rFonts w:ascii="David" w:hAnsi="David" w:hint="eastAsia"/>
          <w:rtl/>
        </w:rPr>
        <w:t>כלשהי</w:t>
      </w:r>
      <w:r w:rsidRPr="00CD3E3D">
        <w:rPr>
          <w:rFonts w:ascii="David" w:hAnsi="David"/>
          <w:rtl/>
        </w:rPr>
        <w:t xml:space="preserve"> </w:t>
      </w:r>
      <w:r w:rsidRPr="00CD3E3D">
        <w:rPr>
          <w:rFonts w:ascii="David" w:hAnsi="David" w:hint="eastAsia"/>
          <w:rtl/>
        </w:rPr>
        <w:t>יסיים</w:t>
      </w:r>
      <w:r w:rsidRPr="00CD3E3D">
        <w:rPr>
          <w:rFonts w:ascii="David" w:hAnsi="David"/>
          <w:rtl/>
        </w:rPr>
        <w:t xml:space="preserve"> </w:t>
      </w:r>
      <w:r w:rsidR="008432CD" w:rsidRPr="00CD3E3D">
        <w:rPr>
          <w:rFonts w:ascii="David" w:hAnsi="David" w:hint="eastAsia"/>
          <w:rtl/>
        </w:rPr>
        <w:t>המזמין</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ההתקשרות</w:t>
      </w:r>
      <w:r w:rsidRPr="00CD3E3D">
        <w:rPr>
          <w:rFonts w:ascii="David" w:hAnsi="David"/>
          <w:rtl/>
        </w:rPr>
        <w:t xml:space="preserve"> </w:t>
      </w:r>
      <w:r w:rsidRPr="00CD3E3D">
        <w:rPr>
          <w:rFonts w:ascii="David" w:hAnsi="David" w:hint="eastAsia"/>
          <w:rtl/>
        </w:rPr>
        <w:t>עם</w:t>
      </w:r>
      <w:r w:rsidRPr="00CD3E3D">
        <w:rPr>
          <w:rFonts w:ascii="David" w:hAnsi="David"/>
          <w:rtl/>
        </w:rPr>
        <w:t xml:space="preserve"> </w:t>
      </w:r>
      <w:r w:rsidRPr="00CD3E3D">
        <w:rPr>
          <w:rFonts w:ascii="David" w:hAnsi="David" w:hint="eastAsia"/>
          <w:rtl/>
        </w:rPr>
        <w:t>הזוכה</w:t>
      </w:r>
      <w:r w:rsidRPr="00CD3E3D">
        <w:rPr>
          <w:rFonts w:ascii="David" w:hAnsi="David"/>
          <w:rtl/>
        </w:rPr>
        <w:t xml:space="preserve"> </w:t>
      </w:r>
      <w:r w:rsidRPr="00CD3E3D">
        <w:rPr>
          <w:rFonts w:ascii="David" w:hAnsi="David" w:hint="eastAsia"/>
          <w:rtl/>
        </w:rPr>
        <w:t>בפועל</w:t>
      </w:r>
      <w:r w:rsidRPr="00CD3E3D">
        <w:rPr>
          <w:rFonts w:ascii="David" w:hAnsi="David"/>
          <w:rtl/>
        </w:rPr>
        <w:t xml:space="preserve">, </w:t>
      </w:r>
      <w:r w:rsidRPr="00CD3E3D">
        <w:rPr>
          <w:rFonts w:ascii="David" w:hAnsi="David" w:hint="eastAsia"/>
          <w:rtl/>
        </w:rPr>
        <w:t>יוכל</w:t>
      </w:r>
      <w:r w:rsidRPr="00CD3E3D">
        <w:rPr>
          <w:rFonts w:ascii="David" w:hAnsi="David"/>
          <w:rtl/>
        </w:rPr>
        <w:t xml:space="preserve"> </w:t>
      </w:r>
      <w:r w:rsidRPr="00CD3E3D">
        <w:rPr>
          <w:rFonts w:ascii="David" w:hAnsi="David" w:hint="eastAsia"/>
          <w:rtl/>
        </w:rPr>
        <w:t>המ</w:t>
      </w:r>
      <w:r w:rsidR="0019244B" w:rsidRPr="00CD3E3D">
        <w:rPr>
          <w:rFonts w:ascii="David" w:hAnsi="David" w:hint="eastAsia"/>
          <w:rtl/>
        </w:rPr>
        <w:t>זמין</w:t>
      </w:r>
      <w:r w:rsidRPr="00CD3E3D">
        <w:rPr>
          <w:rFonts w:ascii="David" w:hAnsi="David"/>
          <w:rtl/>
        </w:rPr>
        <w:t xml:space="preserve"> </w:t>
      </w:r>
      <w:r w:rsidRPr="00CD3E3D">
        <w:rPr>
          <w:rFonts w:ascii="David" w:hAnsi="David" w:hint="eastAsia"/>
          <w:rtl/>
        </w:rPr>
        <w:t>להתחיל</w:t>
      </w:r>
      <w:r w:rsidRPr="00CD3E3D">
        <w:rPr>
          <w:rFonts w:ascii="David" w:hAnsi="David"/>
          <w:rtl/>
        </w:rPr>
        <w:t xml:space="preserve"> </w:t>
      </w:r>
      <w:r w:rsidRPr="00CD3E3D">
        <w:rPr>
          <w:rFonts w:ascii="David" w:hAnsi="David" w:hint="eastAsia"/>
          <w:rtl/>
        </w:rPr>
        <w:t>באופן</w:t>
      </w:r>
      <w:r w:rsidRPr="00CD3E3D">
        <w:rPr>
          <w:rFonts w:ascii="David" w:hAnsi="David"/>
          <w:rtl/>
        </w:rPr>
        <w:t xml:space="preserve"> </w:t>
      </w:r>
      <w:r w:rsidRPr="00CD3E3D">
        <w:rPr>
          <w:rFonts w:ascii="David" w:hAnsi="David" w:hint="eastAsia"/>
          <w:rtl/>
        </w:rPr>
        <w:t>מיידי</w:t>
      </w:r>
      <w:r w:rsidRPr="00CD3E3D">
        <w:rPr>
          <w:rFonts w:ascii="David" w:hAnsi="David"/>
          <w:rtl/>
        </w:rPr>
        <w:t xml:space="preserve"> </w:t>
      </w:r>
      <w:r w:rsidRPr="00CD3E3D">
        <w:rPr>
          <w:rFonts w:ascii="David" w:hAnsi="David" w:hint="eastAsia"/>
          <w:rtl/>
        </w:rPr>
        <w:t>בהתקשרות</w:t>
      </w:r>
      <w:r w:rsidRPr="00CD3E3D">
        <w:rPr>
          <w:rFonts w:ascii="David" w:hAnsi="David"/>
          <w:rtl/>
        </w:rPr>
        <w:t xml:space="preserve"> </w:t>
      </w:r>
      <w:r w:rsidRPr="00CD3E3D">
        <w:rPr>
          <w:rFonts w:ascii="David" w:hAnsi="David" w:hint="eastAsia"/>
          <w:rtl/>
        </w:rPr>
        <w:t>עם</w:t>
      </w:r>
      <w:r w:rsidRPr="00CD3E3D">
        <w:rPr>
          <w:rFonts w:ascii="David" w:hAnsi="David"/>
          <w:rtl/>
        </w:rPr>
        <w:t xml:space="preserve"> </w:t>
      </w:r>
      <w:r w:rsidRPr="00CD3E3D">
        <w:rPr>
          <w:rFonts w:ascii="David" w:hAnsi="David" w:hint="eastAsia"/>
          <w:rtl/>
        </w:rPr>
        <w:t>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00531743" w:rsidRPr="002B251D">
        <w:rPr>
          <w:rFonts w:ascii="David" w:hAnsi="David" w:hint="eastAsia"/>
          <w:rtl/>
        </w:rPr>
        <w:t>ש</w:t>
      </w:r>
      <w:r w:rsidRPr="002B251D">
        <w:rPr>
          <w:rFonts w:ascii="David" w:hAnsi="David" w:hint="eastAsia"/>
          <w:rtl/>
        </w:rPr>
        <w:t>נקבע</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r w:rsidRPr="002B251D">
        <w:rPr>
          <w:rFonts w:ascii="David" w:hAnsi="David" w:hint="eastAsia"/>
          <w:rtl/>
        </w:rPr>
        <w:t>פניית</w:t>
      </w:r>
      <w:r w:rsidRPr="002B251D">
        <w:rPr>
          <w:rFonts w:ascii="David" w:hAnsi="David"/>
          <w:rtl/>
        </w:rPr>
        <w:t xml:space="preserve"> </w:t>
      </w:r>
      <w:r w:rsidRPr="002B251D">
        <w:rPr>
          <w:rFonts w:ascii="David" w:hAnsi="David" w:hint="eastAsia"/>
          <w:rtl/>
        </w:rPr>
        <w:t>המ</w:t>
      </w:r>
      <w:r w:rsidR="0019244B" w:rsidRPr="002B251D">
        <w:rPr>
          <w:rFonts w:ascii="David" w:hAnsi="David" w:hint="eastAsia"/>
          <w:rtl/>
        </w:rPr>
        <w:t>זמין</w:t>
      </w:r>
      <w:r w:rsidRPr="002B251D">
        <w:rPr>
          <w:rFonts w:ascii="David" w:hAnsi="David"/>
          <w:rtl/>
        </w:rPr>
        <w:t xml:space="preserve"> </w:t>
      </w:r>
      <w:r w:rsidRPr="002B251D">
        <w:rPr>
          <w:rFonts w:ascii="David" w:hAnsi="David" w:hint="eastAsia"/>
          <w:rtl/>
        </w:rPr>
        <w:t>לספק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00531743" w:rsidRPr="002B251D">
        <w:rPr>
          <w:rFonts w:ascii="David" w:hAnsi="David" w:hint="eastAsia"/>
          <w:rtl/>
        </w:rPr>
        <w:t>ש</w:t>
      </w:r>
      <w:r w:rsidRPr="002B251D">
        <w:rPr>
          <w:rFonts w:ascii="David" w:hAnsi="David" w:hint="eastAsia"/>
          <w:rtl/>
        </w:rPr>
        <w:t>נקבע</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r w:rsidRPr="002B251D">
        <w:rPr>
          <w:rFonts w:ascii="David" w:hAnsi="David" w:hint="eastAsia"/>
          <w:rtl/>
        </w:rPr>
        <w:t>יכול</w:t>
      </w:r>
      <w:r w:rsidRPr="002B251D">
        <w:rPr>
          <w:rFonts w:ascii="David" w:hAnsi="David"/>
          <w:rtl/>
        </w:rPr>
        <w:t xml:space="preserve"> </w:t>
      </w:r>
      <w:r w:rsidRPr="002B251D">
        <w:rPr>
          <w:rFonts w:ascii="David" w:hAnsi="David" w:hint="eastAsia"/>
          <w:rtl/>
        </w:rPr>
        <w:t>שתעשה</w:t>
      </w:r>
      <w:r w:rsidRPr="002B251D">
        <w:rPr>
          <w:rFonts w:ascii="David" w:hAnsi="David"/>
          <w:rtl/>
        </w:rPr>
        <w:t xml:space="preserve"> </w:t>
      </w:r>
      <w:r w:rsidRPr="002B251D">
        <w:rPr>
          <w:rFonts w:ascii="David" w:hAnsi="David" w:hint="eastAsia"/>
          <w:rtl/>
        </w:rPr>
        <w:t>עד</w:t>
      </w:r>
      <w:r w:rsidRPr="002B251D">
        <w:rPr>
          <w:rFonts w:ascii="David" w:hAnsi="David"/>
          <w:rtl/>
        </w:rPr>
        <w:t xml:space="preserve"> </w:t>
      </w:r>
      <w:r w:rsidRPr="002B251D">
        <w:rPr>
          <w:rFonts w:ascii="David" w:hAnsi="David" w:hint="eastAsia"/>
          <w:rtl/>
        </w:rPr>
        <w:t>חצי</w:t>
      </w:r>
      <w:r w:rsidRPr="002B251D">
        <w:rPr>
          <w:rFonts w:ascii="David" w:hAnsi="David"/>
          <w:rtl/>
        </w:rPr>
        <w:t xml:space="preserve"> </w:t>
      </w:r>
      <w:r w:rsidRPr="002B251D">
        <w:rPr>
          <w:rFonts w:ascii="David" w:hAnsi="David" w:hint="eastAsia"/>
          <w:rtl/>
        </w:rPr>
        <w:t>שנה</w:t>
      </w:r>
      <w:r w:rsidRPr="002B251D">
        <w:rPr>
          <w:rFonts w:ascii="David" w:hAnsi="David"/>
          <w:rtl/>
        </w:rPr>
        <w:t xml:space="preserve"> (</w:t>
      </w:r>
      <w:r w:rsidRPr="002B251D">
        <w:rPr>
          <w:rFonts w:ascii="David" w:hAnsi="David" w:hint="eastAsia"/>
          <w:rtl/>
        </w:rPr>
        <w:t>שישה</w:t>
      </w:r>
      <w:r w:rsidRPr="002B251D">
        <w:rPr>
          <w:rFonts w:ascii="David" w:hAnsi="David"/>
          <w:rtl/>
        </w:rPr>
        <w:t xml:space="preserve"> </w:t>
      </w:r>
      <w:r w:rsidRPr="002B251D">
        <w:rPr>
          <w:rFonts w:ascii="David" w:hAnsi="David" w:hint="eastAsia"/>
          <w:rtl/>
        </w:rPr>
        <w:t>חודשים</w:t>
      </w:r>
      <w:r w:rsidRPr="002B251D">
        <w:rPr>
          <w:rFonts w:ascii="David" w:hAnsi="David"/>
          <w:rtl/>
        </w:rPr>
        <w:t xml:space="preserve">) </w:t>
      </w:r>
      <w:r w:rsidRPr="002B251D">
        <w:rPr>
          <w:rFonts w:ascii="David" w:hAnsi="David" w:hint="eastAsia"/>
          <w:rtl/>
        </w:rPr>
        <w:t>מיום</w:t>
      </w:r>
      <w:r w:rsidRPr="002B251D">
        <w:rPr>
          <w:rFonts w:ascii="David" w:hAnsi="David"/>
          <w:rtl/>
        </w:rPr>
        <w:t xml:space="preserve"> </w:t>
      </w:r>
      <w:r w:rsidRPr="002B251D">
        <w:rPr>
          <w:rFonts w:ascii="David" w:hAnsi="David" w:hint="eastAsia"/>
          <w:rtl/>
        </w:rPr>
        <w:t>הכרזת</w:t>
      </w:r>
      <w:r w:rsidRPr="002B251D">
        <w:rPr>
          <w:rFonts w:ascii="David" w:hAnsi="David"/>
          <w:rtl/>
        </w:rPr>
        <w:t xml:space="preserve"> </w:t>
      </w:r>
      <w:r w:rsidRPr="002B251D">
        <w:rPr>
          <w:rFonts w:ascii="David" w:hAnsi="David" w:hint="eastAsia"/>
          <w:rtl/>
        </w:rPr>
        <w:t>המ</w:t>
      </w:r>
      <w:r w:rsidR="00F173F4" w:rsidRPr="002B251D">
        <w:rPr>
          <w:rFonts w:ascii="David" w:hAnsi="David" w:hint="eastAsia"/>
          <w:rtl/>
        </w:rPr>
        <w:t>זמין</w:t>
      </w:r>
      <w:r w:rsidRPr="002B251D">
        <w:rPr>
          <w:rFonts w:ascii="David" w:hAnsi="David"/>
          <w:rtl/>
        </w:rPr>
        <w:t xml:space="preserve"> </w:t>
      </w:r>
      <w:r w:rsidRPr="002B251D">
        <w:rPr>
          <w:rFonts w:ascii="David" w:hAnsi="David" w:hint="eastAsia"/>
          <w:rtl/>
        </w:rPr>
        <w:t>על</w:t>
      </w:r>
      <w:r w:rsidRPr="002B251D">
        <w:rPr>
          <w:rFonts w:ascii="David" w:hAnsi="David"/>
          <w:rtl/>
        </w:rPr>
        <w:t xml:space="preserve"> </w:t>
      </w:r>
      <w:r w:rsidRPr="002B251D">
        <w:rPr>
          <w:rFonts w:ascii="David" w:hAnsi="David" w:hint="eastAsia"/>
          <w:rtl/>
        </w:rPr>
        <w:t>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p>
    <w:p w:rsidR="008E3733" w:rsidRPr="004E35C4" w:rsidRDefault="008E3733" w:rsidP="007F3007">
      <w:pPr>
        <w:pStyle w:val="3-3"/>
        <w:numPr>
          <w:ilvl w:val="2"/>
          <w:numId w:val="51"/>
        </w:numPr>
        <w:ind w:left="1334" w:hanging="851"/>
        <w:outlineLvl w:val="9"/>
        <w:rPr>
          <w:rFonts w:ascii="David" w:hAnsi="David"/>
        </w:rPr>
      </w:pPr>
      <w:r w:rsidRPr="004E35C4">
        <w:rPr>
          <w:rFonts w:ascii="David" w:hAnsi="David" w:hint="eastAsia"/>
          <w:rtl/>
        </w:rPr>
        <w:lastRenderedPageBreak/>
        <w:t>בפרוייקטים</w:t>
      </w:r>
      <w:r w:rsidRPr="004E35C4">
        <w:rPr>
          <w:rFonts w:ascii="David" w:hAnsi="David"/>
          <w:rtl/>
        </w:rPr>
        <w:t xml:space="preserve"> </w:t>
      </w:r>
      <w:r w:rsidRPr="004E35C4">
        <w:rPr>
          <w:rFonts w:ascii="David" w:hAnsi="David" w:hint="eastAsia"/>
          <w:rtl/>
        </w:rPr>
        <w:t>שהיקפם</w:t>
      </w:r>
      <w:r w:rsidRPr="004E35C4">
        <w:rPr>
          <w:rFonts w:ascii="David" w:hAnsi="David"/>
          <w:rtl/>
        </w:rPr>
        <w:t xml:space="preserve"> </w:t>
      </w:r>
      <w:r w:rsidRPr="004E35C4">
        <w:rPr>
          <w:rFonts w:ascii="David" w:hAnsi="David" w:hint="eastAsia"/>
          <w:rtl/>
        </w:rPr>
        <w:t>המשוער</w:t>
      </w:r>
      <w:r w:rsidRPr="004E35C4">
        <w:rPr>
          <w:rFonts w:ascii="David" w:hAnsi="David"/>
          <w:rtl/>
        </w:rPr>
        <w:t xml:space="preserve"> </w:t>
      </w:r>
      <w:r w:rsidRPr="004E35C4">
        <w:rPr>
          <w:rFonts w:ascii="David" w:hAnsi="David" w:hint="eastAsia"/>
          <w:rtl/>
        </w:rPr>
        <w:t>הינו</w:t>
      </w:r>
      <w:r w:rsidRPr="004E35C4">
        <w:rPr>
          <w:rFonts w:ascii="David" w:hAnsi="David"/>
          <w:rtl/>
        </w:rPr>
        <w:t xml:space="preserve"> 1,000,000 </w:t>
      </w:r>
      <w:r w:rsidRPr="004E35C4">
        <w:rPr>
          <w:rFonts w:ascii="David" w:hAnsi="David" w:hint="eastAsia"/>
          <w:rtl/>
        </w:rPr>
        <w:t>₪</w:t>
      </w:r>
      <w:r w:rsidRPr="004E35C4">
        <w:rPr>
          <w:rFonts w:ascii="David" w:hAnsi="David"/>
          <w:rtl/>
        </w:rPr>
        <w:t xml:space="preserve"> </w:t>
      </w:r>
      <w:r w:rsidRPr="004E35C4">
        <w:rPr>
          <w:rFonts w:ascii="David" w:hAnsi="David" w:hint="eastAsia"/>
          <w:rtl/>
        </w:rPr>
        <w:t>ומעלה</w:t>
      </w:r>
      <w:r w:rsidRPr="004E35C4">
        <w:rPr>
          <w:rFonts w:ascii="David" w:hAnsi="David"/>
          <w:rtl/>
        </w:rPr>
        <w:t xml:space="preserve">, </w:t>
      </w:r>
      <w:r w:rsidRPr="004E35C4">
        <w:rPr>
          <w:rFonts w:ascii="David" w:hAnsi="David" w:hint="eastAsia"/>
          <w:rtl/>
        </w:rPr>
        <w:t>במידה</w:t>
      </w:r>
      <w:r w:rsidRPr="004E35C4">
        <w:rPr>
          <w:rFonts w:ascii="David" w:hAnsi="David"/>
          <w:rtl/>
        </w:rPr>
        <w:t xml:space="preserve"> </w:t>
      </w:r>
      <w:r w:rsidRPr="004E35C4">
        <w:rPr>
          <w:rFonts w:ascii="David" w:hAnsi="David" w:hint="eastAsia"/>
          <w:rtl/>
        </w:rPr>
        <w:t>שהתקבלה</w:t>
      </w:r>
      <w:r w:rsidRPr="004E35C4">
        <w:rPr>
          <w:rFonts w:ascii="David" w:hAnsi="David"/>
          <w:rtl/>
        </w:rPr>
        <w:t xml:space="preserve"> </w:t>
      </w:r>
      <w:r w:rsidRPr="004E35C4">
        <w:rPr>
          <w:rFonts w:ascii="David" w:hAnsi="David" w:hint="eastAsia"/>
          <w:rtl/>
        </w:rPr>
        <w:t>רק</w:t>
      </w:r>
      <w:r w:rsidRPr="004E35C4">
        <w:rPr>
          <w:rFonts w:ascii="David" w:hAnsi="David"/>
          <w:rtl/>
        </w:rPr>
        <w:t xml:space="preserve"> </w:t>
      </w:r>
      <w:r w:rsidRPr="004E35C4">
        <w:rPr>
          <w:rFonts w:ascii="David" w:hAnsi="David" w:hint="eastAsia"/>
          <w:rtl/>
        </w:rPr>
        <w:t>הצעה</w:t>
      </w:r>
      <w:r w:rsidRPr="004E35C4">
        <w:rPr>
          <w:rFonts w:ascii="David" w:hAnsi="David"/>
          <w:rtl/>
        </w:rPr>
        <w:t xml:space="preserve"> </w:t>
      </w:r>
      <w:r w:rsidRPr="004E35C4">
        <w:rPr>
          <w:rFonts w:ascii="David" w:hAnsi="David" w:hint="eastAsia"/>
          <w:rtl/>
        </w:rPr>
        <w:t>אחת</w:t>
      </w:r>
      <w:r w:rsidRPr="004E35C4">
        <w:rPr>
          <w:rFonts w:ascii="David" w:hAnsi="David"/>
          <w:rtl/>
        </w:rPr>
        <w:t xml:space="preserve">, </w:t>
      </w:r>
      <w:r w:rsidRPr="004E35C4">
        <w:rPr>
          <w:rFonts w:ascii="David" w:hAnsi="David" w:hint="eastAsia"/>
          <w:rtl/>
        </w:rPr>
        <w:t>יידרש</w:t>
      </w:r>
      <w:r w:rsidRPr="004E35C4">
        <w:rPr>
          <w:rFonts w:ascii="David" w:hAnsi="David"/>
          <w:rtl/>
        </w:rPr>
        <w:t xml:space="preserve"> </w:t>
      </w:r>
      <w:r w:rsidRPr="004E35C4">
        <w:rPr>
          <w:rFonts w:ascii="David" w:hAnsi="David" w:hint="eastAsia"/>
          <w:rtl/>
        </w:rPr>
        <w:t>המזמין</w:t>
      </w:r>
      <w:r w:rsidRPr="004E35C4">
        <w:rPr>
          <w:rFonts w:ascii="David" w:hAnsi="David"/>
          <w:rtl/>
        </w:rPr>
        <w:t xml:space="preserve"> </w:t>
      </w:r>
      <w:r w:rsidRPr="004E35C4">
        <w:rPr>
          <w:rFonts w:ascii="David" w:hAnsi="David" w:hint="eastAsia"/>
          <w:rtl/>
        </w:rPr>
        <w:t>לבצע</w:t>
      </w:r>
      <w:r w:rsidRPr="004E35C4">
        <w:rPr>
          <w:rFonts w:ascii="David" w:hAnsi="David"/>
          <w:rtl/>
        </w:rPr>
        <w:t xml:space="preserve"> </w:t>
      </w:r>
      <w:r w:rsidRPr="004E35C4">
        <w:rPr>
          <w:rFonts w:ascii="David" w:hAnsi="David" w:hint="eastAsia"/>
          <w:rtl/>
        </w:rPr>
        <w:t>שליפה</w:t>
      </w:r>
      <w:r w:rsidRPr="004E35C4">
        <w:rPr>
          <w:rFonts w:ascii="David" w:hAnsi="David"/>
          <w:rtl/>
        </w:rPr>
        <w:t xml:space="preserve"> </w:t>
      </w:r>
      <w:r w:rsidRPr="004E35C4">
        <w:rPr>
          <w:rFonts w:ascii="David" w:hAnsi="David" w:hint="eastAsia"/>
          <w:rtl/>
        </w:rPr>
        <w:t>נוספת</w:t>
      </w:r>
      <w:r w:rsidRPr="004E35C4">
        <w:rPr>
          <w:rFonts w:ascii="David" w:hAnsi="David"/>
          <w:rtl/>
        </w:rPr>
        <w:t xml:space="preserve"> </w:t>
      </w:r>
      <w:r w:rsidRPr="004E35C4">
        <w:rPr>
          <w:rFonts w:ascii="David" w:hAnsi="David" w:hint="eastAsia"/>
          <w:rtl/>
        </w:rPr>
        <w:t>ופניה</w:t>
      </w:r>
      <w:r w:rsidRPr="004E35C4">
        <w:rPr>
          <w:rFonts w:ascii="David" w:hAnsi="David"/>
          <w:rtl/>
        </w:rPr>
        <w:t xml:space="preserve"> </w:t>
      </w:r>
      <w:r w:rsidRPr="004E35C4">
        <w:rPr>
          <w:rFonts w:ascii="David" w:hAnsi="David" w:hint="eastAsia"/>
          <w:rtl/>
        </w:rPr>
        <w:t>מחודשת</w:t>
      </w:r>
      <w:r w:rsidRPr="004E35C4">
        <w:rPr>
          <w:rFonts w:ascii="David" w:hAnsi="David"/>
          <w:rtl/>
        </w:rPr>
        <w:t xml:space="preserve"> </w:t>
      </w:r>
      <w:r w:rsidRPr="004E35C4">
        <w:rPr>
          <w:rFonts w:ascii="David" w:hAnsi="David" w:hint="eastAsia"/>
          <w:rtl/>
        </w:rPr>
        <w:t>לספקים</w:t>
      </w:r>
      <w:r w:rsidRPr="004E35C4">
        <w:rPr>
          <w:rFonts w:ascii="David" w:hAnsi="David"/>
          <w:rtl/>
        </w:rPr>
        <w:t xml:space="preserve"> </w:t>
      </w:r>
      <w:r w:rsidRPr="004E35C4">
        <w:rPr>
          <w:rFonts w:ascii="David" w:hAnsi="David" w:hint="eastAsia"/>
          <w:rtl/>
        </w:rPr>
        <w:t>החדשים</w:t>
      </w:r>
      <w:r w:rsidRPr="004E35C4">
        <w:rPr>
          <w:rFonts w:ascii="David" w:hAnsi="David"/>
          <w:rtl/>
        </w:rPr>
        <w:t xml:space="preserve"> </w:t>
      </w:r>
      <w:r w:rsidRPr="004E35C4">
        <w:rPr>
          <w:rFonts w:ascii="David" w:hAnsi="David" w:hint="eastAsia"/>
          <w:rtl/>
        </w:rPr>
        <w:t>שנשלפו</w:t>
      </w:r>
      <w:r w:rsidR="00E816C2" w:rsidRPr="004E35C4">
        <w:rPr>
          <w:rFonts w:ascii="David" w:hAnsi="David"/>
          <w:rtl/>
        </w:rPr>
        <w:t xml:space="preserve">, </w:t>
      </w:r>
      <w:r w:rsidR="00E816C2" w:rsidRPr="004E35C4">
        <w:rPr>
          <w:rFonts w:ascii="David" w:hAnsi="David" w:hint="eastAsia"/>
          <w:rtl/>
        </w:rPr>
        <w:t>למעט</w:t>
      </w:r>
      <w:r w:rsidR="00E816C2" w:rsidRPr="004E35C4">
        <w:rPr>
          <w:rFonts w:ascii="David" w:hAnsi="David"/>
          <w:rtl/>
        </w:rPr>
        <w:t xml:space="preserve"> </w:t>
      </w:r>
      <w:r w:rsidR="00E816C2" w:rsidRPr="004E35C4">
        <w:rPr>
          <w:rFonts w:ascii="David" w:hAnsi="David" w:hint="eastAsia"/>
          <w:rtl/>
        </w:rPr>
        <w:t>אם</w:t>
      </w:r>
      <w:r w:rsidR="00E816C2" w:rsidRPr="004E35C4">
        <w:rPr>
          <w:rFonts w:ascii="David" w:hAnsi="David"/>
          <w:rtl/>
        </w:rPr>
        <w:t xml:space="preserve"> </w:t>
      </w:r>
      <w:r w:rsidR="00E816C2" w:rsidRPr="004E35C4">
        <w:rPr>
          <w:rFonts w:ascii="David" w:hAnsi="David" w:hint="eastAsia"/>
          <w:rtl/>
        </w:rPr>
        <w:t>קיבל</w:t>
      </w:r>
      <w:r w:rsidR="00E816C2" w:rsidRPr="004E35C4">
        <w:rPr>
          <w:rFonts w:ascii="David" w:hAnsi="David"/>
          <w:rtl/>
        </w:rPr>
        <w:t xml:space="preserve"> </w:t>
      </w:r>
      <w:r w:rsidR="00E816C2" w:rsidRPr="004E35C4">
        <w:rPr>
          <w:rFonts w:ascii="David" w:hAnsi="David" w:hint="eastAsia"/>
          <w:rtl/>
        </w:rPr>
        <w:t>את</w:t>
      </w:r>
      <w:r w:rsidR="00E816C2" w:rsidRPr="004E35C4">
        <w:rPr>
          <w:rFonts w:ascii="David" w:hAnsi="David"/>
          <w:rtl/>
        </w:rPr>
        <w:t xml:space="preserve"> </w:t>
      </w:r>
      <w:r w:rsidR="00E816C2" w:rsidRPr="004E35C4">
        <w:rPr>
          <w:rFonts w:ascii="David" w:hAnsi="David" w:hint="eastAsia"/>
          <w:rtl/>
        </w:rPr>
        <w:t>אישור</w:t>
      </w:r>
      <w:r w:rsidR="00E816C2" w:rsidRPr="004E35C4">
        <w:rPr>
          <w:rFonts w:ascii="David" w:hAnsi="David"/>
          <w:rtl/>
        </w:rPr>
        <w:t xml:space="preserve"> </w:t>
      </w:r>
      <w:r w:rsidR="00E816C2" w:rsidRPr="004E35C4">
        <w:rPr>
          <w:rFonts w:ascii="David" w:hAnsi="David" w:hint="eastAsia"/>
          <w:rtl/>
        </w:rPr>
        <w:t>עורך</w:t>
      </w:r>
      <w:r w:rsidR="00E816C2" w:rsidRPr="004E35C4">
        <w:rPr>
          <w:rFonts w:ascii="David" w:hAnsi="David"/>
          <w:rtl/>
        </w:rPr>
        <w:t xml:space="preserve"> </w:t>
      </w:r>
      <w:r w:rsidR="00E816C2" w:rsidRPr="004E35C4">
        <w:rPr>
          <w:rFonts w:ascii="David" w:hAnsi="David" w:hint="eastAsia"/>
          <w:rtl/>
        </w:rPr>
        <w:t>המכרז</w:t>
      </w:r>
      <w:r w:rsidRPr="004E35C4">
        <w:rPr>
          <w:rFonts w:ascii="David" w:hAnsi="David"/>
          <w:rtl/>
        </w:rPr>
        <w:t>.</w:t>
      </w:r>
      <w:r w:rsidR="004E35C4">
        <w:rPr>
          <w:rFonts w:ascii="David" w:hAnsi="David" w:hint="cs"/>
          <w:rtl/>
        </w:rPr>
        <w:t xml:space="preserve"> במקרה כאמור של יציאה </w:t>
      </w:r>
      <w:r w:rsidR="007F3007">
        <w:rPr>
          <w:rFonts w:ascii="David" w:hAnsi="David" w:hint="cs"/>
          <w:rtl/>
        </w:rPr>
        <w:t>לפניה פרטנית חדשה</w:t>
      </w:r>
      <w:r w:rsidR="004E35C4">
        <w:rPr>
          <w:rFonts w:ascii="David" w:hAnsi="David" w:hint="cs"/>
          <w:rtl/>
        </w:rPr>
        <w:t xml:space="preserve">, </w:t>
      </w:r>
      <w:r w:rsidRPr="004E35C4">
        <w:rPr>
          <w:rFonts w:ascii="David" w:hAnsi="David" w:hint="eastAsia"/>
          <w:rtl/>
        </w:rPr>
        <w:t>הספק</w:t>
      </w:r>
      <w:r w:rsidRPr="004E35C4">
        <w:rPr>
          <w:rFonts w:ascii="David" w:hAnsi="David"/>
          <w:rtl/>
        </w:rPr>
        <w:t xml:space="preserve"> </w:t>
      </w:r>
      <w:r w:rsidRPr="004E35C4">
        <w:rPr>
          <w:rFonts w:ascii="David" w:hAnsi="David" w:hint="eastAsia"/>
          <w:rtl/>
        </w:rPr>
        <w:t>שהג</w:t>
      </w:r>
      <w:r w:rsidR="004E35C4">
        <w:rPr>
          <w:rFonts w:ascii="David" w:hAnsi="David" w:hint="cs"/>
          <w:rtl/>
        </w:rPr>
        <w:t>י</w:t>
      </w:r>
      <w:r w:rsidRPr="004E35C4">
        <w:rPr>
          <w:rFonts w:ascii="David" w:hAnsi="David" w:hint="eastAsia"/>
          <w:rtl/>
        </w:rPr>
        <w:t>ש</w:t>
      </w:r>
      <w:r w:rsidRPr="004E35C4">
        <w:rPr>
          <w:rFonts w:ascii="David" w:hAnsi="David"/>
          <w:rtl/>
        </w:rPr>
        <w:t xml:space="preserve"> את ההצעה</w:t>
      </w:r>
      <w:r w:rsidR="004E35C4">
        <w:rPr>
          <w:rFonts w:ascii="David" w:hAnsi="David" w:hint="cs"/>
          <w:rtl/>
        </w:rPr>
        <w:t xml:space="preserve"> היחידה</w:t>
      </w:r>
      <w:r w:rsidRPr="004E35C4">
        <w:rPr>
          <w:rFonts w:ascii="David" w:hAnsi="David"/>
          <w:rtl/>
        </w:rPr>
        <w:t xml:space="preserve"> לפניה</w:t>
      </w:r>
      <w:r w:rsidR="004E35C4">
        <w:rPr>
          <w:rFonts w:ascii="David" w:hAnsi="David" w:hint="cs"/>
          <w:rtl/>
        </w:rPr>
        <w:t xml:space="preserve"> הפרטנית</w:t>
      </w:r>
      <w:r w:rsidRPr="004E35C4">
        <w:rPr>
          <w:rFonts w:ascii="David" w:hAnsi="David"/>
          <w:rtl/>
        </w:rPr>
        <w:t xml:space="preserve"> המקורית, יהיה אחד מהספקים אליהם תישלח הפניה המחודשת.</w:t>
      </w:r>
    </w:p>
    <w:p w:rsidR="00A42EEA" w:rsidRPr="002B251D" w:rsidRDefault="00295C9F" w:rsidP="00295C9F">
      <w:pPr>
        <w:pStyle w:val="a5"/>
        <w:outlineLvl w:val="2"/>
        <w:rPr>
          <w:sz w:val="24"/>
          <w:szCs w:val="24"/>
          <w:rtl/>
        </w:rPr>
      </w:pPr>
      <w:r w:rsidRPr="002B251D">
        <w:rPr>
          <w:rFonts w:hint="eastAsia"/>
          <w:sz w:val="24"/>
          <w:szCs w:val="24"/>
          <w:rtl/>
        </w:rPr>
        <w:t>זכות</w:t>
      </w:r>
      <w:r w:rsidRPr="002B251D">
        <w:rPr>
          <w:sz w:val="24"/>
          <w:szCs w:val="24"/>
          <w:rtl/>
        </w:rPr>
        <w:t xml:space="preserve"> </w:t>
      </w:r>
      <w:r w:rsidRPr="002B251D">
        <w:rPr>
          <w:rFonts w:hint="eastAsia"/>
          <w:sz w:val="24"/>
          <w:szCs w:val="24"/>
          <w:rtl/>
        </w:rPr>
        <w:t>עיון</w:t>
      </w:r>
    </w:p>
    <w:p w:rsidR="009310EF" w:rsidRDefault="00295C9F" w:rsidP="00885329">
      <w:pPr>
        <w:pStyle w:val="3-3"/>
        <w:numPr>
          <w:ilvl w:val="2"/>
          <w:numId w:val="51"/>
        </w:numPr>
        <w:ind w:left="1334" w:hanging="851"/>
        <w:outlineLvl w:val="9"/>
      </w:pPr>
      <w:r>
        <w:rPr>
          <w:rFonts w:ascii="David" w:hAnsi="David" w:hint="cs"/>
          <w:rtl/>
        </w:rPr>
        <w:t xml:space="preserve">ספק אשר </w:t>
      </w:r>
      <w:r w:rsidR="00C0797D">
        <w:rPr>
          <w:rFonts w:ascii="David" w:hAnsi="David" w:hint="cs"/>
          <w:rtl/>
        </w:rPr>
        <w:t>השתתף בפניה פרטנית ו</w:t>
      </w:r>
      <w:r>
        <w:rPr>
          <w:rFonts w:ascii="David" w:hAnsi="David" w:hint="cs"/>
          <w:rtl/>
        </w:rPr>
        <w:t xml:space="preserve">לא זכה </w:t>
      </w:r>
      <w:r w:rsidR="00C0797D">
        <w:rPr>
          <w:rFonts w:ascii="David" w:hAnsi="David" w:hint="cs"/>
          <w:rtl/>
        </w:rPr>
        <w:t>בה</w:t>
      </w:r>
      <w:r>
        <w:rPr>
          <w:rFonts w:ascii="David" w:hAnsi="David" w:hint="cs"/>
          <w:rtl/>
        </w:rPr>
        <w:t xml:space="preserve"> יהיה רשאי לפנות למשרד ולבקש לעיין בתוצאות בדיקת ההצעות. הספק יוכל לעיין בציוני האיכות שקיבלה הצעתו (במידה שבדיקת ההצעות כללה רכיב איכות) וכן בציו</w:t>
      </w:r>
      <w:r w:rsidR="009B659F">
        <w:rPr>
          <w:rFonts w:ascii="David" w:hAnsi="David" w:hint="cs"/>
          <w:rtl/>
        </w:rPr>
        <w:t>ני האיכות</w:t>
      </w:r>
      <w:r>
        <w:rPr>
          <w:rFonts w:ascii="David" w:hAnsi="David" w:hint="cs"/>
          <w:rtl/>
        </w:rPr>
        <w:t>, הנימוקים</w:t>
      </w:r>
      <w:r w:rsidR="009B659F">
        <w:rPr>
          <w:rFonts w:ascii="David" w:hAnsi="David" w:hint="cs"/>
          <w:rtl/>
        </w:rPr>
        <w:t xml:space="preserve"> לציוני האיכות</w:t>
      </w:r>
      <w:r>
        <w:rPr>
          <w:rFonts w:ascii="David" w:hAnsi="David" w:hint="cs"/>
          <w:rtl/>
        </w:rPr>
        <w:t xml:space="preserve"> והמחיר של הספק שזכה ב</w:t>
      </w:r>
      <w:r w:rsidR="00A00D3C">
        <w:rPr>
          <w:rFonts w:ascii="David" w:hAnsi="David" w:hint="cs"/>
          <w:rtl/>
        </w:rPr>
        <w:t>פניה הפרטנית</w:t>
      </w:r>
      <w:r>
        <w:rPr>
          <w:rFonts w:ascii="David" w:hAnsi="David" w:hint="cs"/>
          <w:rtl/>
        </w:rPr>
        <w:t>.</w:t>
      </w:r>
      <w:r w:rsidR="009310EF">
        <w:rPr>
          <w:rFonts w:hint="cs"/>
          <w:rtl/>
        </w:rPr>
        <w:t xml:space="preserve"> </w:t>
      </w:r>
    </w:p>
    <w:p w:rsidR="0040406E" w:rsidRDefault="0040406E" w:rsidP="00885329">
      <w:pPr>
        <w:pStyle w:val="3-3"/>
        <w:numPr>
          <w:ilvl w:val="2"/>
          <w:numId w:val="51"/>
        </w:numPr>
        <w:ind w:left="1334" w:hanging="851"/>
        <w:outlineLvl w:val="9"/>
      </w:pPr>
      <w:r>
        <w:rPr>
          <w:rFonts w:hint="cs"/>
          <w:rtl/>
        </w:rPr>
        <w:t>הזוכה בפניה פרטנית לא יוכל להגיש בקשה לעיין ב</w:t>
      </w:r>
      <w:r w:rsidR="00CC6806">
        <w:rPr>
          <w:rFonts w:hint="cs"/>
          <w:rtl/>
        </w:rPr>
        <w:t>תוכן ה</w:t>
      </w:r>
      <w:r>
        <w:rPr>
          <w:rFonts w:hint="cs"/>
          <w:rtl/>
        </w:rPr>
        <w:t xml:space="preserve">הצעות </w:t>
      </w:r>
      <w:r w:rsidR="00CC6806">
        <w:rPr>
          <w:rFonts w:hint="cs"/>
          <w:rtl/>
        </w:rPr>
        <w:t>ה</w:t>
      </w:r>
      <w:r>
        <w:rPr>
          <w:rFonts w:hint="cs"/>
          <w:rtl/>
        </w:rPr>
        <w:t xml:space="preserve">אחרות באותה הפניה. </w:t>
      </w:r>
    </w:p>
    <w:p w:rsidR="00A42EEA" w:rsidRPr="00B345D8" w:rsidRDefault="009310EF" w:rsidP="00885329">
      <w:pPr>
        <w:pStyle w:val="3-3"/>
        <w:numPr>
          <w:ilvl w:val="2"/>
          <w:numId w:val="51"/>
        </w:numPr>
        <w:ind w:left="1334" w:hanging="851"/>
        <w:outlineLvl w:val="9"/>
      </w:pPr>
      <w:r>
        <w:rPr>
          <w:rFonts w:hint="cs"/>
          <w:rtl/>
        </w:rPr>
        <w:t xml:space="preserve">ועדת המכרזים של המזמין רשאית להחליט כי בנסיבות </w:t>
      </w:r>
      <w:r w:rsidR="00CC6806">
        <w:rPr>
          <w:rFonts w:hint="cs"/>
          <w:rtl/>
        </w:rPr>
        <w:t xml:space="preserve">הרלוונטיות </w:t>
      </w:r>
      <w:r>
        <w:rPr>
          <w:rFonts w:hint="cs"/>
          <w:rtl/>
        </w:rPr>
        <w:t>לא ניתן לאפשר עיון בהצעה הזוכה, בהתאם להוראות תקנה 21(ה) לתקנות חובת המכרזים.</w:t>
      </w:r>
    </w:p>
    <w:p w:rsidR="00EB3134" w:rsidRPr="006D59A4" w:rsidRDefault="009C28E9" w:rsidP="00326F07">
      <w:pPr>
        <w:pStyle w:val="a4"/>
        <w:outlineLvl w:val="1"/>
      </w:pPr>
      <w:bookmarkStart w:id="69" w:name="_Toc2539134"/>
      <w:r>
        <w:rPr>
          <w:rFonts w:hint="cs"/>
          <w:rtl/>
        </w:rPr>
        <w:t>אופן מתן השירותים</w:t>
      </w:r>
      <w:bookmarkEnd w:id="69"/>
    </w:p>
    <w:p w:rsidR="00BF0A8D" w:rsidRPr="002B251D" w:rsidRDefault="00BF0A8D" w:rsidP="002B251D">
      <w:pPr>
        <w:pStyle w:val="a5"/>
        <w:spacing w:line="360" w:lineRule="auto"/>
        <w:outlineLvl w:val="9"/>
        <w:rPr>
          <w:b w:val="0"/>
          <w:bCs w:val="0"/>
        </w:rPr>
      </w:pPr>
      <w:r w:rsidRPr="002B251D">
        <w:rPr>
          <w:rFonts w:hint="eastAsia"/>
          <w:b w:val="0"/>
          <w:caps w:val="0"/>
          <w:noProof/>
          <w:spacing w:val="0"/>
          <w:sz w:val="24"/>
          <w:szCs w:val="24"/>
          <w:rtl/>
          <w:lang w:eastAsia="he-IL"/>
        </w:rPr>
        <w:t>ניהול</w:t>
      </w:r>
      <w:r w:rsidRPr="002B251D">
        <w:rPr>
          <w:b w:val="0"/>
          <w:caps w:val="0"/>
          <w:noProof/>
          <w:spacing w:val="0"/>
          <w:sz w:val="24"/>
          <w:szCs w:val="24"/>
          <w:rtl/>
          <w:lang w:eastAsia="he-IL"/>
        </w:rPr>
        <w:t xml:space="preserve"> </w:t>
      </w:r>
      <w:r w:rsidR="00032992">
        <w:rPr>
          <w:bCs w:val="0"/>
          <w:caps w:val="0"/>
          <w:noProof/>
          <w:spacing w:val="0"/>
          <w:sz w:val="24"/>
          <w:szCs w:val="24"/>
          <w:rtl/>
          <w:lang w:eastAsia="he-IL"/>
        </w:rPr>
        <w:t>–</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למינהל</w:t>
      </w:r>
      <w:r w:rsidR="00032992">
        <w:rPr>
          <w:rFonts w:hint="cs"/>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הרכש</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הממשלתי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באגף</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החשב</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הכללי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במשרד</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האוצר</w:t>
      </w:r>
      <w:r w:rsidRPr="002B251D">
        <w:rPr>
          <w:bCs w:val="0"/>
          <w:caps w:val="0"/>
          <w:noProof/>
          <w:spacing w:val="0"/>
          <w:sz w:val="24"/>
          <w:szCs w:val="24"/>
          <w:rtl/>
          <w:lang w:eastAsia="he-IL"/>
        </w:rPr>
        <w:t xml:space="preserve"> </w:t>
      </w:r>
      <w:r w:rsidR="00CC6806">
        <w:rPr>
          <w:rFonts w:hint="cs"/>
          <w:bCs w:val="0"/>
          <w:caps w:val="0"/>
          <w:noProof/>
          <w:spacing w:val="0"/>
          <w:sz w:val="24"/>
          <w:szCs w:val="24"/>
          <w:rtl/>
          <w:lang w:eastAsia="he-IL"/>
        </w:rPr>
        <w:t xml:space="preserve">או מי מטעמו, </w:t>
      </w:r>
      <w:r w:rsidRPr="002B251D">
        <w:rPr>
          <w:bCs w:val="0"/>
          <w:caps w:val="0"/>
          <w:noProof/>
          <w:spacing w:val="0"/>
          <w:sz w:val="24"/>
          <w:szCs w:val="24"/>
          <w:rtl/>
          <w:lang w:eastAsia="he-IL"/>
        </w:rPr>
        <w:t xml:space="preserve">האחריות הכוללת לניהול השוטף של המכרז ופעילות הרכש השוטפת שתתבצע מכוחו. </w:t>
      </w:r>
      <w:r w:rsidRPr="002B251D">
        <w:rPr>
          <w:rFonts w:hint="eastAsia"/>
          <w:bCs w:val="0"/>
          <w:caps w:val="0"/>
          <w:noProof/>
          <w:spacing w:val="0"/>
          <w:sz w:val="24"/>
          <w:szCs w:val="24"/>
          <w:rtl/>
          <w:lang w:eastAsia="he-IL"/>
        </w:rPr>
        <w:t>עם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זאת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הזמנות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שירותים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באמצעות</w:t>
      </w:r>
      <w:r w:rsidRPr="002B251D">
        <w:rPr>
          <w:bCs w:val="0"/>
          <w:caps w:val="0"/>
          <w:noProof/>
          <w:spacing w:val="0"/>
          <w:sz w:val="24"/>
          <w:szCs w:val="24"/>
          <w:rtl/>
          <w:lang w:eastAsia="he-IL"/>
        </w:rPr>
        <w:t xml:space="preserve"> </w:t>
      </w:r>
      <w:r w:rsidR="00A651DC" w:rsidRPr="002B251D">
        <w:rPr>
          <w:rFonts w:hint="eastAsia"/>
          <w:bCs w:val="0"/>
          <w:caps w:val="0"/>
          <w:noProof/>
          <w:spacing w:val="0"/>
          <w:sz w:val="24"/>
          <w:szCs w:val="24"/>
          <w:rtl/>
          <w:lang w:eastAsia="he-IL"/>
        </w:rPr>
        <w:t>פניות</w:t>
      </w:r>
      <w:r w:rsidR="00A651DC" w:rsidRPr="002B251D">
        <w:rPr>
          <w:bCs w:val="0"/>
          <w:caps w:val="0"/>
          <w:noProof/>
          <w:spacing w:val="0"/>
          <w:sz w:val="24"/>
          <w:szCs w:val="24"/>
          <w:rtl/>
          <w:lang w:eastAsia="he-IL"/>
        </w:rPr>
        <w:t xml:space="preserve"> </w:t>
      </w:r>
      <w:r w:rsidR="00A651DC" w:rsidRPr="002B251D">
        <w:rPr>
          <w:rFonts w:hint="eastAsia"/>
          <w:bCs w:val="0"/>
          <w:caps w:val="0"/>
          <w:noProof/>
          <w:spacing w:val="0"/>
          <w:sz w:val="24"/>
          <w:szCs w:val="24"/>
          <w:rtl/>
          <w:lang w:eastAsia="he-IL"/>
        </w:rPr>
        <w:t>פרטניות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יבוצעו</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ע</w:t>
      </w:r>
      <w:r w:rsidRPr="002B251D">
        <w:rPr>
          <w:bCs w:val="0"/>
          <w:caps w:val="0"/>
          <w:noProof/>
          <w:spacing w:val="0"/>
          <w:sz w:val="24"/>
          <w:szCs w:val="24"/>
          <w:rtl/>
          <w:lang w:eastAsia="he-IL"/>
        </w:rPr>
        <w:t>"</w:t>
      </w:r>
      <w:r w:rsidRPr="002B251D">
        <w:rPr>
          <w:rFonts w:hint="eastAsia"/>
          <w:bCs w:val="0"/>
          <w:caps w:val="0"/>
          <w:noProof/>
          <w:spacing w:val="0"/>
          <w:sz w:val="24"/>
          <w:szCs w:val="24"/>
          <w:rtl/>
          <w:lang w:eastAsia="he-IL"/>
        </w:rPr>
        <w:t>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באופן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ישיר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מספקי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המסגרת</w:t>
      </w:r>
      <w:r w:rsidR="00D33F58" w:rsidRPr="002B251D">
        <w:rPr>
          <w:bCs w:val="0"/>
          <w:caps w:val="0"/>
          <w:noProof/>
          <w:spacing w:val="0"/>
          <w:sz w:val="24"/>
          <w:szCs w:val="24"/>
          <w:rtl/>
          <w:lang w:eastAsia="he-IL"/>
        </w:rPr>
        <w:t>.</w:t>
      </w:r>
    </w:p>
    <w:p w:rsidR="0058758D" w:rsidRPr="00437614" w:rsidRDefault="00EE448E" w:rsidP="002B251D">
      <w:pPr>
        <w:pStyle w:val="a5"/>
        <w:spacing w:line="360" w:lineRule="auto"/>
        <w:outlineLvl w:val="9"/>
      </w:pPr>
      <w:r w:rsidRPr="0040406E">
        <w:rPr>
          <w:b w:val="0"/>
          <w:caps w:val="0"/>
          <w:noProof/>
          <w:spacing w:val="0"/>
          <w:sz w:val="24"/>
          <w:szCs w:val="24"/>
          <w:rtl/>
          <w:lang w:eastAsia="he-IL"/>
        </w:rPr>
        <w:t>איש קשר מטעם ספק רשום</w:t>
      </w:r>
      <w:r w:rsidR="005B1AE5" w:rsidRPr="002B251D">
        <w:rPr>
          <w:noProof/>
          <w:rtl/>
          <w:lang w:eastAsia="he-IL"/>
        </w:rPr>
        <w:t xml:space="preserve"> </w:t>
      </w:r>
      <w:r w:rsidR="005B1AE5" w:rsidRPr="002B251D">
        <w:rPr>
          <w:b w:val="0"/>
          <w:noProof/>
          <w:rtl/>
          <w:lang w:eastAsia="he-IL"/>
        </w:rPr>
        <w:t>–</w:t>
      </w:r>
      <w:r w:rsidR="005B1AE5" w:rsidRPr="002B251D">
        <w:rPr>
          <w:noProof/>
          <w:rtl/>
          <w:lang w:eastAsia="he-IL"/>
        </w:rPr>
        <w:t xml:space="preserve"> </w:t>
      </w:r>
      <w:r w:rsidR="0058758D" w:rsidRPr="002B251D">
        <w:rPr>
          <w:bCs w:val="0"/>
          <w:caps w:val="0"/>
          <w:noProof/>
          <w:spacing w:val="0"/>
          <w:sz w:val="24"/>
          <w:szCs w:val="24"/>
          <w:rtl/>
          <w:lang w:eastAsia="he-IL"/>
        </w:rPr>
        <w:t>ספק</w:t>
      </w:r>
      <w:r w:rsidR="005B1AE5" w:rsidRPr="00032992">
        <w:rPr>
          <w:bCs w:val="0"/>
          <w:caps w:val="0"/>
          <w:noProof/>
          <w:spacing w:val="0"/>
          <w:sz w:val="24"/>
          <w:szCs w:val="24"/>
          <w:rtl/>
          <w:lang w:eastAsia="he-IL"/>
        </w:rPr>
        <w:t xml:space="preserve"> </w:t>
      </w:r>
      <w:r w:rsidR="0058758D" w:rsidRPr="002B251D">
        <w:rPr>
          <w:bCs w:val="0"/>
          <w:caps w:val="0"/>
          <w:noProof/>
          <w:spacing w:val="0"/>
          <w:sz w:val="24"/>
          <w:szCs w:val="24"/>
          <w:rtl/>
          <w:lang w:eastAsia="he-IL"/>
        </w:rPr>
        <w:t>רשום יקצה מטעמו איש קשר מול עורך המכרז שיהווה כתובת לכל עניין הקשור למימוש המכרז. החלפה של איש הקשר המוגדר תיעשה לאחר עדכונו בכתב של עורך המכרז.</w:t>
      </w:r>
    </w:p>
    <w:bookmarkEnd w:id="61"/>
    <w:p w:rsidR="00713303" w:rsidRPr="002B251D" w:rsidRDefault="003D29E6" w:rsidP="007F3007">
      <w:pPr>
        <w:pStyle w:val="a5"/>
        <w:spacing w:line="360" w:lineRule="auto"/>
        <w:outlineLvl w:val="9"/>
        <w:rPr>
          <w:b w:val="0"/>
          <w:bCs w:val="0"/>
        </w:rPr>
      </w:pPr>
      <w:r w:rsidRPr="002B251D">
        <w:rPr>
          <w:rFonts w:hint="eastAsia"/>
          <w:b w:val="0"/>
          <w:caps w:val="0"/>
          <w:noProof/>
          <w:spacing w:val="0"/>
          <w:sz w:val="24"/>
          <w:szCs w:val="24"/>
          <w:rtl/>
          <w:lang w:eastAsia="he-IL"/>
        </w:rPr>
        <w:t>מקום</w:t>
      </w:r>
      <w:r w:rsidR="00713303" w:rsidRPr="002B251D">
        <w:rPr>
          <w:b w:val="0"/>
          <w:caps w:val="0"/>
          <w:noProof/>
          <w:spacing w:val="0"/>
          <w:sz w:val="24"/>
          <w:szCs w:val="24"/>
          <w:rtl/>
          <w:lang w:eastAsia="he-IL"/>
        </w:rPr>
        <w:t xml:space="preserve"> מתן השירותים</w:t>
      </w:r>
      <w:r w:rsidRPr="002B251D">
        <w:rPr>
          <w:bCs w:val="0"/>
          <w:caps w:val="0"/>
          <w:noProof/>
          <w:spacing w:val="0"/>
          <w:sz w:val="24"/>
          <w:szCs w:val="24"/>
          <w:rtl/>
          <w:lang w:eastAsia="he-IL"/>
        </w:rPr>
        <w:t xml:space="preserve"> – הספק הזוכה יספק את השירותים נשוא המכרז </w:t>
      </w:r>
      <w:r w:rsidRPr="002B251D">
        <w:rPr>
          <w:rFonts w:hint="eastAsia"/>
          <w:bCs w:val="0"/>
          <w:caps w:val="0"/>
          <w:noProof/>
          <w:spacing w:val="0"/>
          <w:sz w:val="24"/>
          <w:szCs w:val="24"/>
          <w:rtl/>
          <w:lang w:eastAsia="he-IL"/>
        </w:rPr>
        <w:t>מאתר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יודגש</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כי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007F3007">
        <w:rPr>
          <w:rFonts w:hint="cs"/>
          <w:bCs w:val="0"/>
          <w:caps w:val="0"/>
          <w:noProof/>
          <w:spacing w:val="0"/>
          <w:sz w:val="24"/>
          <w:szCs w:val="24"/>
          <w:rtl/>
          <w:lang w:eastAsia="he-IL"/>
        </w:rPr>
        <w:t xml:space="preserve"> והצוות שלו </w:t>
      </w:r>
      <w:r w:rsidRPr="002B251D">
        <w:rPr>
          <w:rFonts w:hint="eastAsia"/>
          <w:bCs w:val="0"/>
          <w:caps w:val="0"/>
          <w:noProof/>
          <w:spacing w:val="0"/>
          <w:sz w:val="24"/>
          <w:szCs w:val="24"/>
          <w:rtl/>
          <w:lang w:eastAsia="he-IL"/>
        </w:rPr>
        <w:t>יידרשו</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להגיע</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לאתרי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לצורך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ישיבות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מצגות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איסוף</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מידע</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וכד</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אתרי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המזמינים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וסניפיהם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פזורים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ברחבי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הארץ</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במקומות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שונים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ובכלל</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זה</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באזור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יהודה</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ושומרון</w:t>
      </w:r>
      <w:r w:rsidRPr="002B251D">
        <w:rPr>
          <w:bCs w:val="0"/>
          <w:caps w:val="0"/>
          <w:noProof/>
          <w:spacing w:val="0"/>
          <w:sz w:val="24"/>
          <w:szCs w:val="24"/>
          <w:rtl/>
          <w:lang w:eastAsia="he-IL"/>
        </w:rPr>
        <w:t>.</w:t>
      </w:r>
    </w:p>
    <w:p w:rsidR="00802AC4" w:rsidRPr="002B251D" w:rsidRDefault="00802AC4" w:rsidP="00BF4F28">
      <w:pPr>
        <w:pStyle w:val="a5"/>
        <w:spacing w:line="360" w:lineRule="auto"/>
        <w:outlineLvl w:val="9"/>
        <w:rPr>
          <w:b w:val="0"/>
          <w:bCs w:val="0"/>
        </w:rPr>
      </w:pPr>
      <w:r w:rsidRPr="002B251D">
        <w:rPr>
          <w:rFonts w:hint="eastAsia"/>
          <w:b w:val="0"/>
          <w:caps w:val="0"/>
          <w:noProof/>
          <w:spacing w:val="0"/>
          <w:sz w:val="24"/>
          <w:szCs w:val="24"/>
          <w:rtl/>
          <w:lang w:eastAsia="he-IL"/>
        </w:rPr>
        <w:t>החלפת</w:t>
      </w:r>
      <w:r w:rsidRPr="002B251D">
        <w:rPr>
          <w:b w:val="0"/>
          <w:caps w:val="0"/>
          <w:noProof/>
          <w:spacing w:val="0"/>
          <w:sz w:val="24"/>
          <w:szCs w:val="24"/>
          <w:rtl/>
          <w:lang w:eastAsia="he-IL"/>
        </w:rPr>
        <w:t xml:space="preserve"> </w:t>
      </w:r>
      <w:r w:rsidR="00BF4F28">
        <w:rPr>
          <w:rFonts w:hint="cs"/>
          <w:b w:val="0"/>
          <w:caps w:val="0"/>
          <w:noProof/>
          <w:spacing w:val="0"/>
          <w:sz w:val="24"/>
          <w:szCs w:val="24"/>
          <w:rtl/>
          <w:lang w:eastAsia="he-IL"/>
        </w:rPr>
        <w:t>צוות</w:t>
      </w:r>
      <w:r w:rsidR="008C04A3" w:rsidRPr="002B251D">
        <w:rPr>
          <w:b w:val="0"/>
          <w:caps w:val="0"/>
          <w:noProof/>
          <w:spacing w:val="0"/>
          <w:sz w:val="24"/>
          <w:szCs w:val="24"/>
          <w:rtl/>
          <w:lang w:eastAsia="he-IL"/>
        </w:rPr>
        <w:t xml:space="preserve"> הספק הזוכה</w:t>
      </w:r>
    </w:p>
    <w:p w:rsidR="00802AC4" w:rsidRPr="002B251D" w:rsidRDefault="00A651DC" w:rsidP="00A52050">
      <w:pPr>
        <w:pStyle w:val="3-3"/>
        <w:numPr>
          <w:ilvl w:val="2"/>
          <w:numId w:val="51"/>
        </w:numPr>
        <w:ind w:left="1334" w:hanging="851"/>
        <w:outlineLvl w:val="9"/>
      </w:pPr>
      <w:r w:rsidRPr="00437614">
        <w:rPr>
          <w:rFonts w:hint="eastAsia"/>
          <w:rtl/>
        </w:rPr>
        <w:t>החלפת</w:t>
      </w:r>
      <w:r w:rsidRPr="00675E0B">
        <w:rPr>
          <w:rtl/>
        </w:rPr>
        <w:t xml:space="preserve"> </w:t>
      </w:r>
      <w:r w:rsidR="00BF4F28">
        <w:rPr>
          <w:rFonts w:hint="cs"/>
          <w:rtl/>
        </w:rPr>
        <w:t>צוות</w:t>
      </w:r>
      <w:r w:rsidR="003D29E6" w:rsidRPr="002B251D">
        <w:rPr>
          <w:rtl/>
        </w:rPr>
        <w:t xml:space="preserve"> </w:t>
      </w:r>
      <w:r w:rsidR="009C28E9">
        <w:rPr>
          <w:rFonts w:hint="cs"/>
          <w:rtl/>
        </w:rPr>
        <w:t xml:space="preserve"> הספק</w:t>
      </w:r>
      <w:r w:rsidR="003D29E6" w:rsidRPr="002B251D">
        <w:rPr>
          <w:rtl/>
        </w:rPr>
        <w:t xml:space="preserve">, </w:t>
      </w:r>
      <w:r w:rsidR="003D29E6" w:rsidRPr="002B251D">
        <w:rPr>
          <w:rFonts w:hint="eastAsia"/>
          <w:rtl/>
        </w:rPr>
        <w:t>ב</w:t>
      </w:r>
      <w:r w:rsidRPr="002B251D">
        <w:rPr>
          <w:rFonts w:hint="eastAsia"/>
          <w:rtl/>
        </w:rPr>
        <w:t>מהלך</w:t>
      </w:r>
      <w:r w:rsidRPr="002B251D">
        <w:rPr>
          <w:rtl/>
        </w:rPr>
        <w:t xml:space="preserve"> </w:t>
      </w:r>
      <w:r w:rsidRPr="002B251D">
        <w:rPr>
          <w:rFonts w:hint="eastAsia"/>
          <w:rtl/>
        </w:rPr>
        <w:t>ההתקשרות</w:t>
      </w:r>
      <w:r w:rsidRPr="002B251D">
        <w:rPr>
          <w:rtl/>
        </w:rPr>
        <w:t xml:space="preserve"> </w:t>
      </w:r>
      <w:r w:rsidRPr="002B251D">
        <w:rPr>
          <w:rFonts w:hint="eastAsia"/>
          <w:rtl/>
        </w:rPr>
        <w:t>לביצוע</w:t>
      </w:r>
      <w:r w:rsidRPr="002B251D">
        <w:rPr>
          <w:rtl/>
        </w:rPr>
        <w:t xml:space="preserve"> </w:t>
      </w:r>
      <w:r w:rsidRPr="002B251D">
        <w:rPr>
          <w:rFonts w:hint="eastAsia"/>
          <w:rtl/>
        </w:rPr>
        <w:t>עבודה</w:t>
      </w:r>
      <w:r w:rsidRPr="002B251D">
        <w:rPr>
          <w:rtl/>
        </w:rPr>
        <w:t xml:space="preserve"> </w:t>
      </w:r>
      <w:r w:rsidRPr="002B251D">
        <w:rPr>
          <w:rFonts w:hint="eastAsia"/>
          <w:rtl/>
        </w:rPr>
        <w:t>מתוקף</w:t>
      </w:r>
      <w:r w:rsidRPr="002B251D">
        <w:rPr>
          <w:rtl/>
        </w:rPr>
        <w:t xml:space="preserve"> </w:t>
      </w:r>
      <w:r w:rsidRPr="002B251D">
        <w:rPr>
          <w:rFonts w:hint="eastAsia"/>
          <w:rtl/>
        </w:rPr>
        <w:t>פניה</w:t>
      </w:r>
      <w:r w:rsidRPr="002B251D">
        <w:rPr>
          <w:rtl/>
        </w:rPr>
        <w:t xml:space="preserve"> </w:t>
      </w:r>
      <w:r w:rsidRPr="002B251D">
        <w:rPr>
          <w:rFonts w:hint="eastAsia"/>
          <w:rtl/>
        </w:rPr>
        <w:t>פרטנית</w:t>
      </w:r>
      <w:r w:rsidR="003D29E6" w:rsidRPr="002B251D">
        <w:rPr>
          <w:rtl/>
        </w:rPr>
        <w:t>,</w:t>
      </w:r>
      <w:r w:rsidRPr="002B251D">
        <w:rPr>
          <w:rtl/>
        </w:rPr>
        <w:t xml:space="preserve"> מותנית בהעמדת </w:t>
      </w:r>
      <w:r w:rsidR="00BF4F28">
        <w:rPr>
          <w:rFonts w:hint="cs"/>
          <w:rtl/>
        </w:rPr>
        <w:t>צוות</w:t>
      </w:r>
      <w:r w:rsidRPr="002B251D">
        <w:rPr>
          <w:rtl/>
        </w:rPr>
        <w:t xml:space="preserve"> חלופי </w:t>
      </w:r>
      <w:r w:rsidR="00BF4F28">
        <w:rPr>
          <w:rFonts w:hint="cs"/>
          <w:rtl/>
        </w:rPr>
        <w:t>לו</w:t>
      </w:r>
      <w:r w:rsidRPr="002B251D">
        <w:rPr>
          <w:rtl/>
        </w:rPr>
        <w:t xml:space="preserve"> כישורים זהים </w:t>
      </w:r>
      <w:r w:rsidR="00BF4F28">
        <w:rPr>
          <w:rFonts w:hint="cs"/>
          <w:rtl/>
        </w:rPr>
        <w:t xml:space="preserve">לצוות היוצא </w:t>
      </w:r>
      <w:r w:rsidRPr="002B251D">
        <w:rPr>
          <w:rtl/>
        </w:rPr>
        <w:t>ובקבלת אישור המזמין מראש ובכתב</w:t>
      </w:r>
      <w:r w:rsidR="00351D7A" w:rsidRPr="002B251D">
        <w:rPr>
          <w:rtl/>
        </w:rPr>
        <w:t>.</w:t>
      </w:r>
    </w:p>
    <w:p w:rsidR="003D29E6" w:rsidRPr="002B251D" w:rsidRDefault="003D29E6" w:rsidP="00A52050">
      <w:pPr>
        <w:pStyle w:val="3-3"/>
        <w:numPr>
          <w:ilvl w:val="2"/>
          <w:numId w:val="51"/>
        </w:numPr>
        <w:ind w:left="1334" w:hanging="851"/>
        <w:outlineLvl w:val="9"/>
      </w:pPr>
      <w:r w:rsidRPr="002B251D">
        <w:rPr>
          <w:rFonts w:hint="eastAsia"/>
          <w:rtl/>
        </w:rPr>
        <w:t>המזמין</w:t>
      </w:r>
      <w:r w:rsidRPr="002B251D">
        <w:rPr>
          <w:rtl/>
        </w:rPr>
        <w:t xml:space="preserve"> </w:t>
      </w:r>
      <w:r w:rsidRPr="002B251D">
        <w:rPr>
          <w:rFonts w:hint="eastAsia"/>
          <w:rtl/>
        </w:rPr>
        <w:t>יהיה</w:t>
      </w:r>
      <w:r w:rsidRPr="002B251D">
        <w:rPr>
          <w:rtl/>
        </w:rPr>
        <w:t xml:space="preserve"> </w:t>
      </w:r>
      <w:r w:rsidRPr="002B251D">
        <w:rPr>
          <w:rFonts w:hint="eastAsia"/>
          <w:rtl/>
        </w:rPr>
        <w:t>רשאי</w:t>
      </w:r>
      <w:r w:rsidRPr="002B251D">
        <w:rPr>
          <w:rtl/>
        </w:rPr>
        <w:t xml:space="preserve"> </w:t>
      </w:r>
      <w:r w:rsidRPr="002B251D">
        <w:rPr>
          <w:rFonts w:hint="eastAsia"/>
          <w:rtl/>
        </w:rPr>
        <w:t>לדרוש</w:t>
      </w:r>
      <w:r w:rsidRPr="002B251D">
        <w:rPr>
          <w:rtl/>
        </w:rPr>
        <w:t xml:space="preserve"> </w:t>
      </w:r>
      <w:r w:rsidRPr="002B251D">
        <w:rPr>
          <w:rFonts w:hint="eastAsia"/>
          <w:rtl/>
        </w:rPr>
        <w:t>החלפה</w:t>
      </w:r>
      <w:r w:rsidRPr="002B251D">
        <w:rPr>
          <w:rtl/>
        </w:rPr>
        <w:t xml:space="preserve"> </w:t>
      </w:r>
      <w:r w:rsidRPr="002B251D">
        <w:rPr>
          <w:rFonts w:hint="eastAsia"/>
          <w:rtl/>
        </w:rPr>
        <w:t>של</w:t>
      </w:r>
      <w:r w:rsidRPr="002B251D">
        <w:rPr>
          <w:rtl/>
        </w:rPr>
        <w:t xml:space="preserve"> </w:t>
      </w:r>
      <w:r w:rsidR="00BF4F28">
        <w:rPr>
          <w:rFonts w:hint="cs"/>
          <w:rtl/>
        </w:rPr>
        <w:t>חברי צוות</w:t>
      </w:r>
      <w:r w:rsidR="00126678">
        <w:rPr>
          <w:rFonts w:hint="cs"/>
          <w:rtl/>
        </w:rPr>
        <w:t xml:space="preserve"> </w:t>
      </w:r>
      <w:r w:rsidRPr="002B251D">
        <w:rPr>
          <w:rFonts w:hint="eastAsia"/>
          <w:rtl/>
        </w:rPr>
        <w:t>מטעם</w:t>
      </w:r>
      <w:r w:rsidRPr="002B251D">
        <w:rPr>
          <w:rtl/>
        </w:rPr>
        <w:t xml:space="preserve"> הספק. במקרה כאמור יהיה חייב הספק להחליף את מי </w:t>
      </w:r>
      <w:r w:rsidR="00BF4F28">
        <w:rPr>
          <w:rFonts w:hint="cs"/>
          <w:rtl/>
        </w:rPr>
        <w:t>מחברי הצוות</w:t>
      </w:r>
      <w:r w:rsidRPr="002B251D">
        <w:rPr>
          <w:rtl/>
        </w:rPr>
        <w:t xml:space="preserve"> מטעמו תוך פרק זמן שלא יעלה על 30 יום, </w:t>
      </w:r>
      <w:r w:rsidR="00BF4F28">
        <w:rPr>
          <w:rFonts w:hint="cs"/>
          <w:rtl/>
        </w:rPr>
        <w:t xml:space="preserve">בחברי צוות </w:t>
      </w:r>
      <w:r w:rsidR="00C07F9B" w:rsidRPr="002B251D">
        <w:rPr>
          <w:rFonts w:hint="eastAsia"/>
          <w:rtl/>
        </w:rPr>
        <w:t>בעל</w:t>
      </w:r>
      <w:r w:rsidR="00BF4F28">
        <w:rPr>
          <w:rFonts w:hint="cs"/>
          <w:rtl/>
        </w:rPr>
        <w:t>י</w:t>
      </w:r>
      <w:r w:rsidR="00C07F9B" w:rsidRPr="002B251D">
        <w:rPr>
          <w:rtl/>
        </w:rPr>
        <w:t xml:space="preserve"> </w:t>
      </w:r>
      <w:r w:rsidR="00C07F9B" w:rsidRPr="002B251D">
        <w:rPr>
          <w:rFonts w:hint="eastAsia"/>
          <w:rtl/>
        </w:rPr>
        <w:t>כישורים</w:t>
      </w:r>
      <w:r w:rsidR="00C07F9B" w:rsidRPr="002B251D">
        <w:rPr>
          <w:rtl/>
        </w:rPr>
        <w:t xml:space="preserve"> </w:t>
      </w:r>
      <w:r w:rsidR="00C07F9B" w:rsidRPr="002B251D">
        <w:rPr>
          <w:rFonts w:hint="eastAsia"/>
          <w:rtl/>
        </w:rPr>
        <w:t>זהים</w:t>
      </w:r>
      <w:r w:rsidR="00C07F9B" w:rsidRPr="002B251D">
        <w:rPr>
          <w:rtl/>
        </w:rPr>
        <w:t>.</w:t>
      </w:r>
      <w:r w:rsidRPr="002B251D">
        <w:rPr>
          <w:rtl/>
        </w:rPr>
        <w:t xml:space="preserve"> </w:t>
      </w:r>
    </w:p>
    <w:p w:rsidR="008731FC" w:rsidRDefault="008731FC" w:rsidP="002B251D">
      <w:pPr>
        <w:pStyle w:val="a5"/>
        <w:spacing w:line="360" w:lineRule="auto"/>
        <w:outlineLvl w:val="9"/>
        <w:rPr>
          <w:u w:val="single"/>
        </w:rPr>
      </w:pPr>
      <w:r w:rsidRPr="002B251D">
        <w:rPr>
          <w:b w:val="0"/>
          <w:caps w:val="0"/>
          <w:noProof/>
          <w:spacing w:val="0"/>
          <w:sz w:val="24"/>
          <w:szCs w:val="24"/>
          <w:rtl/>
          <w:lang w:eastAsia="he-IL"/>
        </w:rPr>
        <w:lastRenderedPageBreak/>
        <w:t>תוצרי השירותים</w:t>
      </w:r>
    </w:p>
    <w:p w:rsidR="004A5771" w:rsidRPr="000F6413" w:rsidRDefault="004A5771" w:rsidP="00A52050">
      <w:pPr>
        <w:pStyle w:val="3-3"/>
        <w:numPr>
          <w:ilvl w:val="2"/>
          <w:numId w:val="51"/>
        </w:numPr>
        <w:ind w:left="1334" w:hanging="851"/>
        <w:outlineLvl w:val="9"/>
      </w:pPr>
      <w:r w:rsidRPr="000F6413">
        <w:rPr>
          <w:rtl/>
        </w:rPr>
        <w:t>כל תוצרי העבודה של ספק</w:t>
      </w:r>
      <w:r w:rsidR="00C07F9B">
        <w:rPr>
          <w:rFonts w:hint="cs"/>
          <w:rtl/>
        </w:rPr>
        <w:t xml:space="preserve"> מכוח מכרז זה</w:t>
      </w:r>
      <w:r w:rsidR="00C943D7">
        <w:rPr>
          <w:rFonts w:hint="cs"/>
          <w:rtl/>
        </w:rPr>
        <w:t xml:space="preserve"> עבור מזמינים</w:t>
      </w:r>
      <w:r w:rsidRPr="000F6413">
        <w:rPr>
          <w:rtl/>
        </w:rPr>
        <w:t>, ובכלל זה</w:t>
      </w:r>
      <w:r w:rsidR="00C943D7">
        <w:rPr>
          <w:rFonts w:hint="cs"/>
          <w:rtl/>
        </w:rPr>
        <w:t xml:space="preserve"> קוד מקור</w:t>
      </w:r>
      <w:r w:rsidRPr="000F6413">
        <w:rPr>
          <w:rtl/>
        </w:rPr>
        <w:t xml:space="preserve">, נתונים, מצגות, מסמכים, </w:t>
      </w:r>
      <w:r w:rsidR="00C943D7">
        <w:rPr>
          <w:rtl/>
        </w:rPr>
        <w:t xml:space="preserve">סיכומי פגישות, </w:t>
      </w:r>
      <w:r w:rsidR="00C943D7">
        <w:rPr>
          <w:rFonts w:hint="cs"/>
          <w:rtl/>
        </w:rPr>
        <w:t>תמונות, תכנים</w:t>
      </w:r>
      <w:r w:rsidRPr="000F6413">
        <w:rPr>
          <w:rtl/>
        </w:rPr>
        <w:t xml:space="preserve"> וכל חומר אחר שנבנה על ידי הספק הזוכה במהלך תקופת ההתקשרות </w:t>
      </w:r>
      <w:r w:rsidR="00C943D7">
        <w:rPr>
          <w:rFonts w:hint="cs"/>
          <w:rtl/>
        </w:rPr>
        <w:t xml:space="preserve">עבור המזמין </w:t>
      </w:r>
      <w:r w:rsidRPr="000F6413">
        <w:rPr>
          <w:rtl/>
        </w:rPr>
        <w:t xml:space="preserve">הנם זכויותיו הרוחניות וקניינו הבלעדי של </w:t>
      </w:r>
      <w:r w:rsidR="00D13447" w:rsidRPr="000F6413">
        <w:rPr>
          <w:rFonts w:hint="cs"/>
          <w:rtl/>
        </w:rPr>
        <w:t>המזמין</w:t>
      </w:r>
      <w:r w:rsidRPr="000F6413">
        <w:rPr>
          <w:rtl/>
        </w:rPr>
        <w:t xml:space="preserve"> </w:t>
      </w:r>
      <w:r w:rsidR="00C943D7">
        <w:rPr>
          <w:rtl/>
        </w:rPr>
        <w:t>והוא</w:t>
      </w:r>
      <w:r w:rsidR="00C943D7" w:rsidRPr="00AF7142">
        <w:rPr>
          <w:rtl/>
        </w:rPr>
        <w:t xml:space="preserve"> יוכל לעשות בהם כל שימוש שירצה בעתיד</w:t>
      </w:r>
      <w:r w:rsidR="00C943D7">
        <w:rPr>
          <w:rtl/>
        </w:rPr>
        <w:t>, כמנהג בעלים,</w:t>
      </w:r>
      <w:r w:rsidR="00C943D7" w:rsidRPr="00AF7142">
        <w:rPr>
          <w:rtl/>
        </w:rPr>
        <w:t xml:space="preserve"> בין אם לצרכיו ובין אם לצורך פרסום חיצוני. </w:t>
      </w:r>
      <w:r w:rsidRPr="000F6413">
        <w:rPr>
          <w:rtl/>
        </w:rPr>
        <w:t>("</w:t>
      </w:r>
      <w:r w:rsidRPr="00A52050">
        <w:rPr>
          <w:b/>
          <w:bCs/>
          <w:rtl/>
        </w:rPr>
        <w:t>תוצרי העבודה</w:t>
      </w:r>
      <w:r w:rsidRPr="000F6413">
        <w:rPr>
          <w:rtl/>
        </w:rPr>
        <w:t>").</w:t>
      </w:r>
    </w:p>
    <w:p w:rsidR="004A5771" w:rsidRDefault="00C07F9B" w:rsidP="00A52050">
      <w:pPr>
        <w:pStyle w:val="3-3"/>
        <w:numPr>
          <w:ilvl w:val="2"/>
          <w:numId w:val="51"/>
        </w:numPr>
        <w:ind w:left="1334" w:hanging="851"/>
        <w:outlineLvl w:val="9"/>
      </w:pPr>
      <w:r>
        <w:rPr>
          <w:rFonts w:hint="cs"/>
          <w:rtl/>
        </w:rPr>
        <w:t xml:space="preserve">למען הסר ספק, </w:t>
      </w:r>
      <w:r w:rsidR="004A5771">
        <w:rPr>
          <w:rtl/>
        </w:rPr>
        <w:t xml:space="preserve">תוצרי העבודה יהיו רכוש </w:t>
      </w:r>
      <w:r w:rsidR="00C44954">
        <w:rPr>
          <w:rFonts w:hint="cs"/>
          <w:rtl/>
        </w:rPr>
        <w:t>המזמין</w:t>
      </w:r>
      <w:r w:rsidR="00C44954">
        <w:rPr>
          <w:rtl/>
        </w:rPr>
        <w:t xml:space="preserve"> </w:t>
      </w:r>
      <w:r>
        <w:rPr>
          <w:rFonts w:hint="cs"/>
          <w:rtl/>
        </w:rPr>
        <w:t>גם</w:t>
      </w:r>
      <w:r w:rsidR="004A5771">
        <w:rPr>
          <w:rtl/>
        </w:rPr>
        <w:t xml:space="preserve"> אם</w:t>
      </w:r>
      <w:r w:rsidR="004A5771" w:rsidRPr="00AF7142">
        <w:rPr>
          <w:rtl/>
        </w:rPr>
        <w:t xml:space="preserve"> מתן השירותים ע"י </w:t>
      </w:r>
      <w:r w:rsidR="004A5771">
        <w:rPr>
          <w:rtl/>
        </w:rPr>
        <w:t xml:space="preserve">הספק </w:t>
      </w:r>
      <w:r w:rsidR="004A5771" w:rsidRPr="00AF7142">
        <w:rPr>
          <w:rtl/>
        </w:rPr>
        <w:t>הופסק תוך כדי תקופת ההתקשרות.</w:t>
      </w:r>
    </w:p>
    <w:p w:rsidR="004A5771" w:rsidRDefault="004A5771" w:rsidP="00A52050">
      <w:pPr>
        <w:pStyle w:val="3-3"/>
        <w:numPr>
          <w:ilvl w:val="2"/>
          <w:numId w:val="51"/>
        </w:numPr>
        <w:ind w:left="1334" w:hanging="851"/>
        <w:outlineLvl w:val="9"/>
      </w:pPr>
      <w:r w:rsidRPr="00C90E67">
        <w:rPr>
          <w:rtl/>
        </w:rPr>
        <w:t>הספק לא יהי</w:t>
      </w:r>
      <w:r w:rsidR="00032992">
        <w:rPr>
          <w:rFonts w:hint="cs"/>
          <w:rtl/>
        </w:rPr>
        <w:t>ה</w:t>
      </w:r>
      <w:r w:rsidRPr="00C90E67">
        <w:rPr>
          <w:rtl/>
        </w:rPr>
        <w:t xml:space="preserve"> רשאי למכור, להעביר, להמחות, לפרסם, להשכיר, לרשום, או לעשות שימוש כלשהו בתוצרי העבודה </w:t>
      </w:r>
      <w:r w:rsidR="00032992">
        <w:rPr>
          <w:rFonts w:hint="cs"/>
          <w:rtl/>
        </w:rPr>
        <w:t xml:space="preserve">שנעשו עבור מזמין במסגרת מכרז זה, </w:t>
      </w:r>
      <w:r w:rsidRPr="00C90E67">
        <w:rPr>
          <w:rtl/>
        </w:rPr>
        <w:t xml:space="preserve">שלא באישור </w:t>
      </w:r>
      <w:r w:rsidR="00C44954">
        <w:rPr>
          <w:rFonts w:hint="cs"/>
          <w:rtl/>
        </w:rPr>
        <w:t>המזמין</w:t>
      </w:r>
      <w:r w:rsidR="00C44954" w:rsidRPr="00C90E67">
        <w:rPr>
          <w:rtl/>
        </w:rPr>
        <w:t xml:space="preserve"> </w:t>
      </w:r>
      <w:r w:rsidRPr="00C90E67">
        <w:rPr>
          <w:rtl/>
        </w:rPr>
        <w:t>בכתב ומראש.</w:t>
      </w:r>
    </w:p>
    <w:p w:rsidR="007F3007" w:rsidRDefault="007F3007" w:rsidP="00A52050">
      <w:pPr>
        <w:pStyle w:val="3-3"/>
        <w:numPr>
          <w:ilvl w:val="2"/>
          <w:numId w:val="51"/>
        </w:numPr>
        <w:ind w:left="1334" w:hanging="851"/>
        <w:outlineLvl w:val="9"/>
      </w:pPr>
      <w:r>
        <w:rPr>
          <w:rFonts w:hint="cs"/>
          <w:rtl/>
        </w:rPr>
        <w:t>הספק לא יעשה שימוש, בעת מתן שירותים למזמינים, בנתונים, תמונות, תוכנות, מסמכים וכיוצא באלה, שהוא אינו בעל הקניין הרוחני עליהם, או לחילופין בעל רשות לעשות בהם שימוש לטבות המזמינים</w:t>
      </w:r>
      <w:r w:rsidR="00A52050">
        <w:rPr>
          <w:rFonts w:hint="cs"/>
          <w:rtl/>
        </w:rPr>
        <w:t>.</w:t>
      </w:r>
    </w:p>
    <w:p w:rsidR="004A5771" w:rsidRPr="002B251D" w:rsidRDefault="00AF3F48" w:rsidP="00A52050">
      <w:pPr>
        <w:pStyle w:val="a5"/>
        <w:spacing w:line="360" w:lineRule="auto"/>
        <w:outlineLvl w:val="9"/>
        <w:rPr>
          <w:b w:val="0"/>
          <w:bCs w:val="0"/>
        </w:rPr>
      </w:pPr>
      <w:r w:rsidRPr="002B251D">
        <w:rPr>
          <w:rFonts w:hint="eastAsia"/>
          <w:b w:val="0"/>
          <w:caps w:val="0"/>
          <w:noProof/>
          <w:spacing w:val="0"/>
          <w:sz w:val="24"/>
          <w:szCs w:val="24"/>
          <w:rtl/>
          <w:lang w:eastAsia="he-IL"/>
        </w:rPr>
        <w:t>דיווחים</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שוטפים</w:t>
      </w:r>
      <w:r w:rsidR="00E60F9C" w:rsidRPr="002B251D">
        <w:rPr>
          <w:b w:val="0"/>
          <w:caps w:val="0"/>
          <w:noProof/>
          <w:spacing w:val="0"/>
          <w:sz w:val="24"/>
          <w:szCs w:val="24"/>
          <w:rtl/>
          <w:lang w:eastAsia="he-IL"/>
        </w:rPr>
        <w:t xml:space="preserve"> </w:t>
      </w:r>
      <w:r w:rsidR="00E60F9C">
        <w:rPr>
          <w:b w:val="0"/>
          <w:caps w:val="0"/>
          <w:noProof/>
          <w:spacing w:val="0"/>
          <w:sz w:val="24"/>
          <w:szCs w:val="24"/>
          <w:rtl/>
          <w:lang w:eastAsia="he-IL"/>
        </w:rPr>
        <w:t>–</w:t>
      </w:r>
      <w:r w:rsidR="00E60F9C" w:rsidRPr="002B251D">
        <w:rPr>
          <w:b w:val="0"/>
          <w:caps w:val="0"/>
          <w:noProof/>
          <w:spacing w:val="0"/>
          <w:sz w:val="24"/>
          <w:szCs w:val="24"/>
          <w:rtl/>
          <w:lang w:eastAsia="he-IL"/>
        </w:rPr>
        <w:t xml:space="preserve"> </w:t>
      </w:r>
      <w:r w:rsidR="00E60F9C" w:rsidRPr="002B251D">
        <w:rPr>
          <w:bCs w:val="0"/>
          <w:caps w:val="0"/>
          <w:noProof/>
          <w:spacing w:val="0"/>
          <w:sz w:val="24"/>
          <w:szCs w:val="24"/>
          <w:rtl/>
          <w:lang w:eastAsia="he-IL"/>
        </w:rPr>
        <w:t xml:space="preserve">אחת לרבעון או בפרקי זמן קצרים יותר, על פי דרישת המזמין או עורך המכרז, ימציא הספק הזוכה דוחות שוטפים לגבי השירותים הניתנים על ידו, </w:t>
      </w:r>
      <w:r w:rsidR="00A52050" w:rsidRPr="002B251D">
        <w:rPr>
          <w:bCs w:val="0"/>
          <w:caps w:val="0"/>
          <w:noProof/>
          <w:spacing w:val="0"/>
          <w:sz w:val="24"/>
          <w:szCs w:val="24"/>
          <w:rtl/>
          <w:lang w:eastAsia="he-IL"/>
        </w:rPr>
        <w:t>במד</w:t>
      </w:r>
      <w:r w:rsidR="00A52050">
        <w:rPr>
          <w:rFonts w:hint="cs"/>
          <w:bCs w:val="0"/>
          <w:caps w:val="0"/>
          <w:noProof/>
          <w:spacing w:val="0"/>
          <w:sz w:val="24"/>
          <w:szCs w:val="24"/>
          <w:rtl/>
          <w:lang w:eastAsia="he-IL"/>
        </w:rPr>
        <w:t>י</w:t>
      </w:r>
      <w:r w:rsidR="00A52050" w:rsidRPr="002B251D">
        <w:rPr>
          <w:bCs w:val="0"/>
          <w:caps w:val="0"/>
          <w:noProof/>
          <w:spacing w:val="0"/>
          <w:sz w:val="24"/>
          <w:szCs w:val="24"/>
          <w:rtl/>
          <w:lang w:eastAsia="he-IL"/>
        </w:rPr>
        <w:t>ה מגנטית או בדוא"ל</w:t>
      </w:r>
      <w:r w:rsidR="00A52050">
        <w:rPr>
          <w:rFonts w:hint="cs"/>
          <w:bCs w:val="0"/>
          <w:caps w:val="0"/>
          <w:noProof/>
          <w:spacing w:val="0"/>
          <w:sz w:val="24"/>
          <w:szCs w:val="24"/>
          <w:rtl/>
          <w:lang w:eastAsia="he-IL"/>
        </w:rPr>
        <w:t>,</w:t>
      </w:r>
      <w:r w:rsidR="00A52050" w:rsidRPr="002B251D">
        <w:rPr>
          <w:bCs w:val="0"/>
          <w:caps w:val="0"/>
          <w:noProof/>
          <w:spacing w:val="0"/>
          <w:sz w:val="24"/>
          <w:szCs w:val="24"/>
          <w:rtl/>
          <w:lang w:eastAsia="he-IL"/>
        </w:rPr>
        <w:t xml:space="preserve"> </w:t>
      </w:r>
      <w:r w:rsidR="00E60F9C" w:rsidRPr="002B251D">
        <w:rPr>
          <w:bCs w:val="0"/>
          <w:caps w:val="0"/>
          <w:noProof/>
          <w:spacing w:val="0"/>
          <w:sz w:val="24"/>
          <w:szCs w:val="24"/>
          <w:rtl/>
          <w:lang w:eastAsia="he-IL"/>
        </w:rPr>
        <w:t xml:space="preserve">וזאת תוך עשרה ימי עבודה מרגע קבלת הדרישה. הדוחות יופקו לפי חתכים ומיונים שונים בהתאם לדרישה. הדוחות יוגשו לאיש הקשר במשרד המזמין או </w:t>
      </w:r>
      <w:r w:rsidR="00A52050">
        <w:rPr>
          <w:rFonts w:hint="cs"/>
          <w:bCs w:val="0"/>
          <w:caps w:val="0"/>
          <w:noProof/>
          <w:spacing w:val="0"/>
          <w:sz w:val="24"/>
          <w:szCs w:val="24"/>
          <w:rtl/>
          <w:lang w:eastAsia="he-IL"/>
        </w:rPr>
        <w:t>אצל</w:t>
      </w:r>
      <w:r w:rsidR="00E60F9C" w:rsidRPr="002B251D">
        <w:rPr>
          <w:bCs w:val="0"/>
          <w:caps w:val="0"/>
          <w:noProof/>
          <w:spacing w:val="0"/>
          <w:sz w:val="24"/>
          <w:szCs w:val="24"/>
          <w:rtl/>
          <w:lang w:eastAsia="he-IL"/>
        </w:rPr>
        <w:t xml:space="preserve"> עורך המכרז</w:t>
      </w:r>
      <w:r w:rsidR="00E60F9C">
        <w:rPr>
          <w:rFonts w:hint="cs"/>
          <w:bCs w:val="0"/>
          <w:caps w:val="0"/>
          <w:noProof/>
          <w:spacing w:val="0"/>
          <w:sz w:val="24"/>
          <w:szCs w:val="24"/>
          <w:rtl/>
          <w:lang w:eastAsia="he-IL"/>
        </w:rPr>
        <w:t>.</w:t>
      </w:r>
    </w:p>
    <w:bookmarkEnd w:id="62"/>
    <w:bookmarkEnd w:id="63"/>
    <w:p w:rsidR="00E60F9C" w:rsidRPr="00437614" w:rsidRDefault="00E60F9C" w:rsidP="00646B2C">
      <w:pPr>
        <w:pStyle w:val="a5"/>
        <w:spacing w:line="360" w:lineRule="auto"/>
        <w:outlineLvl w:val="9"/>
        <w:rPr>
          <w:rtl/>
        </w:rPr>
      </w:pPr>
      <w:r w:rsidRPr="002B251D">
        <w:rPr>
          <w:rFonts w:hint="eastAsia"/>
          <w:b w:val="0"/>
          <w:caps w:val="0"/>
          <w:noProof/>
          <w:spacing w:val="0"/>
          <w:sz w:val="24"/>
          <w:szCs w:val="24"/>
          <w:rtl/>
          <w:lang w:eastAsia="he-IL"/>
        </w:rPr>
        <w:t>אבני</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דרך</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לתשלום</w:t>
      </w:r>
      <w:r w:rsidR="001706D4">
        <w:rPr>
          <w:rFonts w:hint="cs"/>
          <w:bCs w:val="0"/>
          <w:caps w:val="0"/>
          <w:noProof/>
          <w:spacing w:val="0"/>
          <w:sz w:val="24"/>
          <w:szCs w:val="24"/>
          <w:rtl/>
          <w:lang w:eastAsia="he-IL"/>
        </w:rPr>
        <w:t xml:space="preserve"> </w:t>
      </w:r>
      <w:r w:rsidR="001706D4">
        <w:rPr>
          <w:bCs w:val="0"/>
          <w:caps w:val="0"/>
          <w:noProof/>
          <w:spacing w:val="0"/>
          <w:sz w:val="24"/>
          <w:szCs w:val="24"/>
          <w:rtl/>
          <w:lang w:eastAsia="he-IL"/>
        </w:rPr>
        <w:t>–</w:t>
      </w:r>
      <w:r w:rsidR="001706D4">
        <w:rPr>
          <w:rFonts w:hint="cs"/>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ככל</w:t>
      </w:r>
      <w:r w:rsidR="001706D4">
        <w:rPr>
          <w:rFonts w:hint="cs"/>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שהוגדרו</w:t>
      </w:r>
      <w:r w:rsidR="001706D4" w:rsidRPr="002B251D">
        <w:rPr>
          <w:bCs w:val="0"/>
          <w:caps w:val="0"/>
          <w:noProof/>
          <w:spacing w:val="0"/>
          <w:sz w:val="24"/>
          <w:szCs w:val="24"/>
          <w:rtl/>
          <w:lang w:eastAsia="he-IL"/>
        </w:rPr>
        <w:t xml:space="preserve"> אבני דרך לתשלום במסגרת הפניה הפרטנית, יתבצע התשלום בעבור כל אבן דרך </w:t>
      </w:r>
      <w:r w:rsidR="001706D4" w:rsidRPr="002B251D">
        <w:rPr>
          <w:rFonts w:hint="eastAsia"/>
          <w:bCs w:val="0"/>
          <w:caps w:val="0"/>
          <w:noProof/>
          <w:spacing w:val="0"/>
          <w:sz w:val="24"/>
          <w:szCs w:val="24"/>
          <w:rtl/>
          <w:lang w:eastAsia="he-IL"/>
        </w:rPr>
        <w:t>בתום</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ביצוע</w:t>
      </w:r>
      <w:r w:rsidR="001706D4" w:rsidRPr="002B251D">
        <w:rPr>
          <w:bCs w:val="0"/>
          <w:caps w:val="0"/>
          <w:noProof/>
          <w:spacing w:val="0"/>
          <w:sz w:val="24"/>
          <w:szCs w:val="24"/>
          <w:rtl/>
          <w:lang w:eastAsia="he-IL"/>
        </w:rPr>
        <w:t xml:space="preserve"> אבן </w:t>
      </w:r>
      <w:r w:rsidR="001706D4" w:rsidRPr="002B251D">
        <w:rPr>
          <w:rFonts w:hint="eastAsia"/>
          <w:bCs w:val="0"/>
          <w:caps w:val="0"/>
          <w:noProof/>
          <w:spacing w:val="0"/>
          <w:sz w:val="24"/>
          <w:szCs w:val="24"/>
          <w:rtl/>
          <w:lang w:eastAsia="he-IL"/>
        </w:rPr>
        <w:t>ה</w:t>
      </w:r>
      <w:r w:rsidR="001706D4" w:rsidRPr="002B251D">
        <w:rPr>
          <w:bCs w:val="0"/>
          <w:caps w:val="0"/>
          <w:noProof/>
          <w:spacing w:val="0"/>
          <w:sz w:val="24"/>
          <w:szCs w:val="24"/>
          <w:rtl/>
          <w:lang w:eastAsia="he-IL"/>
        </w:rPr>
        <w:t xml:space="preserve">דרך ולאחר שהתוצר הושלם לשביעות רצון </w:t>
      </w:r>
      <w:r w:rsidR="001706D4" w:rsidRPr="002B251D">
        <w:rPr>
          <w:rFonts w:hint="eastAsia"/>
          <w:bCs w:val="0"/>
          <w:caps w:val="0"/>
          <w:noProof/>
          <w:spacing w:val="0"/>
          <w:sz w:val="24"/>
          <w:szCs w:val="24"/>
          <w:rtl/>
          <w:lang w:eastAsia="he-IL"/>
        </w:rPr>
        <w:t>המזמין</w:t>
      </w:r>
      <w:r w:rsidR="001706D4" w:rsidRPr="002B251D">
        <w:rPr>
          <w:bCs w:val="0"/>
          <w:caps w:val="0"/>
          <w:noProof/>
          <w:spacing w:val="0"/>
          <w:sz w:val="24"/>
          <w:szCs w:val="24"/>
          <w:rtl/>
          <w:lang w:eastAsia="he-IL"/>
        </w:rPr>
        <w:t xml:space="preserve">. </w:t>
      </w:r>
      <w:r w:rsidR="00126678">
        <w:rPr>
          <w:rFonts w:hint="cs"/>
          <w:bCs w:val="0"/>
          <w:caps w:val="0"/>
          <w:noProof/>
          <w:spacing w:val="0"/>
          <w:sz w:val="24"/>
          <w:szCs w:val="24"/>
          <w:rtl/>
          <w:lang w:eastAsia="he-IL"/>
        </w:rPr>
        <w:t>ל</w:t>
      </w:r>
      <w:r w:rsidR="001706D4" w:rsidRPr="002B251D">
        <w:rPr>
          <w:bCs w:val="0"/>
          <w:caps w:val="0"/>
          <w:noProof/>
          <w:spacing w:val="0"/>
          <w:sz w:val="24"/>
          <w:szCs w:val="24"/>
          <w:rtl/>
          <w:lang w:eastAsia="he-IL"/>
        </w:rPr>
        <w:t xml:space="preserve">פני </w:t>
      </w:r>
      <w:r w:rsidR="001706D4" w:rsidRPr="002B251D">
        <w:rPr>
          <w:rFonts w:hint="eastAsia"/>
          <w:bCs w:val="0"/>
          <w:caps w:val="0"/>
          <w:noProof/>
          <w:spacing w:val="0"/>
          <w:sz w:val="24"/>
          <w:szCs w:val="24"/>
          <w:rtl/>
          <w:lang w:eastAsia="he-IL"/>
        </w:rPr>
        <w:t>תחילת</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עבודה</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על</w:t>
      </w:r>
      <w:r w:rsidR="001706D4" w:rsidRPr="002B251D">
        <w:rPr>
          <w:bCs w:val="0"/>
          <w:caps w:val="0"/>
          <w:noProof/>
          <w:spacing w:val="0"/>
          <w:sz w:val="24"/>
          <w:szCs w:val="24"/>
          <w:rtl/>
          <w:lang w:eastAsia="he-IL"/>
        </w:rPr>
        <w:t xml:space="preserve"> </w:t>
      </w:r>
      <w:r w:rsidR="00860B26">
        <w:rPr>
          <w:rFonts w:hint="cs"/>
          <w:bCs w:val="0"/>
          <w:caps w:val="0"/>
          <w:noProof/>
          <w:spacing w:val="0"/>
          <w:sz w:val="24"/>
          <w:szCs w:val="24"/>
          <w:rtl/>
          <w:lang w:eastAsia="he-IL"/>
        </w:rPr>
        <w:t xml:space="preserve">כל </w:t>
      </w:r>
      <w:r w:rsidR="001706D4" w:rsidRPr="002B251D">
        <w:rPr>
          <w:rFonts w:hint="eastAsia"/>
          <w:bCs w:val="0"/>
          <w:caps w:val="0"/>
          <w:noProof/>
          <w:spacing w:val="0"/>
          <w:sz w:val="24"/>
          <w:szCs w:val="24"/>
          <w:rtl/>
          <w:lang w:eastAsia="he-IL"/>
        </w:rPr>
        <w:t>אבן</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דרך</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באחריות</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הספק</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לקבל</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אישור</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מהמזמין</w:t>
      </w:r>
      <w:r w:rsidR="001706D4" w:rsidRPr="002B251D">
        <w:rPr>
          <w:bCs w:val="0"/>
          <w:caps w:val="0"/>
          <w:noProof/>
          <w:spacing w:val="0"/>
          <w:sz w:val="24"/>
          <w:szCs w:val="24"/>
          <w:rtl/>
          <w:lang w:eastAsia="he-IL"/>
        </w:rPr>
        <w:t xml:space="preserve"> להתחלת עבודה. </w:t>
      </w:r>
      <w:r w:rsidR="001706D4" w:rsidRPr="002B251D">
        <w:rPr>
          <w:rFonts w:hint="eastAsia"/>
          <w:bCs w:val="0"/>
          <w:caps w:val="0"/>
          <w:noProof/>
          <w:spacing w:val="0"/>
          <w:sz w:val="24"/>
          <w:szCs w:val="24"/>
          <w:rtl/>
          <w:lang w:eastAsia="he-IL"/>
        </w:rPr>
        <w:t>במידה</w:t>
      </w:r>
      <w:r w:rsidR="001706D4" w:rsidRPr="002B251D">
        <w:rPr>
          <w:bCs w:val="0"/>
          <w:caps w:val="0"/>
          <w:noProof/>
          <w:spacing w:val="0"/>
          <w:sz w:val="24"/>
          <w:szCs w:val="24"/>
          <w:rtl/>
          <w:lang w:eastAsia="he-IL"/>
        </w:rPr>
        <w:t xml:space="preserve"> שאושר לספק להתחיל בביצוע אבן דרך </w:t>
      </w:r>
      <w:r w:rsidR="00646B2C" w:rsidRPr="00646B2C">
        <w:rPr>
          <w:rFonts w:hint="cs"/>
          <w:bCs w:val="0"/>
          <w:caps w:val="0"/>
          <w:noProof/>
          <w:spacing w:val="0"/>
          <w:sz w:val="24"/>
          <w:szCs w:val="24"/>
          <w:rtl/>
          <w:lang w:eastAsia="he-IL"/>
        </w:rPr>
        <w:t>ו</w:t>
      </w:r>
      <w:r w:rsidR="00646B2C" w:rsidRPr="00646B2C">
        <w:rPr>
          <w:bCs w:val="0"/>
          <w:caps w:val="0"/>
          <w:noProof/>
          <w:spacing w:val="0"/>
          <w:sz w:val="24"/>
          <w:szCs w:val="24"/>
          <w:rtl/>
          <w:lang w:eastAsia="he-IL"/>
        </w:rPr>
        <w:t>הוחלט להפסיק</w:t>
      </w:r>
      <w:r w:rsidR="00646B2C" w:rsidRPr="00646B2C">
        <w:rPr>
          <w:rFonts w:hint="cs"/>
          <w:bCs w:val="0"/>
          <w:caps w:val="0"/>
          <w:noProof/>
          <w:spacing w:val="0"/>
          <w:sz w:val="24"/>
          <w:szCs w:val="24"/>
          <w:rtl/>
          <w:lang w:eastAsia="he-IL"/>
        </w:rPr>
        <w:t xml:space="preserve"> את עבודת הספק</w:t>
      </w:r>
      <w:r w:rsidR="00646B2C">
        <w:rPr>
          <w:rFonts w:hint="cs"/>
          <w:bCs w:val="0"/>
          <w:caps w:val="0"/>
          <w:noProof/>
          <w:spacing w:val="0"/>
          <w:sz w:val="24"/>
          <w:szCs w:val="24"/>
          <w:rtl/>
          <w:lang w:eastAsia="he-IL"/>
        </w:rPr>
        <w:t xml:space="preserve"> במהלכה</w:t>
      </w:r>
      <w:r w:rsidR="00646B2C" w:rsidRPr="00646B2C">
        <w:rPr>
          <w:rFonts w:hint="cs"/>
          <w:bCs w:val="0"/>
          <w:caps w:val="0"/>
          <w:noProof/>
          <w:spacing w:val="0"/>
          <w:sz w:val="24"/>
          <w:szCs w:val="24"/>
          <w:rtl/>
          <w:lang w:eastAsia="he-IL"/>
        </w:rPr>
        <w:t>, ישלם המזמין על החלק היחסי שביצע הספק לפי הנחיות המזמין</w:t>
      </w:r>
      <w:r w:rsidR="001706D4" w:rsidRPr="002B251D">
        <w:rPr>
          <w:bCs w:val="0"/>
          <w:caps w:val="0"/>
          <w:noProof/>
          <w:spacing w:val="0"/>
          <w:sz w:val="24"/>
          <w:szCs w:val="24"/>
          <w:rtl/>
          <w:lang w:eastAsia="he-IL"/>
        </w:rPr>
        <w:t>.</w:t>
      </w:r>
    </w:p>
    <w:p w:rsidR="007E75A6" w:rsidRPr="002B251D" w:rsidRDefault="007E75A6" w:rsidP="002B251D">
      <w:pPr>
        <w:pStyle w:val="a5"/>
        <w:spacing w:line="360" w:lineRule="auto"/>
        <w:outlineLvl w:val="9"/>
      </w:pPr>
      <w:bookmarkStart w:id="70" w:name="_Toc285437456"/>
      <w:bookmarkStart w:id="71" w:name="_Toc285720134"/>
      <w:bookmarkStart w:id="72" w:name="_Toc285721793"/>
      <w:bookmarkStart w:id="73" w:name="_Toc285722801"/>
      <w:bookmarkStart w:id="74" w:name="_Toc305393443"/>
      <w:bookmarkStart w:id="75" w:name="_Ref528743717"/>
      <w:r w:rsidRPr="00C943D7">
        <w:rPr>
          <w:rFonts w:hint="eastAsia"/>
          <w:b w:val="0"/>
          <w:caps w:val="0"/>
          <w:noProof/>
          <w:spacing w:val="0"/>
          <w:sz w:val="24"/>
          <w:szCs w:val="24"/>
          <w:rtl/>
          <w:lang w:eastAsia="he-IL"/>
        </w:rPr>
        <w:t>התחלה</w:t>
      </w:r>
      <w:r w:rsidRPr="00C943D7">
        <w:rPr>
          <w:b w:val="0"/>
          <w:caps w:val="0"/>
          <w:noProof/>
          <w:spacing w:val="0"/>
          <w:sz w:val="24"/>
          <w:szCs w:val="24"/>
          <w:rtl/>
          <w:lang w:eastAsia="he-IL"/>
        </w:rPr>
        <w:t xml:space="preserve"> </w:t>
      </w:r>
      <w:r w:rsidRPr="00C943D7">
        <w:rPr>
          <w:rFonts w:hint="eastAsia"/>
          <w:b w:val="0"/>
          <w:caps w:val="0"/>
          <w:noProof/>
          <w:spacing w:val="0"/>
          <w:sz w:val="24"/>
          <w:szCs w:val="24"/>
          <w:rtl/>
          <w:lang w:eastAsia="he-IL"/>
        </w:rPr>
        <w:t>וסיום</w:t>
      </w:r>
      <w:r w:rsidRPr="00C943D7">
        <w:rPr>
          <w:b w:val="0"/>
          <w:caps w:val="0"/>
          <w:noProof/>
          <w:spacing w:val="0"/>
          <w:sz w:val="24"/>
          <w:szCs w:val="24"/>
          <w:rtl/>
          <w:lang w:eastAsia="he-IL"/>
        </w:rPr>
        <w:t xml:space="preserve"> </w:t>
      </w:r>
      <w:r w:rsidRPr="00C943D7">
        <w:rPr>
          <w:rFonts w:hint="eastAsia"/>
          <w:b w:val="0"/>
          <w:caps w:val="0"/>
          <w:noProof/>
          <w:spacing w:val="0"/>
          <w:sz w:val="24"/>
          <w:szCs w:val="24"/>
          <w:rtl/>
          <w:lang w:eastAsia="he-IL"/>
        </w:rPr>
        <w:t>פרוייקט</w:t>
      </w:r>
      <w:r w:rsidR="009A3D71" w:rsidRPr="00C943D7">
        <w:rPr>
          <w:bCs w:val="0"/>
          <w:caps w:val="0"/>
          <w:noProof/>
          <w:spacing w:val="0"/>
          <w:sz w:val="24"/>
          <w:szCs w:val="24"/>
          <w:rtl/>
          <w:lang w:eastAsia="he-IL"/>
        </w:rPr>
        <w:t xml:space="preserve"> – </w:t>
      </w:r>
      <w:r w:rsidRPr="00C943D7">
        <w:rPr>
          <w:rFonts w:hint="eastAsia"/>
          <w:bCs w:val="0"/>
          <w:caps w:val="0"/>
          <w:noProof/>
          <w:spacing w:val="0"/>
          <w:sz w:val="24"/>
          <w:szCs w:val="24"/>
          <w:rtl/>
          <w:lang w:eastAsia="he-IL"/>
        </w:rPr>
        <w:t>עם</w:t>
      </w:r>
      <w:r w:rsidR="009A3D71"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קבלת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הזמנת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עבודה</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מהמשרד</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יעדכן</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הספק</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במערכת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את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תאריך</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תחילת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הפרוייקט</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ויצרף</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את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מסמך</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ההזמנה</w:t>
      </w:r>
      <w:r w:rsidRPr="00C943D7">
        <w:rPr>
          <w:bCs w:val="0"/>
          <w:caps w:val="0"/>
          <w:noProof/>
          <w:spacing w:val="0"/>
          <w:sz w:val="24"/>
          <w:szCs w:val="24"/>
          <w:rtl/>
          <w:lang w:eastAsia="he-IL"/>
        </w:rPr>
        <w:t>.</w:t>
      </w:r>
      <w:r w:rsidR="009A3D71"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בסיום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הפרוייקט</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יעדכן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תאריך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סיום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הפרוייקט</w:t>
      </w:r>
      <w:r w:rsidRPr="002B251D">
        <w:rPr>
          <w:bCs w:val="0"/>
          <w:caps w:val="0"/>
          <w:noProof/>
          <w:spacing w:val="0"/>
          <w:sz w:val="24"/>
          <w:szCs w:val="24"/>
          <w:rtl/>
          <w:lang w:eastAsia="he-IL"/>
        </w:rPr>
        <w:t>.</w:t>
      </w:r>
    </w:p>
    <w:bookmarkEnd w:id="0"/>
    <w:bookmarkEnd w:id="1"/>
    <w:bookmarkEnd w:id="2"/>
    <w:bookmarkEnd w:id="3"/>
    <w:bookmarkEnd w:id="70"/>
    <w:bookmarkEnd w:id="71"/>
    <w:bookmarkEnd w:id="72"/>
    <w:bookmarkEnd w:id="73"/>
    <w:bookmarkEnd w:id="74"/>
    <w:bookmarkEnd w:id="75"/>
    <w:p w:rsidR="00F2395E" w:rsidRDefault="00F2395E" w:rsidP="00F2395E">
      <w:pPr>
        <w:rPr>
          <w:rFonts w:ascii="David" w:hAnsi="David" w:cs="David"/>
          <w:sz w:val="72"/>
          <w:szCs w:val="72"/>
          <w:rtl/>
        </w:rPr>
      </w:pPr>
    </w:p>
    <w:p w:rsidR="001D0DB2" w:rsidRPr="00FC1F86" w:rsidRDefault="001D0DB2" w:rsidP="002B251D">
      <w:pPr>
        <w:pStyle w:val="a4"/>
        <w:outlineLvl w:val="1"/>
      </w:pPr>
      <w:bookmarkStart w:id="76" w:name="_Toc2539135"/>
      <w:r>
        <w:rPr>
          <w:rFonts w:hint="cs"/>
          <w:rtl/>
        </w:rPr>
        <w:lastRenderedPageBreak/>
        <w:t>המערכת הממוחשבת</w:t>
      </w:r>
      <w:bookmarkEnd w:id="76"/>
    </w:p>
    <w:p w:rsidR="00F33C72" w:rsidRPr="002B251D" w:rsidRDefault="001D0DB2" w:rsidP="00C202FE">
      <w:pPr>
        <w:pStyle w:val="a5"/>
        <w:spacing w:before="240" w:after="240" w:line="360" w:lineRule="auto"/>
        <w:outlineLvl w:val="9"/>
        <w:rPr>
          <w:bCs w:val="0"/>
          <w:caps w:val="0"/>
          <w:noProof/>
          <w:spacing w:val="0"/>
          <w:sz w:val="24"/>
          <w:szCs w:val="24"/>
          <w:lang w:eastAsia="he-IL"/>
        </w:rPr>
      </w:pPr>
      <w:r w:rsidRPr="002B251D">
        <w:rPr>
          <w:rFonts w:hint="eastAsia"/>
          <w:bCs w:val="0"/>
          <w:caps w:val="0"/>
          <w:noProof/>
          <w:spacing w:val="0"/>
          <w:sz w:val="24"/>
          <w:szCs w:val="24"/>
          <w:rtl/>
          <w:lang w:eastAsia="he-IL"/>
        </w:rPr>
        <w:t>בכוונת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עורך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המכרז</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להקים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מערכת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ממוחשבת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לניהול</w:t>
      </w:r>
      <w:r w:rsidRPr="002B251D">
        <w:rPr>
          <w:bCs w:val="0"/>
          <w:caps w:val="0"/>
          <w:noProof/>
          <w:spacing w:val="0"/>
          <w:sz w:val="24"/>
          <w:szCs w:val="24"/>
          <w:rtl/>
          <w:lang w:eastAsia="he-IL"/>
        </w:rPr>
        <w:t xml:space="preserve"> </w:t>
      </w:r>
      <w:r w:rsidR="00C202FE">
        <w:rPr>
          <w:rFonts w:hint="cs"/>
          <w:bCs w:val="0"/>
          <w:caps w:val="0"/>
          <w:noProof/>
          <w:spacing w:val="0"/>
          <w:sz w:val="24"/>
          <w:szCs w:val="24"/>
          <w:rtl/>
          <w:lang w:eastAsia="he-IL"/>
        </w:rPr>
        <w:t>ה</w:t>
      </w:r>
      <w:r w:rsidRPr="002B251D">
        <w:rPr>
          <w:rFonts w:hint="eastAsia"/>
          <w:bCs w:val="0"/>
          <w:caps w:val="0"/>
          <w:noProof/>
          <w:spacing w:val="0"/>
          <w:sz w:val="24"/>
          <w:szCs w:val="24"/>
          <w:rtl/>
          <w:lang w:eastAsia="he-IL"/>
        </w:rPr>
        <w:t>מכרז</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ותהליכי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הפניות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הפרטניות</w:t>
      </w:r>
      <w:r w:rsidRPr="002B251D">
        <w:rPr>
          <w:bCs w:val="0"/>
          <w:caps w:val="0"/>
          <w:noProof/>
          <w:spacing w:val="0"/>
          <w:sz w:val="24"/>
          <w:szCs w:val="24"/>
          <w:rtl/>
          <w:lang w:eastAsia="he-IL"/>
        </w:rPr>
        <w:t>.</w:t>
      </w:r>
    </w:p>
    <w:p w:rsidR="0099113E" w:rsidRPr="002B251D" w:rsidRDefault="001D0DB2" w:rsidP="002B251D">
      <w:pPr>
        <w:pStyle w:val="a5"/>
        <w:spacing w:before="240" w:after="240" w:line="360" w:lineRule="auto"/>
        <w:outlineLvl w:val="9"/>
        <w:rPr>
          <w:b w:val="0"/>
          <w:bCs w:val="0"/>
          <w:sz w:val="24"/>
          <w:szCs w:val="24"/>
          <w:rtl/>
        </w:rPr>
      </w:pPr>
      <w:r w:rsidRPr="002B251D">
        <w:rPr>
          <w:rFonts w:hint="eastAsia"/>
          <w:bCs w:val="0"/>
          <w:caps w:val="0"/>
          <w:noProof/>
          <w:spacing w:val="0"/>
          <w:sz w:val="24"/>
          <w:szCs w:val="24"/>
          <w:rtl/>
          <w:lang w:eastAsia="he-IL"/>
        </w:rPr>
        <w:t>עם</w:t>
      </w:r>
      <w:r w:rsidRPr="002B251D">
        <w:rPr>
          <w:bCs w:val="0"/>
          <w:caps w:val="0"/>
          <w:noProof/>
          <w:spacing w:val="0"/>
          <w:sz w:val="24"/>
          <w:szCs w:val="24"/>
          <w:rtl/>
          <w:lang w:eastAsia="he-IL"/>
        </w:rPr>
        <w:t xml:space="preserve"> השלמת הקמת המערכת הממוחשבת היא תשמש </w:t>
      </w:r>
      <w:r w:rsidR="0094670D">
        <w:rPr>
          <w:rFonts w:hint="cs"/>
          <w:bCs w:val="0"/>
          <w:caps w:val="0"/>
          <w:noProof/>
          <w:spacing w:val="0"/>
          <w:sz w:val="24"/>
          <w:szCs w:val="24"/>
          <w:rtl/>
          <w:lang w:eastAsia="he-IL"/>
        </w:rPr>
        <w:t>לצורך הניהול השוטף של המכרז, והפניות הפרטניות, והספקים הרשומים יהיו מחויבים לפעול באמצעותה</w:t>
      </w:r>
      <w:r w:rsidRPr="002B251D">
        <w:rPr>
          <w:bCs w:val="0"/>
          <w:caps w:val="0"/>
          <w:noProof/>
          <w:spacing w:val="0"/>
          <w:sz w:val="24"/>
          <w:szCs w:val="24"/>
          <w:rtl/>
          <w:lang w:eastAsia="he-IL"/>
        </w:rPr>
        <w:t>.</w:t>
      </w:r>
    </w:p>
    <w:p w:rsidR="001D0DB2" w:rsidRDefault="0099113E" w:rsidP="002B251D">
      <w:pPr>
        <w:pStyle w:val="a5"/>
        <w:spacing w:before="240" w:after="240" w:line="360" w:lineRule="auto"/>
        <w:outlineLvl w:val="9"/>
        <w:rPr>
          <w:b w:val="0"/>
          <w:bCs w:val="0"/>
          <w:sz w:val="24"/>
          <w:szCs w:val="24"/>
        </w:rPr>
      </w:pPr>
      <w:r>
        <w:rPr>
          <w:rFonts w:hint="cs"/>
          <w:bCs w:val="0"/>
          <w:caps w:val="0"/>
          <w:noProof/>
          <w:spacing w:val="0"/>
          <w:sz w:val="24"/>
          <w:szCs w:val="24"/>
          <w:rtl/>
          <w:lang w:eastAsia="he-IL"/>
        </w:rPr>
        <w:t>עורך המכרז יפרסם את ההנחיות של פעילות במערכת זו, לקראת תחילת העבודה במערכת.</w:t>
      </w:r>
    </w:p>
    <w:p w:rsidR="00F327E8" w:rsidRPr="00B5063D" w:rsidRDefault="00F327E8">
      <w:pPr>
        <w:bidi w:val="0"/>
        <w:spacing w:before="200" w:after="200" w:line="276" w:lineRule="auto"/>
        <w:rPr>
          <w:rFonts w:asciiTheme="minorHAnsi" w:hAnsiTheme="minorHAnsi" w:cs="David"/>
          <w:noProof/>
          <w:lang w:eastAsia="he-IL"/>
        </w:rPr>
      </w:pPr>
      <w:r>
        <w:rPr>
          <w:rtl/>
        </w:rPr>
        <w:br w:type="page"/>
      </w:r>
    </w:p>
    <w:p w:rsidR="00652DC3" w:rsidRDefault="00652DC3" w:rsidP="002B251D">
      <w:pPr>
        <w:rPr>
          <w:rFonts w:ascii="David" w:hAnsi="David" w:cs="David"/>
          <w:sz w:val="72"/>
          <w:szCs w:val="72"/>
          <w:rtl/>
        </w:rPr>
      </w:pPr>
    </w:p>
    <w:p w:rsidR="008D4485" w:rsidRPr="00F2395E" w:rsidRDefault="008D4485" w:rsidP="00554027">
      <w:pPr>
        <w:pStyle w:val="15"/>
        <w:spacing w:after="120"/>
        <w:jc w:val="center"/>
        <w:rPr>
          <w:rFonts w:ascii="David" w:hAnsi="David" w:cs="David"/>
          <w:sz w:val="72"/>
          <w:szCs w:val="72"/>
          <w:rtl/>
        </w:rPr>
      </w:pPr>
      <w:bookmarkStart w:id="77" w:name="_Toc2539136"/>
      <w:r>
        <w:rPr>
          <w:rFonts w:ascii="David" w:hAnsi="David" w:cs="David" w:hint="cs"/>
          <w:sz w:val="72"/>
          <w:szCs w:val="72"/>
          <w:rtl/>
        </w:rPr>
        <w:t>נספח ג</w:t>
      </w:r>
      <w:r w:rsidR="00554027">
        <w:rPr>
          <w:rFonts w:ascii="David" w:hAnsi="David" w:cs="David" w:hint="cs"/>
          <w:sz w:val="72"/>
          <w:szCs w:val="72"/>
          <w:rtl/>
        </w:rPr>
        <w:t>1</w:t>
      </w:r>
      <w:r>
        <w:rPr>
          <w:rFonts w:ascii="David" w:hAnsi="David" w:cs="David" w:hint="cs"/>
          <w:sz w:val="72"/>
          <w:szCs w:val="72"/>
          <w:rtl/>
        </w:rPr>
        <w:t xml:space="preserve">' </w:t>
      </w:r>
      <w:r>
        <w:rPr>
          <w:rFonts w:ascii="David" w:hAnsi="David" w:cs="David"/>
          <w:sz w:val="72"/>
          <w:szCs w:val="72"/>
          <w:rtl/>
        </w:rPr>
        <w:t>–</w:t>
      </w:r>
      <w:r>
        <w:rPr>
          <w:rFonts w:ascii="David" w:hAnsi="David" w:cs="David" w:hint="cs"/>
          <w:sz w:val="72"/>
          <w:szCs w:val="72"/>
          <w:rtl/>
        </w:rPr>
        <w:t xml:space="preserve"> פירוט התמחויות</w:t>
      </w:r>
      <w:bookmarkEnd w:id="77"/>
    </w:p>
    <w:p w:rsidR="00554027" w:rsidRDefault="00554027" w:rsidP="0001122E">
      <w:pPr>
        <w:pStyle w:val="a4"/>
        <w:numPr>
          <w:ilvl w:val="0"/>
          <w:numId w:val="0"/>
        </w:numPr>
        <w:tabs>
          <w:tab w:val="clear" w:pos="283"/>
        </w:tabs>
        <w:ind w:left="-2"/>
        <w:jc w:val="both"/>
        <w:outlineLvl w:val="9"/>
        <w:rPr>
          <w:sz w:val="24"/>
          <w:szCs w:val="24"/>
          <w:u w:val="single"/>
          <w:rtl/>
        </w:rPr>
      </w:pPr>
    </w:p>
    <w:p w:rsidR="00554027" w:rsidRPr="00554027" w:rsidRDefault="00554027" w:rsidP="0001122E">
      <w:pPr>
        <w:pStyle w:val="a4"/>
        <w:numPr>
          <w:ilvl w:val="0"/>
          <w:numId w:val="0"/>
        </w:numPr>
        <w:tabs>
          <w:tab w:val="clear" w:pos="283"/>
        </w:tabs>
        <w:ind w:left="-2"/>
        <w:jc w:val="both"/>
        <w:outlineLvl w:val="9"/>
        <w:rPr>
          <w:sz w:val="24"/>
          <w:szCs w:val="24"/>
          <w:u w:val="single"/>
          <w:rtl/>
        </w:rPr>
      </w:pPr>
      <w:r w:rsidRPr="00554027">
        <w:rPr>
          <w:rFonts w:hint="cs"/>
          <w:sz w:val="24"/>
          <w:szCs w:val="24"/>
          <w:u w:val="single"/>
          <w:rtl/>
        </w:rPr>
        <w:t>הקדמה:</w:t>
      </w:r>
    </w:p>
    <w:p w:rsidR="0001122E" w:rsidRDefault="008D4485" w:rsidP="00345CD6">
      <w:pPr>
        <w:pStyle w:val="a4"/>
        <w:numPr>
          <w:ilvl w:val="0"/>
          <w:numId w:val="0"/>
        </w:numPr>
        <w:tabs>
          <w:tab w:val="clear" w:pos="283"/>
        </w:tabs>
        <w:ind w:left="-2"/>
        <w:jc w:val="both"/>
        <w:outlineLvl w:val="9"/>
        <w:rPr>
          <w:bCs w:val="0"/>
          <w:caps w:val="0"/>
          <w:noProof/>
          <w:spacing w:val="0"/>
          <w:sz w:val="24"/>
          <w:szCs w:val="24"/>
          <w:rtl/>
          <w:lang w:eastAsia="he-IL"/>
        </w:rPr>
      </w:pPr>
      <w:r w:rsidRPr="00554027">
        <w:rPr>
          <w:rFonts w:hint="cs"/>
          <w:bCs w:val="0"/>
          <w:caps w:val="0"/>
          <w:noProof/>
          <w:spacing w:val="0"/>
          <w:sz w:val="24"/>
          <w:szCs w:val="24"/>
          <w:rtl/>
          <w:lang w:eastAsia="he-IL"/>
        </w:rPr>
        <w:t>נספח זה מפרט את ההתמחויות</w:t>
      </w:r>
      <w:r w:rsidR="00345CD6">
        <w:rPr>
          <w:rFonts w:hint="cs"/>
          <w:bCs w:val="0"/>
          <w:caps w:val="0"/>
          <w:noProof/>
          <w:spacing w:val="0"/>
          <w:sz w:val="24"/>
          <w:szCs w:val="24"/>
          <w:rtl/>
          <w:lang w:eastAsia="he-IL"/>
        </w:rPr>
        <w:t xml:space="preserve"> בתחום הדיגיטל הנדרשות במסגרת המכרז. עבור כל התמחות הוגדרו פעילויות, שספק המבקש לתת שירותים באותה התמחות צריך לדעת לבצע. בנוסף עבור כל התמחות, ופעילות בתוך ההתמחות הוגדרו תוצרים שהספק יידרש לתת</w:t>
      </w:r>
      <w:r w:rsidRPr="00554027">
        <w:rPr>
          <w:rFonts w:hint="cs"/>
          <w:bCs w:val="0"/>
          <w:caps w:val="0"/>
          <w:noProof/>
          <w:spacing w:val="0"/>
          <w:sz w:val="24"/>
          <w:szCs w:val="24"/>
          <w:rtl/>
          <w:lang w:eastAsia="he-IL"/>
        </w:rPr>
        <w:t>.</w:t>
      </w:r>
      <w:r w:rsidR="00ED5CEC" w:rsidRPr="00554027">
        <w:rPr>
          <w:rFonts w:hint="cs"/>
          <w:bCs w:val="0"/>
          <w:caps w:val="0"/>
          <w:noProof/>
          <w:spacing w:val="0"/>
          <w:sz w:val="24"/>
          <w:szCs w:val="24"/>
          <w:rtl/>
          <w:lang w:eastAsia="he-IL"/>
        </w:rPr>
        <w:t xml:space="preserve"> </w:t>
      </w:r>
    </w:p>
    <w:p w:rsidR="00345CD6" w:rsidRPr="00554027" w:rsidRDefault="00345CD6" w:rsidP="00345CD6">
      <w:pPr>
        <w:pStyle w:val="a4"/>
        <w:numPr>
          <w:ilvl w:val="0"/>
          <w:numId w:val="0"/>
        </w:numPr>
        <w:tabs>
          <w:tab w:val="clear" w:pos="283"/>
        </w:tabs>
        <w:ind w:left="-2"/>
        <w:jc w:val="both"/>
        <w:outlineLvl w:val="9"/>
        <w:rPr>
          <w:bCs w:val="0"/>
          <w:caps w:val="0"/>
          <w:noProof/>
          <w:spacing w:val="0"/>
          <w:sz w:val="24"/>
          <w:szCs w:val="24"/>
          <w:rtl/>
          <w:lang w:eastAsia="he-IL"/>
        </w:rPr>
      </w:pPr>
      <w:r>
        <w:rPr>
          <w:rFonts w:hint="cs"/>
          <w:bCs w:val="0"/>
          <w:caps w:val="0"/>
          <w:noProof/>
          <w:spacing w:val="0"/>
          <w:sz w:val="24"/>
          <w:szCs w:val="24"/>
          <w:rtl/>
          <w:lang w:eastAsia="he-IL"/>
        </w:rPr>
        <w:t xml:space="preserve">בתוך רשימת הפעילויות סומנו </w:t>
      </w:r>
      <w:r w:rsidRPr="00554027">
        <w:rPr>
          <w:rFonts w:hint="cs"/>
          <w:bCs w:val="0"/>
          <w:caps w:val="0"/>
          <w:noProof/>
          <w:spacing w:val="0"/>
          <w:sz w:val="24"/>
          <w:szCs w:val="24"/>
          <w:rtl/>
          <w:lang w:eastAsia="he-IL"/>
        </w:rPr>
        <w:t xml:space="preserve">בכוכבית </w:t>
      </w:r>
      <w:r>
        <w:rPr>
          <w:rFonts w:hint="cs"/>
          <w:bCs w:val="0"/>
          <w:caps w:val="0"/>
          <w:noProof/>
          <w:spacing w:val="0"/>
          <w:sz w:val="24"/>
          <w:szCs w:val="24"/>
          <w:rtl/>
          <w:lang w:eastAsia="he-IL"/>
        </w:rPr>
        <w:t>פעילויות ש</w:t>
      </w:r>
      <w:r w:rsidRPr="00554027">
        <w:rPr>
          <w:rFonts w:hint="cs"/>
          <w:bCs w:val="0"/>
          <w:caps w:val="0"/>
          <w:noProof/>
          <w:spacing w:val="0"/>
          <w:sz w:val="24"/>
          <w:szCs w:val="24"/>
          <w:rtl/>
          <w:lang w:eastAsia="he-IL"/>
        </w:rPr>
        <w:t>אינן פעילויות ליבה</w:t>
      </w:r>
      <w:r>
        <w:rPr>
          <w:rFonts w:hint="cs"/>
          <w:bCs w:val="0"/>
          <w:caps w:val="0"/>
          <w:noProof/>
          <w:spacing w:val="0"/>
          <w:sz w:val="24"/>
          <w:szCs w:val="24"/>
          <w:rtl/>
          <w:lang w:eastAsia="he-IL"/>
        </w:rPr>
        <w:t>,</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ו</w:t>
      </w:r>
      <w:r w:rsidRPr="00554027">
        <w:rPr>
          <w:rFonts w:hint="cs"/>
          <w:bCs w:val="0"/>
          <w:caps w:val="0"/>
          <w:noProof/>
          <w:spacing w:val="0"/>
          <w:sz w:val="24"/>
          <w:szCs w:val="24"/>
          <w:rtl/>
          <w:lang w:eastAsia="he-IL"/>
        </w:rPr>
        <w:t xml:space="preserve">לכן לא </w:t>
      </w:r>
      <w:r w:rsidRPr="00554027">
        <w:rPr>
          <w:rFonts w:hint="eastAsia"/>
          <w:bCs w:val="0"/>
          <w:caps w:val="0"/>
          <w:noProof/>
          <w:spacing w:val="0"/>
          <w:sz w:val="24"/>
          <w:szCs w:val="24"/>
          <w:rtl/>
          <w:lang w:eastAsia="he-IL"/>
        </w:rPr>
        <w:t>נדרשות</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לצורך</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הוכחת</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עמידה</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בתנאי</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הסף</w:t>
      </w:r>
      <w:r w:rsidRPr="00554027">
        <w:rPr>
          <w:bCs w:val="0"/>
          <w:caps w:val="0"/>
          <w:noProof/>
          <w:spacing w:val="0"/>
          <w:sz w:val="24"/>
          <w:szCs w:val="24"/>
          <w:rtl/>
          <w:lang w:eastAsia="he-IL"/>
        </w:rPr>
        <w:t>.</w:t>
      </w:r>
    </w:p>
    <w:p w:rsidR="008D4485" w:rsidRPr="00D97BE0" w:rsidRDefault="00ED5CEC" w:rsidP="0001122E">
      <w:pPr>
        <w:pStyle w:val="a4"/>
        <w:numPr>
          <w:ilvl w:val="0"/>
          <w:numId w:val="0"/>
        </w:numPr>
        <w:tabs>
          <w:tab w:val="clear" w:pos="283"/>
        </w:tabs>
        <w:ind w:left="-2"/>
        <w:jc w:val="both"/>
        <w:outlineLvl w:val="9"/>
        <w:rPr>
          <w:b w:val="0"/>
          <w:caps w:val="0"/>
          <w:noProof/>
          <w:spacing w:val="0"/>
          <w:sz w:val="24"/>
          <w:szCs w:val="24"/>
          <w:rtl/>
          <w:lang w:eastAsia="he-IL"/>
        </w:rPr>
      </w:pPr>
      <w:r w:rsidRPr="00D97BE0">
        <w:rPr>
          <w:rFonts w:hint="eastAsia"/>
          <w:b w:val="0"/>
          <w:caps w:val="0"/>
          <w:noProof/>
          <w:spacing w:val="0"/>
          <w:sz w:val="24"/>
          <w:szCs w:val="24"/>
          <w:rtl/>
          <w:lang w:eastAsia="he-IL"/>
        </w:rPr>
        <w:t>כלל</w:t>
      </w:r>
      <w:r w:rsidRPr="00D97BE0">
        <w:rPr>
          <w:b w:val="0"/>
          <w:caps w:val="0"/>
          <w:noProof/>
          <w:spacing w:val="0"/>
          <w:sz w:val="24"/>
          <w:szCs w:val="24"/>
          <w:rtl/>
          <w:lang w:eastAsia="he-IL"/>
        </w:rPr>
        <w:t xml:space="preserve"> התוצרים </w:t>
      </w:r>
      <w:r w:rsidR="00D97BE0" w:rsidRPr="00D97BE0">
        <w:rPr>
          <w:rFonts w:hint="cs"/>
          <w:b w:val="0"/>
          <w:caps w:val="0"/>
          <w:noProof/>
          <w:spacing w:val="0"/>
          <w:sz w:val="24"/>
          <w:szCs w:val="24"/>
          <w:rtl/>
          <w:lang w:eastAsia="he-IL"/>
        </w:rPr>
        <w:t>ה</w:t>
      </w:r>
      <w:r w:rsidRPr="00D97BE0">
        <w:rPr>
          <w:b w:val="0"/>
          <w:caps w:val="0"/>
          <w:noProof/>
          <w:spacing w:val="0"/>
          <w:sz w:val="24"/>
          <w:szCs w:val="24"/>
          <w:rtl/>
          <w:lang w:eastAsia="he-IL"/>
        </w:rPr>
        <w:t>נדרשים</w:t>
      </w:r>
      <w:r w:rsidR="00D97BE0" w:rsidRPr="00D97BE0">
        <w:rPr>
          <w:rFonts w:hint="cs"/>
          <w:b w:val="0"/>
          <w:caps w:val="0"/>
          <w:noProof/>
          <w:spacing w:val="0"/>
          <w:sz w:val="24"/>
          <w:szCs w:val="24"/>
          <w:rtl/>
          <w:lang w:eastAsia="he-IL"/>
        </w:rPr>
        <w:t xml:space="preserve"> במסגרת המכרז</w:t>
      </w:r>
      <w:r w:rsidR="00345CD6" w:rsidRPr="00D97BE0">
        <w:rPr>
          <w:rFonts w:hint="cs"/>
          <w:b w:val="0"/>
          <w:caps w:val="0"/>
          <w:noProof/>
          <w:spacing w:val="0"/>
          <w:sz w:val="24"/>
          <w:szCs w:val="24"/>
          <w:rtl/>
          <w:lang w:eastAsia="he-IL"/>
        </w:rPr>
        <w:t>, והמפורטים להלן חייבים</w:t>
      </w:r>
      <w:r w:rsidRPr="00D97BE0">
        <w:rPr>
          <w:b w:val="0"/>
          <w:caps w:val="0"/>
          <w:noProof/>
          <w:spacing w:val="0"/>
          <w:sz w:val="24"/>
          <w:szCs w:val="24"/>
          <w:rtl/>
          <w:lang w:eastAsia="he-IL"/>
        </w:rPr>
        <w:t xml:space="preserve"> לעמוד בדרישות </w:t>
      </w:r>
      <w:r w:rsidR="00376A2A" w:rsidRPr="00D97BE0">
        <w:rPr>
          <w:rFonts w:hint="eastAsia"/>
          <w:b w:val="0"/>
          <w:caps w:val="0"/>
          <w:noProof/>
          <w:spacing w:val="0"/>
          <w:sz w:val="24"/>
          <w:szCs w:val="24"/>
          <w:rtl/>
          <w:lang w:eastAsia="he-IL"/>
        </w:rPr>
        <w:t>נגישות</w:t>
      </w:r>
      <w:r w:rsidR="00376A2A" w:rsidRPr="00D97BE0">
        <w:rPr>
          <w:b w:val="0"/>
          <w:caps w:val="0"/>
          <w:noProof/>
          <w:spacing w:val="0"/>
          <w:sz w:val="24"/>
          <w:szCs w:val="24"/>
          <w:rtl/>
          <w:lang w:eastAsia="he-IL"/>
        </w:rPr>
        <w:t xml:space="preserve"> </w:t>
      </w:r>
      <w:r w:rsidR="00376A2A" w:rsidRPr="00D97BE0">
        <w:rPr>
          <w:rFonts w:hint="eastAsia"/>
          <w:b w:val="0"/>
          <w:caps w:val="0"/>
          <w:noProof/>
          <w:spacing w:val="0"/>
          <w:sz w:val="24"/>
          <w:szCs w:val="24"/>
          <w:rtl/>
          <w:lang w:eastAsia="he-IL"/>
        </w:rPr>
        <w:t>לאנשים</w:t>
      </w:r>
      <w:r w:rsidR="00376A2A" w:rsidRPr="00D97BE0">
        <w:rPr>
          <w:b w:val="0"/>
          <w:caps w:val="0"/>
          <w:noProof/>
          <w:spacing w:val="0"/>
          <w:sz w:val="24"/>
          <w:szCs w:val="24"/>
          <w:rtl/>
          <w:lang w:eastAsia="he-IL"/>
        </w:rPr>
        <w:t xml:space="preserve"> </w:t>
      </w:r>
      <w:r w:rsidR="00376A2A" w:rsidRPr="00D97BE0">
        <w:rPr>
          <w:rFonts w:hint="eastAsia"/>
          <w:b w:val="0"/>
          <w:caps w:val="0"/>
          <w:noProof/>
          <w:spacing w:val="0"/>
          <w:sz w:val="24"/>
          <w:szCs w:val="24"/>
          <w:rtl/>
          <w:lang w:eastAsia="he-IL"/>
        </w:rPr>
        <w:t>עם</w:t>
      </w:r>
      <w:r w:rsidR="00376A2A" w:rsidRPr="00D97BE0">
        <w:rPr>
          <w:b w:val="0"/>
          <w:caps w:val="0"/>
          <w:noProof/>
          <w:spacing w:val="0"/>
          <w:sz w:val="24"/>
          <w:szCs w:val="24"/>
          <w:rtl/>
          <w:lang w:eastAsia="he-IL"/>
        </w:rPr>
        <w:t xml:space="preserve"> </w:t>
      </w:r>
      <w:r w:rsidR="00376A2A" w:rsidRPr="00D97BE0">
        <w:rPr>
          <w:rFonts w:hint="eastAsia"/>
          <w:b w:val="0"/>
          <w:caps w:val="0"/>
          <w:noProof/>
          <w:spacing w:val="0"/>
          <w:sz w:val="24"/>
          <w:szCs w:val="24"/>
          <w:rtl/>
          <w:lang w:eastAsia="he-IL"/>
        </w:rPr>
        <w:t>מוגבלות</w:t>
      </w:r>
      <w:r w:rsidR="00376A2A" w:rsidRPr="00D97BE0">
        <w:rPr>
          <w:b w:val="0"/>
          <w:caps w:val="0"/>
          <w:noProof/>
          <w:spacing w:val="0"/>
          <w:sz w:val="24"/>
          <w:szCs w:val="24"/>
          <w:rtl/>
          <w:lang w:eastAsia="he-IL"/>
        </w:rPr>
        <w:t xml:space="preserve">, </w:t>
      </w:r>
      <w:r w:rsidR="00376A2A" w:rsidRPr="00D97BE0">
        <w:rPr>
          <w:rFonts w:hint="eastAsia"/>
          <w:b w:val="0"/>
          <w:caps w:val="0"/>
          <w:noProof/>
          <w:spacing w:val="0"/>
          <w:sz w:val="24"/>
          <w:szCs w:val="24"/>
          <w:rtl/>
          <w:lang w:eastAsia="he-IL"/>
        </w:rPr>
        <w:t>שמירה</w:t>
      </w:r>
      <w:r w:rsidR="00376A2A" w:rsidRPr="00D97BE0">
        <w:rPr>
          <w:b w:val="0"/>
          <w:caps w:val="0"/>
          <w:noProof/>
          <w:spacing w:val="0"/>
          <w:sz w:val="24"/>
          <w:szCs w:val="24"/>
          <w:rtl/>
          <w:lang w:eastAsia="he-IL"/>
        </w:rPr>
        <w:t xml:space="preserve"> </w:t>
      </w:r>
      <w:r w:rsidR="00376A2A" w:rsidRPr="00D97BE0">
        <w:rPr>
          <w:rFonts w:hint="eastAsia"/>
          <w:b w:val="0"/>
          <w:caps w:val="0"/>
          <w:noProof/>
          <w:spacing w:val="0"/>
          <w:sz w:val="24"/>
          <w:szCs w:val="24"/>
          <w:rtl/>
          <w:lang w:eastAsia="he-IL"/>
        </w:rPr>
        <w:t>על</w:t>
      </w:r>
      <w:r w:rsidR="00376A2A" w:rsidRPr="00D97BE0">
        <w:rPr>
          <w:b w:val="0"/>
          <w:caps w:val="0"/>
          <w:noProof/>
          <w:spacing w:val="0"/>
          <w:sz w:val="24"/>
          <w:szCs w:val="24"/>
          <w:rtl/>
          <w:lang w:eastAsia="he-IL"/>
        </w:rPr>
        <w:t xml:space="preserve"> </w:t>
      </w:r>
      <w:r w:rsidR="00376A2A" w:rsidRPr="00D97BE0">
        <w:rPr>
          <w:rFonts w:hint="eastAsia"/>
          <w:b w:val="0"/>
          <w:caps w:val="0"/>
          <w:noProof/>
          <w:spacing w:val="0"/>
          <w:sz w:val="24"/>
          <w:szCs w:val="24"/>
          <w:rtl/>
          <w:lang w:eastAsia="he-IL"/>
        </w:rPr>
        <w:t>פרטיות</w:t>
      </w:r>
      <w:r w:rsidR="00376A2A" w:rsidRPr="00D97BE0">
        <w:rPr>
          <w:b w:val="0"/>
          <w:caps w:val="0"/>
          <w:noProof/>
          <w:spacing w:val="0"/>
          <w:sz w:val="24"/>
          <w:szCs w:val="24"/>
          <w:rtl/>
          <w:lang w:eastAsia="he-IL"/>
        </w:rPr>
        <w:t xml:space="preserve"> </w:t>
      </w:r>
      <w:r w:rsidR="00376A2A" w:rsidRPr="00D97BE0">
        <w:rPr>
          <w:rFonts w:hint="eastAsia"/>
          <w:b w:val="0"/>
          <w:caps w:val="0"/>
          <w:noProof/>
          <w:spacing w:val="0"/>
          <w:sz w:val="24"/>
          <w:szCs w:val="24"/>
          <w:rtl/>
          <w:lang w:eastAsia="he-IL"/>
        </w:rPr>
        <w:t>וזכויות</w:t>
      </w:r>
      <w:r w:rsidR="00376A2A" w:rsidRPr="00D97BE0">
        <w:rPr>
          <w:b w:val="0"/>
          <w:caps w:val="0"/>
          <w:noProof/>
          <w:spacing w:val="0"/>
          <w:sz w:val="24"/>
          <w:szCs w:val="24"/>
          <w:rtl/>
          <w:lang w:eastAsia="he-IL"/>
        </w:rPr>
        <w:t xml:space="preserve"> </w:t>
      </w:r>
      <w:r w:rsidR="00376A2A" w:rsidRPr="00D97BE0">
        <w:rPr>
          <w:rFonts w:hint="eastAsia"/>
          <w:b w:val="0"/>
          <w:caps w:val="0"/>
          <w:noProof/>
          <w:spacing w:val="0"/>
          <w:sz w:val="24"/>
          <w:szCs w:val="24"/>
          <w:rtl/>
          <w:lang w:eastAsia="he-IL"/>
        </w:rPr>
        <w:t>יוצרים</w:t>
      </w:r>
      <w:r w:rsidR="00345CD6" w:rsidRPr="00D97BE0">
        <w:rPr>
          <w:rFonts w:hint="cs"/>
          <w:b w:val="0"/>
          <w:caps w:val="0"/>
          <w:noProof/>
          <w:spacing w:val="0"/>
          <w:sz w:val="24"/>
          <w:szCs w:val="24"/>
          <w:rtl/>
          <w:lang w:eastAsia="he-IL"/>
        </w:rPr>
        <w:t>, בהתאם להוראות כל דין</w:t>
      </w:r>
      <w:r w:rsidR="00376A2A" w:rsidRPr="00D97BE0">
        <w:rPr>
          <w:b w:val="0"/>
          <w:caps w:val="0"/>
          <w:noProof/>
          <w:spacing w:val="0"/>
          <w:sz w:val="24"/>
          <w:szCs w:val="24"/>
          <w:rtl/>
          <w:lang w:eastAsia="he-IL"/>
        </w:rPr>
        <w:t xml:space="preserve">. </w:t>
      </w:r>
    </w:p>
    <w:p w:rsidR="00ED5CEC" w:rsidRPr="00A14B78" w:rsidRDefault="00ED5CEC" w:rsidP="008D4485">
      <w:pPr>
        <w:jc w:val="center"/>
        <w:rPr>
          <w:rFonts w:cs="David"/>
          <w:rtl/>
        </w:rPr>
      </w:pPr>
    </w:p>
    <w:p w:rsidR="008D4485" w:rsidRDefault="00A8786A" w:rsidP="004A67DD">
      <w:pPr>
        <w:pStyle w:val="a4"/>
        <w:numPr>
          <w:ilvl w:val="0"/>
          <w:numId w:val="0"/>
        </w:numPr>
        <w:ind w:left="432" w:hanging="72"/>
        <w:jc w:val="left"/>
        <w:outlineLvl w:val="9"/>
        <w:rPr>
          <w:rtl/>
        </w:rPr>
      </w:pPr>
      <w:r w:rsidRPr="00D97BE0">
        <w:rPr>
          <w:rFonts w:hint="cs"/>
          <w:rtl/>
        </w:rPr>
        <w:t xml:space="preserve">אשכול </w:t>
      </w:r>
      <w:r w:rsidR="0068281B">
        <w:rPr>
          <w:rFonts w:hint="cs"/>
          <w:rtl/>
        </w:rPr>
        <w:t>עיצוב שירות</w:t>
      </w:r>
    </w:p>
    <w:p w:rsidR="0068281B" w:rsidRDefault="0068281B" w:rsidP="008D4485"/>
    <w:tbl>
      <w:tblPr>
        <w:tblStyle w:val="affff9"/>
        <w:bidiVisual/>
        <w:tblW w:w="10320" w:type="dxa"/>
        <w:tblInd w:w="1597" w:type="dxa"/>
        <w:tblLook w:val="04A0" w:firstRow="1" w:lastRow="0" w:firstColumn="1" w:lastColumn="0" w:noHBand="0" w:noVBand="1"/>
      </w:tblPr>
      <w:tblGrid>
        <w:gridCol w:w="1436"/>
        <w:gridCol w:w="2199"/>
        <w:gridCol w:w="3813"/>
        <w:gridCol w:w="2872"/>
      </w:tblGrid>
      <w:tr w:rsidR="00A77867" w:rsidRPr="004E4D98" w:rsidTr="00493F81">
        <w:trPr>
          <w:trHeight w:val="375"/>
          <w:tblHeader/>
        </w:trPr>
        <w:tc>
          <w:tcPr>
            <w:tcW w:w="1436" w:type="dxa"/>
            <w:shd w:val="clear" w:color="auto" w:fill="D9D9D9" w:themeFill="background1" w:themeFillShade="D9"/>
            <w:noWrap/>
            <w:hideMark/>
          </w:tcPr>
          <w:p w:rsidR="00DF778F" w:rsidRPr="004E4D98" w:rsidRDefault="00F55176" w:rsidP="00437614">
            <w:pPr>
              <w:spacing w:line="360" w:lineRule="auto"/>
              <w:jc w:val="center"/>
              <w:rPr>
                <w:rFonts w:cs="David"/>
                <w:b/>
                <w:bCs/>
              </w:rPr>
            </w:pPr>
            <w:r>
              <w:rPr>
                <w:rFonts w:cs="David" w:hint="cs"/>
                <w:b/>
                <w:bCs/>
                <w:rtl/>
              </w:rPr>
              <w:t xml:space="preserve">שם </w:t>
            </w:r>
            <w:r w:rsidR="00DF778F" w:rsidRPr="004E4D98">
              <w:rPr>
                <w:rFonts w:cs="David" w:hint="cs"/>
                <w:b/>
                <w:bCs/>
                <w:rtl/>
              </w:rPr>
              <w:t>התמחות</w:t>
            </w:r>
          </w:p>
        </w:tc>
        <w:tc>
          <w:tcPr>
            <w:tcW w:w="2199" w:type="dxa"/>
            <w:shd w:val="clear" w:color="auto" w:fill="D9D9D9" w:themeFill="background1" w:themeFillShade="D9"/>
          </w:tcPr>
          <w:p w:rsidR="00DF778F" w:rsidRPr="004E4D98" w:rsidRDefault="00F55176" w:rsidP="00437614">
            <w:pPr>
              <w:spacing w:line="360" w:lineRule="auto"/>
              <w:jc w:val="center"/>
              <w:rPr>
                <w:rFonts w:cs="David"/>
                <w:b/>
                <w:bCs/>
                <w:rtl/>
              </w:rPr>
            </w:pPr>
            <w:r>
              <w:rPr>
                <w:rFonts w:cs="David" w:hint="cs"/>
                <w:b/>
                <w:bCs/>
                <w:rtl/>
              </w:rPr>
              <w:t>תאור</w:t>
            </w:r>
          </w:p>
        </w:tc>
        <w:tc>
          <w:tcPr>
            <w:tcW w:w="3813" w:type="dxa"/>
            <w:shd w:val="clear" w:color="auto" w:fill="D9D9D9" w:themeFill="background1" w:themeFillShade="D9"/>
            <w:noWrap/>
            <w:hideMark/>
          </w:tcPr>
          <w:p w:rsidR="00DF778F" w:rsidRPr="004E4D98" w:rsidRDefault="00DF778F" w:rsidP="00437614">
            <w:pPr>
              <w:spacing w:line="360" w:lineRule="auto"/>
              <w:jc w:val="center"/>
              <w:rPr>
                <w:rFonts w:cs="David"/>
                <w:b/>
                <w:bCs/>
              </w:rPr>
            </w:pPr>
            <w:r w:rsidRPr="004E4D98">
              <w:rPr>
                <w:rFonts w:cs="David"/>
                <w:b/>
                <w:bCs/>
                <w:rtl/>
              </w:rPr>
              <w:t>פעילויות</w:t>
            </w:r>
          </w:p>
        </w:tc>
        <w:tc>
          <w:tcPr>
            <w:tcW w:w="2872" w:type="dxa"/>
            <w:shd w:val="clear" w:color="auto" w:fill="D9D9D9" w:themeFill="background1" w:themeFillShade="D9"/>
            <w:noWrap/>
            <w:hideMark/>
          </w:tcPr>
          <w:p w:rsidR="00DF778F" w:rsidRPr="004E4D98" w:rsidRDefault="00DF778F" w:rsidP="00437614">
            <w:pPr>
              <w:spacing w:line="360" w:lineRule="auto"/>
              <w:jc w:val="center"/>
              <w:rPr>
                <w:rFonts w:cs="David"/>
                <w:b/>
                <w:bCs/>
              </w:rPr>
            </w:pPr>
            <w:r w:rsidRPr="004E4D98">
              <w:rPr>
                <w:rFonts w:cs="David"/>
                <w:b/>
                <w:bCs/>
                <w:rtl/>
              </w:rPr>
              <w:t>תוצרים</w:t>
            </w:r>
          </w:p>
        </w:tc>
      </w:tr>
      <w:tr w:rsidR="00DF778F" w:rsidRPr="004E4D98" w:rsidTr="00493F81">
        <w:trPr>
          <w:trHeight w:val="300"/>
        </w:trPr>
        <w:tc>
          <w:tcPr>
            <w:tcW w:w="1436" w:type="dxa"/>
            <w:vMerge w:val="restart"/>
            <w:noWrap/>
            <w:vAlign w:val="center"/>
            <w:hideMark/>
          </w:tcPr>
          <w:p w:rsidR="00DF778F" w:rsidRPr="004E4D98" w:rsidRDefault="0068281B" w:rsidP="00437614">
            <w:pPr>
              <w:spacing w:line="360" w:lineRule="auto"/>
              <w:jc w:val="center"/>
              <w:rPr>
                <w:rFonts w:cs="David"/>
                <w:b/>
                <w:bCs/>
              </w:rPr>
            </w:pPr>
            <w:r w:rsidRPr="004E4D98">
              <w:rPr>
                <w:rFonts w:cs="David" w:hint="eastAsia"/>
                <w:b/>
                <w:bCs/>
                <w:rtl/>
              </w:rPr>
              <w:t>תכנון</w:t>
            </w:r>
            <w:r w:rsidRPr="004E4D98">
              <w:rPr>
                <w:rFonts w:cs="David"/>
                <w:b/>
                <w:bCs/>
                <w:rtl/>
              </w:rPr>
              <w:t xml:space="preserve"> </w:t>
            </w:r>
            <w:r w:rsidRPr="004E4D98">
              <w:rPr>
                <w:rFonts w:cs="David" w:hint="eastAsia"/>
                <w:b/>
                <w:bCs/>
                <w:rtl/>
              </w:rPr>
              <w:t>חווית</w:t>
            </w:r>
            <w:r w:rsidRPr="004E4D98">
              <w:rPr>
                <w:rFonts w:cs="David"/>
                <w:b/>
                <w:bCs/>
                <w:rtl/>
              </w:rPr>
              <w:t xml:space="preserve"> </w:t>
            </w:r>
            <w:r w:rsidRPr="004E4D98">
              <w:rPr>
                <w:rFonts w:cs="David" w:hint="eastAsia"/>
                <w:b/>
                <w:bCs/>
                <w:rtl/>
              </w:rPr>
              <w:t>הלקוח</w:t>
            </w:r>
            <w:r w:rsidR="00DF778F" w:rsidRPr="004E4D98">
              <w:rPr>
                <w:rFonts w:cs="David"/>
                <w:b/>
                <w:bCs/>
                <w:rtl/>
              </w:rPr>
              <w:t xml:space="preserve"> (</w:t>
            </w:r>
            <w:r w:rsidR="00DF778F" w:rsidRPr="004E4D98">
              <w:rPr>
                <w:rFonts w:cs="David"/>
                <w:b/>
                <w:bCs/>
              </w:rPr>
              <w:t>CX</w:t>
            </w:r>
            <w:r w:rsidR="00DF778F" w:rsidRPr="004E4D98">
              <w:rPr>
                <w:rFonts w:cs="David"/>
                <w:b/>
                <w:bCs/>
                <w:rtl/>
              </w:rPr>
              <w:t>)</w:t>
            </w:r>
          </w:p>
          <w:p w:rsidR="00DF778F" w:rsidRPr="004E4D98" w:rsidRDefault="00DF778F" w:rsidP="00437614">
            <w:pPr>
              <w:spacing w:line="360" w:lineRule="auto"/>
              <w:jc w:val="center"/>
              <w:rPr>
                <w:rFonts w:cs="David"/>
                <w:b/>
                <w:bCs/>
              </w:rPr>
            </w:pPr>
          </w:p>
          <w:p w:rsidR="00DF778F" w:rsidRPr="004E4D98" w:rsidRDefault="00DF778F" w:rsidP="00437614">
            <w:pPr>
              <w:spacing w:line="360" w:lineRule="auto"/>
              <w:jc w:val="center"/>
              <w:rPr>
                <w:rFonts w:cs="David"/>
                <w:b/>
                <w:bCs/>
              </w:rPr>
            </w:pPr>
          </w:p>
          <w:p w:rsidR="00DF778F" w:rsidRPr="004E4D98" w:rsidRDefault="00DF778F" w:rsidP="00437614">
            <w:pPr>
              <w:spacing w:line="360" w:lineRule="auto"/>
              <w:jc w:val="center"/>
              <w:rPr>
                <w:rFonts w:cs="David"/>
                <w:b/>
                <w:bCs/>
              </w:rPr>
            </w:pPr>
          </w:p>
          <w:p w:rsidR="00DF778F" w:rsidRPr="004E4D98" w:rsidRDefault="00DF778F" w:rsidP="00437614">
            <w:pPr>
              <w:spacing w:line="360" w:lineRule="auto"/>
              <w:jc w:val="center"/>
              <w:rPr>
                <w:rFonts w:cs="David"/>
                <w:b/>
                <w:bCs/>
              </w:rPr>
            </w:pPr>
          </w:p>
          <w:p w:rsidR="00DF778F" w:rsidRPr="004E4D98" w:rsidRDefault="00DF778F" w:rsidP="00437614">
            <w:pPr>
              <w:spacing w:line="360" w:lineRule="auto"/>
              <w:jc w:val="center"/>
              <w:rPr>
                <w:rFonts w:cs="David"/>
                <w:b/>
                <w:bCs/>
              </w:rPr>
            </w:pPr>
          </w:p>
          <w:p w:rsidR="00DF778F" w:rsidRPr="004E4D98" w:rsidRDefault="00DF778F" w:rsidP="00437614">
            <w:pPr>
              <w:spacing w:line="360" w:lineRule="auto"/>
              <w:jc w:val="center"/>
              <w:rPr>
                <w:rFonts w:cs="David"/>
                <w:b/>
                <w:bCs/>
              </w:rPr>
            </w:pPr>
          </w:p>
          <w:p w:rsidR="00DF778F" w:rsidRPr="004E4D98" w:rsidRDefault="00DF778F" w:rsidP="00437614">
            <w:pPr>
              <w:spacing w:line="360" w:lineRule="auto"/>
              <w:jc w:val="center"/>
              <w:rPr>
                <w:rFonts w:cs="David"/>
                <w:b/>
                <w:bCs/>
              </w:rPr>
            </w:pPr>
          </w:p>
          <w:p w:rsidR="00DF778F" w:rsidRPr="004E4D98" w:rsidRDefault="00DF778F" w:rsidP="00437614">
            <w:pPr>
              <w:spacing w:line="360" w:lineRule="auto"/>
              <w:jc w:val="center"/>
              <w:rPr>
                <w:rFonts w:cs="David"/>
                <w:b/>
                <w:bCs/>
              </w:rPr>
            </w:pPr>
          </w:p>
          <w:p w:rsidR="00DF778F" w:rsidRPr="004E4D98" w:rsidRDefault="00DF778F" w:rsidP="00437614">
            <w:pPr>
              <w:spacing w:line="360" w:lineRule="auto"/>
              <w:jc w:val="center"/>
              <w:rPr>
                <w:rFonts w:cs="David"/>
                <w:b/>
                <w:bCs/>
              </w:rPr>
            </w:pPr>
          </w:p>
          <w:p w:rsidR="00DF778F" w:rsidRPr="004E4D98" w:rsidRDefault="00DF778F" w:rsidP="00437614">
            <w:pPr>
              <w:spacing w:line="360" w:lineRule="auto"/>
              <w:jc w:val="center"/>
              <w:rPr>
                <w:rFonts w:cs="David"/>
                <w:b/>
                <w:bCs/>
              </w:rPr>
            </w:pPr>
          </w:p>
          <w:p w:rsidR="00DF778F" w:rsidRPr="004E4D98" w:rsidRDefault="00DF778F" w:rsidP="00437614">
            <w:pPr>
              <w:spacing w:line="360" w:lineRule="auto"/>
              <w:jc w:val="center"/>
              <w:rPr>
                <w:rFonts w:cs="David"/>
                <w:b/>
                <w:bCs/>
              </w:rPr>
            </w:pPr>
          </w:p>
        </w:tc>
        <w:tc>
          <w:tcPr>
            <w:tcW w:w="2199" w:type="dxa"/>
            <w:vMerge w:val="restart"/>
          </w:tcPr>
          <w:p w:rsidR="00DF778F" w:rsidRPr="004E4D98" w:rsidRDefault="0068281B" w:rsidP="00A77867">
            <w:pPr>
              <w:spacing w:line="360" w:lineRule="auto"/>
              <w:rPr>
                <w:rFonts w:cs="David"/>
                <w:rtl/>
              </w:rPr>
            </w:pPr>
            <w:r w:rsidRPr="004E4D98">
              <w:rPr>
                <w:rFonts w:cs="David" w:hint="eastAsia"/>
                <w:rtl/>
              </w:rPr>
              <w:t>ניתוח</w:t>
            </w:r>
            <w:r w:rsidRPr="004E4D98">
              <w:rPr>
                <w:rFonts w:cs="David"/>
                <w:rtl/>
              </w:rPr>
              <w:t xml:space="preserve"> </w:t>
            </w:r>
            <w:r w:rsidRPr="004E4D98">
              <w:rPr>
                <w:rFonts w:cs="David" w:hint="eastAsia"/>
                <w:rtl/>
              </w:rPr>
              <w:t>מכלול</w:t>
            </w:r>
            <w:r w:rsidRPr="004E4D98">
              <w:rPr>
                <w:rFonts w:cs="David"/>
                <w:rtl/>
              </w:rPr>
              <w:t xml:space="preserve"> </w:t>
            </w:r>
            <w:r w:rsidRPr="004E4D98">
              <w:rPr>
                <w:rFonts w:cs="David" w:hint="eastAsia"/>
                <w:rtl/>
              </w:rPr>
              <w:t>האינטראקציות</w:t>
            </w:r>
            <w:r w:rsidRPr="004E4D98">
              <w:rPr>
                <w:rFonts w:cs="David"/>
                <w:rtl/>
              </w:rPr>
              <w:t xml:space="preserve"> </w:t>
            </w:r>
            <w:r w:rsidRPr="004E4D98">
              <w:rPr>
                <w:rFonts w:cs="David" w:hint="eastAsia"/>
                <w:rtl/>
              </w:rPr>
              <w:t>שיש</w:t>
            </w:r>
            <w:r w:rsidRPr="004E4D98">
              <w:rPr>
                <w:rFonts w:cs="David"/>
                <w:rtl/>
              </w:rPr>
              <w:t xml:space="preserve"> </w:t>
            </w:r>
            <w:r w:rsidRPr="004E4D98">
              <w:rPr>
                <w:rFonts w:cs="David" w:hint="eastAsia"/>
                <w:rtl/>
              </w:rPr>
              <w:t>ללקוח</w:t>
            </w:r>
            <w:r w:rsidRPr="004E4D98">
              <w:rPr>
                <w:rFonts w:cs="David"/>
                <w:rtl/>
              </w:rPr>
              <w:t xml:space="preserve"> </w:t>
            </w:r>
            <w:r w:rsidRPr="004E4D98">
              <w:rPr>
                <w:rFonts w:cs="David" w:hint="eastAsia"/>
                <w:rtl/>
              </w:rPr>
              <w:t>עם</w:t>
            </w:r>
            <w:r w:rsidRPr="004E4D98">
              <w:rPr>
                <w:rFonts w:cs="David"/>
                <w:rtl/>
              </w:rPr>
              <w:t xml:space="preserve"> </w:t>
            </w:r>
            <w:r w:rsidRPr="004E4D98">
              <w:rPr>
                <w:rFonts w:cs="David" w:hint="eastAsia"/>
                <w:rtl/>
              </w:rPr>
              <w:t>הארגון</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צריכת</w:t>
            </w:r>
            <w:r w:rsidRPr="004E4D98">
              <w:rPr>
                <w:rFonts w:cs="David"/>
                <w:rtl/>
              </w:rPr>
              <w:t xml:space="preserve"> </w:t>
            </w:r>
            <w:r w:rsidRPr="004E4D98">
              <w:rPr>
                <w:rFonts w:cs="David" w:hint="eastAsia"/>
                <w:rtl/>
              </w:rPr>
              <w:t>שירות</w:t>
            </w:r>
            <w:r w:rsidRPr="004E4D98">
              <w:rPr>
                <w:rFonts w:cs="David"/>
                <w:rtl/>
              </w:rPr>
              <w:t>,</w:t>
            </w:r>
            <w:r w:rsidR="00C41AA2" w:rsidRPr="004E4D98">
              <w:rPr>
                <w:rFonts w:cs="David"/>
                <w:rtl/>
              </w:rPr>
              <w:t xml:space="preserve"> מקצה-לקצה</w:t>
            </w:r>
            <w:r w:rsidR="00A77867" w:rsidRPr="004E4D98">
              <w:rPr>
                <w:rFonts w:cs="David"/>
                <w:rtl/>
              </w:rPr>
              <w:t xml:space="preserve"> (</w:t>
            </w:r>
            <w:r w:rsidRPr="004E4D98">
              <w:rPr>
                <w:rFonts w:cs="David" w:hint="eastAsia"/>
                <w:rtl/>
              </w:rPr>
              <w:t>באופן</w:t>
            </w:r>
            <w:r w:rsidRPr="004E4D98">
              <w:rPr>
                <w:rFonts w:cs="David"/>
                <w:rtl/>
              </w:rPr>
              <w:t xml:space="preserve"> חוצה ערוצים </w:t>
            </w:r>
            <w:r w:rsidR="00A77867" w:rsidRPr="004E4D98">
              <w:rPr>
                <w:rFonts w:cs="David"/>
                <w:rtl/>
              </w:rPr>
              <w:t xml:space="preserve">– </w:t>
            </w:r>
            <w:r w:rsidRPr="004E4D98">
              <w:rPr>
                <w:rFonts w:cs="David" w:hint="eastAsia"/>
                <w:rtl/>
              </w:rPr>
              <w:t>פיזי</w:t>
            </w:r>
            <w:r w:rsidRPr="004E4D98">
              <w:rPr>
                <w:rFonts w:cs="David"/>
                <w:rtl/>
              </w:rPr>
              <w:t xml:space="preserve">, טלפוני, דיגיטלי) </w:t>
            </w:r>
            <w:r w:rsidR="00CC3DF2" w:rsidRPr="004E4D98">
              <w:rPr>
                <w:rFonts w:cs="David" w:hint="eastAsia"/>
                <w:rtl/>
              </w:rPr>
              <w:t>ו</w:t>
            </w:r>
            <w:r w:rsidRPr="004E4D98">
              <w:rPr>
                <w:rFonts w:cs="David" w:hint="eastAsia"/>
                <w:rtl/>
              </w:rPr>
              <w:t>מנקודת</w:t>
            </w:r>
            <w:r w:rsidRPr="004E4D98">
              <w:rPr>
                <w:rFonts w:cs="David"/>
                <w:rtl/>
              </w:rPr>
              <w:t xml:space="preserve"> המבט של </w:t>
            </w:r>
            <w:r w:rsidRPr="004E4D98">
              <w:rPr>
                <w:rFonts w:cs="David" w:hint="eastAsia"/>
                <w:b/>
                <w:bCs/>
                <w:rtl/>
              </w:rPr>
              <w:t>הלקוח</w:t>
            </w:r>
            <w:r w:rsidR="00CC3DF2" w:rsidRPr="004E4D98">
              <w:rPr>
                <w:rFonts w:cs="David"/>
                <w:rtl/>
              </w:rPr>
              <w:t xml:space="preserve">, </w:t>
            </w:r>
            <w:r w:rsidR="00CC3DF2" w:rsidRPr="004E4D98">
              <w:rPr>
                <w:rFonts w:cs="David" w:hint="eastAsia"/>
                <w:rtl/>
              </w:rPr>
              <w:t>תוך</w:t>
            </w:r>
            <w:r w:rsidR="00CC3DF2" w:rsidRPr="004E4D98">
              <w:rPr>
                <w:rFonts w:cs="David"/>
                <w:rtl/>
              </w:rPr>
              <w:t xml:space="preserve"> </w:t>
            </w:r>
            <w:r w:rsidR="00CC3DF2" w:rsidRPr="004E4D98">
              <w:rPr>
                <w:rFonts w:cs="David" w:hint="eastAsia"/>
                <w:rtl/>
              </w:rPr>
              <w:t>מיפוי</w:t>
            </w:r>
            <w:r w:rsidRPr="004E4D98">
              <w:rPr>
                <w:rFonts w:cs="David"/>
                <w:rtl/>
              </w:rPr>
              <w:t xml:space="preserve"> נקודות </w:t>
            </w:r>
            <w:r w:rsidR="00CC3DF2" w:rsidRPr="004E4D98">
              <w:rPr>
                <w:rFonts w:cs="David" w:hint="eastAsia"/>
                <w:rtl/>
              </w:rPr>
              <w:t>ה</w:t>
            </w:r>
            <w:r w:rsidRPr="004E4D98">
              <w:rPr>
                <w:rFonts w:cs="David" w:hint="eastAsia"/>
                <w:rtl/>
              </w:rPr>
              <w:t>כאב</w:t>
            </w:r>
            <w:r w:rsidR="00CC3DF2" w:rsidRPr="004E4D98">
              <w:rPr>
                <w:rFonts w:cs="David"/>
                <w:rtl/>
              </w:rPr>
              <w:t xml:space="preserve"> העיקריות וזיהוי הצרכים</w:t>
            </w:r>
            <w:r w:rsidR="00073D2C" w:rsidRPr="004E4D98">
              <w:rPr>
                <w:rFonts w:cs="David"/>
                <w:rtl/>
              </w:rPr>
              <w:t xml:space="preserve"> המרכזיים שלו;</w:t>
            </w:r>
            <w:r w:rsidR="00CC3DF2" w:rsidRPr="004E4D98">
              <w:rPr>
                <w:rFonts w:cs="David"/>
                <w:rtl/>
              </w:rPr>
              <w:t xml:space="preserve"> בהמשך לכך,  </w:t>
            </w:r>
            <w:r w:rsidR="00A77867" w:rsidRPr="004E4D98">
              <w:rPr>
                <w:rFonts w:cs="David" w:hint="eastAsia"/>
                <w:rtl/>
              </w:rPr>
              <w:t>גיבוש</w:t>
            </w:r>
            <w:r w:rsidR="00A77867" w:rsidRPr="004E4D98">
              <w:rPr>
                <w:rFonts w:cs="David"/>
                <w:rtl/>
              </w:rPr>
              <w:t xml:space="preserve"> אסטרטגיה </w:t>
            </w:r>
            <w:r w:rsidR="00CC3DF2" w:rsidRPr="004E4D98">
              <w:rPr>
                <w:rFonts w:cs="David" w:hint="eastAsia"/>
                <w:rtl/>
              </w:rPr>
              <w:t>לשיפור</w:t>
            </w:r>
            <w:r w:rsidR="00CC3DF2" w:rsidRPr="004E4D98">
              <w:rPr>
                <w:rFonts w:cs="David"/>
                <w:rtl/>
              </w:rPr>
              <w:t xml:space="preserve"> </w:t>
            </w:r>
            <w:r w:rsidR="00073D2C" w:rsidRPr="004E4D98">
              <w:rPr>
                <w:rFonts w:cs="David" w:hint="eastAsia"/>
                <w:rtl/>
              </w:rPr>
              <w:t>השירות</w:t>
            </w:r>
            <w:r w:rsidR="00A77867" w:rsidRPr="004E4D98">
              <w:rPr>
                <w:rFonts w:cs="David"/>
                <w:rtl/>
              </w:rPr>
              <w:t xml:space="preserve"> (איתור הזדמנויות </w:t>
            </w:r>
            <w:r w:rsidR="00A77867" w:rsidRPr="004E4D98">
              <w:rPr>
                <w:rFonts w:cs="David" w:hint="eastAsia"/>
                <w:rtl/>
              </w:rPr>
              <w:t>ותעדופן</w:t>
            </w:r>
            <w:r w:rsidR="00A77867" w:rsidRPr="004E4D98">
              <w:rPr>
                <w:rFonts w:cs="David"/>
                <w:rtl/>
              </w:rPr>
              <w:t>),</w:t>
            </w:r>
            <w:r w:rsidR="00CC3DF2" w:rsidRPr="004E4D98">
              <w:rPr>
                <w:rFonts w:cs="David"/>
                <w:rtl/>
              </w:rPr>
              <w:t xml:space="preserve"> ותכנון</w:t>
            </w:r>
            <w:r w:rsidR="00073D2C" w:rsidRPr="004E4D98">
              <w:rPr>
                <w:rFonts w:cs="David"/>
                <w:rtl/>
              </w:rPr>
              <w:t xml:space="preserve"> </w:t>
            </w:r>
            <w:r w:rsidR="00073D2C" w:rsidRPr="004E4D98">
              <w:rPr>
                <w:rFonts w:cs="David"/>
                <w:rtl/>
              </w:rPr>
              <w:lastRenderedPageBreak/>
              <w:t xml:space="preserve">חוויית הלקוח </w:t>
            </w:r>
            <w:r w:rsidR="00CC3DF2" w:rsidRPr="004E4D98">
              <w:rPr>
                <w:rFonts w:cs="David" w:hint="eastAsia"/>
                <w:rtl/>
              </w:rPr>
              <w:t>העתידי</w:t>
            </w:r>
            <w:r w:rsidR="007E66E6" w:rsidRPr="004E4D98">
              <w:rPr>
                <w:rFonts w:cs="David" w:hint="eastAsia"/>
                <w:rtl/>
              </w:rPr>
              <w:t>ת</w:t>
            </w:r>
            <w:r w:rsidR="007E66E6" w:rsidRPr="004E4D98">
              <w:rPr>
                <w:rFonts w:cs="David"/>
                <w:rtl/>
              </w:rPr>
              <w:t xml:space="preserve"> </w:t>
            </w:r>
            <w:r w:rsidR="007E66E6" w:rsidRPr="004E4D98">
              <w:rPr>
                <w:rFonts w:cs="David" w:hint="eastAsia"/>
                <w:rtl/>
              </w:rPr>
              <w:t>כך</w:t>
            </w:r>
            <w:r w:rsidR="007E66E6" w:rsidRPr="004E4D98">
              <w:rPr>
                <w:rFonts w:cs="David"/>
                <w:rtl/>
              </w:rPr>
              <w:t xml:space="preserve"> </w:t>
            </w:r>
            <w:r w:rsidR="007E66E6" w:rsidRPr="004E4D98">
              <w:rPr>
                <w:rFonts w:cs="David" w:hint="eastAsia"/>
                <w:rtl/>
              </w:rPr>
              <w:t>שתענה</w:t>
            </w:r>
            <w:r w:rsidR="007E66E6" w:rsidRPr="004E4D98">
              <w:rPr>
                <w:rFonts w:cs="David"/>
                <w:rtl/>
              </w:rPr>
              <w:t xml:space="preserve"> </w:t>
            </w:r>
            <w:r w:rsidR="007E66E6" w:rsidRPr="004E4D98">
              <w:rPr>
                <w:rFonts w:cs="David" w:hint="eastAsia"/>
                <w:rtl/>
              </w:rPr>
              <w:t>או</w:t>
            </w:r>
            <w:r w:rsidR="007E66E6" w:rsidRPr="004E4D98">
              <w:rPr>
                <w:rFonts w:cs="David"/>
                <w:rtl/>
              </w:rPr>
              <w:t xml:space="preserve"> </w:t>
            </w:r>
            <w:r w:rsidR="007E66E6" w:rsidRPr="004E4D98">
              <w:rPr>
                <w:rFonts w:cs="David" w:hint="eastAsia"/>
                <w:rtl/>
              </w:rPr>
              <w:t>תתעלה</w:t>
            </w:r>
            <w:r w:rsidR="007E66E6" w:rsidRPr="004E4D98">
              <w:rPr>
                <w:rFonts w:cs="David"/>
                <w:rtl/>
              </w:rPr>
              <w:t xml:space="preserve"> </w:t>
            </w:r>
            <w:r w:rsidR="007E66E6" w:rsidRPr="004E4D98">
              <w:rPr>
                <w:rFonts w:cs="David" w:hint="eastAsia"/>
                <w:rtl/>
              </w:rPr>
              <w:t>על</w:t>
            </w:r>
            <w:r w:rsidR="007E66E6" w:rsidRPr="004E4D98">
              <w:rPr>
                <w:rFonts w:cs="David"/>
                <w:rtl/>
              </w:rPr>
              <w:t xml:space="preserve"> </w:t>
            </w:r>
            <w:r w:rsidR="007E66E6" w:rsidRPr="004E4D98">
              <w:rPr>
                <w:rFonts w:cs="David" w:hint="eastAsia"/>
                <w:rtl/>
              </w:rPr>
              <w:t>ציפיות</w:t>
            </w:r>
            <w:r w:rsidR="007E66E6" w:rsidRPr="004E4D98">
              <w:rPr>
                <w:rFonts w:cs="David"/>
                <w:rtl/>
              </w:rPr>
              <w:t xml:space="preserve"> </w:t>
            </w:r>
            <w:r w:rsidR="007E66E6" w:rsidRPr="004E4D98">
              <w:rPr>
                <w:rFonts w:cs="David" w:hint="eastAsia"/>
                <w:rtl/>
              </w:rPr>
              <w:t>הלקוח</w:t>
            </w:r>
            <w:r w:rsidR="00C41AA2" w:rsidRPr="004E4D98">
              <w:rPr>
                <w:rFonts w:cs="David"/>
                <w:rtl/>
              </w:rPr>
              <w:t>.</w:t>
            </w:r>
          </w:p>
        </w:tc>
        <w:tc>
          <w:tcPr>
            <w:tcW w:w="3813" w:type="dxa"/>
            <w:noWrap/>
            <w:hideMark/>
          </w:tcPr>
          <w:p w:rsidR="00DF778F" w:rsidRPr="004E4D98" w:rsidRDefault="00DF778F" w:rsidP="00437614">
            <w:pPr>
              <w:spacing w:line="360" w:lineRule="auto"/>
              <w:rPr>
                <w:rFonts w:cs="David"/>
              </w:rPr>
            </w:pPr>
            <w:r w:rsidRPr="004E4D98">
              <w:rPr>
                <w:rFonts w:cs="David"/>
                <w:rtl/>
              </w:rPr>
              <w:lastRenderedPageBreak/>
              <w:t>ניתוח מידע קיים (ניתוח נתונים, מסמכי מדיניות, רגולציה וכו')</w:t>
            </w:r>
          </w:p>
        </w:tc>
        <w:tc>
          <w:tcPr>
            <w:tcW w:w="2872" w:type="dxa"/>
            <w:noWrap/>
            <w:hideMark/>
          </w:tcPr>
          <w:p w:rsidR="00DF778F" w:rsidRPr="004E4D98" w:rsidRDefault="00DF778F" w:rsidP="00437614">
            <w:pPr>
              <w:spacing w:line="360" w:lineRule="auto"/>
              <w:rPr>
                <w:rFonts w:cs="David"/>
              </w:rPr>
            </w:pPr>
            <w:r w:rsidRPr="004E4D98">
              <w:rPr>
                <w:rFonts w:cs="David"/>
              </w:rPr>
              <w:t> </w:t>
            </w:r>
          </w:p>
        </w:tc>
      </w:tr>
      <w:tr w:rsidR="00DF778F" w:rsidRPr="004E4D98" w:rsidTr="00493F81">
        <w:trPr>
          <w:trHeight w:val="300"/>
        </w:trPr>
        <w:tc>
          <w:tcPr>
            <w:tcW w:w="1436" w:type="dxa"/>
            <w:vMerge/>
            <w:noWrap/>
            <w:hideMark/>
          </w:tcPr>
          <w:p w:rsidR="00DF778F" w:rsidRPr="004E4D98" w:rsidRDefault="00DF778F" w:rsidP="00437614">
            <w:pPr>
              <w:spacing w:line="360" w:lineRule="auto"/>
              <w:rPr>
                <w:rFonts w:cs="David"/>
                <w:b/>
                <w:bCs/>
              </w:rPr>
            </w:pPr>
          </w:p>
        </w:tc>
        <w:tc>
          <w:tcPr>
            <w:tcW w:w="2199" w:type="dxa"/>
            <w:vMerge/>
          </w:tcPr>
          <w:p w:rsidR="00DF778F" w:rsidRPr="004E4D98" w:rsidRDefault="00DF778F" w:rsidP="00437614">
            <w:pPr>
              <w:spacing w:line="360" w:lineRule="auto"/>
              <w:rPr>
                <w:rFonts w:cs="David"/>
                <w:rtl/>
              </w:rPr>
            </w:pPr>
          </w:p>
        </w:tc>
        <w:tc>
          <w:tcPr>
            <w:tcW w:w="3813" w:type="dxa"/>
            <w:noWrap/>
            <w:hideMark/>
          </w:tcPr>
          <w:p w:rsidR="00DF778F" w:rsidRPr="004E4D98" w:rsidRDefault="00DF778F" w:rsidP="00437614">
            <w:pPr>
              <w:spacing w:line="360" w:lineRule="auto"/>
              <w:rPr>
                <w:rFonts w:cs="David"/>
              </w:rPr>
            </w:pPr>
            <w:r w:rsidRPr="004E4D98">
              <w:rPr>
                <w:rFonts w:cs="David"/>
                <w:rtl/>
              </w:rPr>
              <w:t>הגדרת מיקוד הפרויקט (</w:t>
            </w:r>
            <w:r w:rsidRPr="004E4D98">
              <w:rPr>
                <w:rFonts w:cs="David"/>
              </w:rPr>
              <w:t>scope</w:t>
            </w:r>
            <w:r w:rsidRPr="004E4D98">
              <w:rPr>
                <w:rFonts w:cs="David"/>
                <w:rtl/>
              </w:rPr>
              <w:t>)</w:t>
            </w:r>
          </w:p>
        </w:tc>
        <w:tc>
          <w:tcPr>
            <w:tcW w:w="2872" w:type="dxa"/>
            <w:noWrap/>
            <w:hideMark/>
          </w:tcPr>
          <w:p w:rsidR="00DF778F" w:rsidRPr="004E4D98" w:rsidRDefault="00DF778F" w:rsidP="00437614">
            <w:pPr>
              <w:spacing w:line="360" w:lineRule="auto"/>
              <w:rPr>
                <w:rFonts w:cs="David"/>
                <w:rtl/>
              </w:rPr>
            </w:pPr>
            <w:r w:rsidRPr="004E4D98">
              <w:rPr>
                <w:rFonts w:cs="David"/>
              </w:rPr>
              <w:t> </w:t>
            </w:r>
            <w:r w:rsidR="00FC6FD5" w:rsidRPr="004E4D98">
              <w:rPr>
                <w:rFonts w:cs="David" w:hint="eastAsia"/>
                <w:rtl/>
              </w:rPr>
              <w:t>תעדוף</w:t>
            </w:r>
            <w:r w:rsidR="00FC6FD5" w:rsidRPr="004E4D98">
              <w:rPr>
                <w:rFonts w:cs="David"/>
                <w:rtl/>
              </w:rPr>
              <w:t xml:space="preserve"> קהלי יעד </w:t>
            </w:r>
          </w:p>
        </w:tc>
      </w:tr>
      <w:tr w:rsidR="00DF778F" w:rsidRPr="004E4D98" w:rsidTr="00493F81">
        <w:trPr>
          <w:trHeight w:val="300"/>
        </w:trPr>
        <w:tc>
          <w:tcPr>
            <w:tcW w:w="1436" w:type="dxa"/>
            <w:vMerge/>
            <w:hideMark/>
          </w:tcPr>
          <w:p w:rsidR="00DF778F" w:rsidRPr="004E4D98" w:rsidRDefault="00DF778F" w:rsidP="00437614">
            <w:pPr>
              <w:spacing w:line="360" w:lineRule="auto"/>
              <w:rPr>
                <w:rFonts w:cs="David"/>
                <w:b/>
                <w:bCs/>
              </w:rPr>
            </w:pPr>
          </w:p>
        </w:tc>
        <w:tc>
          <w:tcPr>
            <w:tcW w:w="2199" w:type="dxa"/>
            <w:vMerge/>
          </w:tcPr>
          <w:p w:rsidR="00DF778F" w:rsidRPr="004E4D98" w:rsidRDefault="00DF778F" w:rsidP="00437614">
            <w:pPr>
              <w:spacing w:line="360" w:lineRule="auto"/>
              <w:rPr>
                <w:rFonts w:cs="David"/>
                <w:rtl/>
              </w:rPr>
            </w:pPr>
          </w:p>
        </w:tc>
        <w:tc>
          <w:tcPr>
            <w:tcW w:w="3813" w:type="dxa"/>
            <w:noWrap/>
            <w:hideMark/>
          </w:tcPr>
          <w:p w:rsidR="00DF778F" w:rsidRPr="004E4D98" w:rsidRDefault="00DF778F" w:rsidP="00437614">
            <w:pPr>
              <w:spacing w:line="360" w:lineRule="auto"/>
              <w:rPr>
                <w:rFonts w:cs="David"/>
              </w:rPr>
            </w:pPr>
            <w:r w:rsidRPr="004E4D98">
              <w:rPr>
                <w:rFonts w:cs="David"/>
                <w:rtl/>
              </w:rPr>
              <w:t xml:space="preserve">מידול בסיסי של התהליך העסקי </w:t>
            </w:r>
          </w:p>
        </w:tc>
        <w:tc>
          <w:tcPr>
            <w:tcW w:w="2872" w:type="dxa"/>
            <w:noWrap/>
            <w:hideMark/>
          </w:tcPr>
          <w:p w:rsidR="00DF778F" w:rsidRPr="004E4D98" w:rsidRDefault="00FC6FD5" w:rsidP="00437614">
            <w:pPr>
              <w:spacing w:line="360" w:lineRule="auto"/>
              <w:rPr>
                <w:rFonts w:cs="David"/>
                <w:rtl/>
              </w:rPr>
            </w:pPr>
            <w:r w:rsidRPr="004E4D98">
              <w:rPr>
                <w:rFonts w:cs="David" w:hint="eastAsia"/>
                <w:rtl/>
              </w:rPr>
              <w:t>תרשים</w:t>
            </w:r>
            <w:r w:rsidRPr="004E4D98">
              <w:rPr>
                <w:rFonts w:cs="David"/>
                <w:rtl/>
              </w:rPr>
              <w:t xml:space="preserve"> </w:t>
            </w:r>
            <w:r w:rsidRPr="004E4D98">
              <w:rPr>
                <w:rFonts w:cs="David" w:hint="eastAsia"/>
                <w:rtl/>
              </w:rPr>
              <w:t>זרימה</w:t>
            </w:r>
          </w:p>
        </w:tc>
      </w:tr>
      <w:tr w:rsidR="00DF778F" w:rsidRPr="004E4D98" w:rsidTr="00493F81">
        <w:trPr>
          <w:trHeight w:val="300"/>
        </w:trPr>
        <w:tc>
          <w:tcPr>
            <w:tcW w:w="1436" w:type="dxa"/>
            <w:vMerge/>
            <w:noWrap/>
            <w:hideMark/>
          </w:tcPr>
          <w:p w:rsidR="00DF778F" w:rsidRPr="004E4D98" w:rsidRDefault="00DF778F" w:rsidP="00437614">
            <w:pPr>
              <w:spacing w:line="360" w:lineRule="auto"/>
              <w:rPr>
                <w:rFonts w:cs="David"/>
                <w:b/>
                <w:bCs/>
              </w:rPr>
            </w:pPr>
          </w:p>
        </w:tc>
        <w:tc>
          <w:tcPr>
            <w:tcW w:w="2199" w:type="dxa"/>
            <w:vMerge/>
          </w:tcPr>
          <w:p w:rsidR="00DF778F" w:rsidRPr="004E4D98" w:rsidRDefault="00DF778F" w:rsidP="00437614">
            <w:pPr>
              <w:spacing w:line="360" w:lineRule="auto"/>
              <w:rPr>
                <w:rFonts w:cs="David"/>
                <w:rtl/>
              </w:rPr>
            </w:pPr>
          </w:p>
        </w:tc>
        <w:tc>
          <w:tcPr>
            <w:tcW w:w="3813" w:type="dxa"/>
            <w:noWrap/>
            <w:hideMark/>
          </w:tcPr>
          <w:p w:rsidR="00DF778F" w:rsidRPr="004E4D98" w:rsidRDefault="00DF778F" w:rsidP="00437614">
            <w:pPr>
              <w:spacing w:line="360" w:lineRule="auto"/>
              <w:rPr>
                <w:rFonts w:cs="David"/>
              </w:rPr>
            </w:pPr>
            <w:r w:rsidRPr="004E4D98">
              <w:rPr>
                <w:rFonts w:cs="David"/>
                <w:rtl/>
              </w:rPr>
              <w:t>מחקר משתמשים בכלים איכותניים ו</w:t>
            </w:r>
            <w:r w:rsidR="004A41EF" w:rsidRPr="004E4D98">
              <w:rPr>
                <w:rFonts w:cs="David"/>
                <w:rtl/>
              </w:rPr>
              <w:t xml:space="preserve">/או </w:t>
            </w:r>
            <w:r w:rsidRPr="004E4D98">
              <w:rPr>
                <w:rFonts w:cs="David"/>
                <w:rtl/>
              </w:rPr>
              <w:t xml:space="preserve">כמותניים (ראיונות, קבוצות מיקוד, תצפיות, סקרים וכו') </w:t>
            </w:r>
          </w:p>
        </w:tc>
        <w:tc>
          <w:tcPr>
            <w:tcW w:w="2872" w:type="dxa"/>
            <w:noWrap/>
            <w:hideMark/>
          </w:tcPr>
          <w:p w:rsidR="00DF778F" w:rsidRPr="004E4D98" w:rsidRDefault="00FC6FD5" w:rsidP="00FC6FD5">
            <w:pPr>
              <w:spacing w:line="360" w:lineRule="auto"/>
              <w:rPr>
                <w:rFonts w:cs="David"/>
              </w:rPr>
            </w:pPr>
            <w:r w:rsidRPr="004E4D98">
              <w:rPr>
                <w:rFonts w:cs="David" w:hint="eastAsia"/>
                <w:rtl/>
              </w:rPr>
              <w:t>סיכום</w:t>
            </w:r>
            <w:r w:rsidRPr="004E4D98">
              <w:rPr>
                <w:rFonts w:cs="David"/>
                <w:rtl/>
              </w:rPr>
              <w:t xml:space="preserve"> תובנות המחקר (לרבות </w:t>
            </w:r>
            <w:r w:rsidR="00DF778F" w:rsidRPr="004E4D98">
              <w:rPr>
                <w:rFonts w:cs="David"/>
                <w:rtl/>
              </w:rPr>
              <w:t xml:space="preserve">נתונים גולמיים </w:t>
            </w:r>
            <w:r w:rsidRPr="004E4D98">
              <w:rPr>
                <w:rFonts w:cs="David" w:hint="eastAsia"/>
                <w:rtl/>
              </w:rPr>
              <w:t>כגון</w:t>
            </w:r>
            <w:r w:rsidR="00DF778F" w:rsidRPr="004E4D98">
              <w:rPr>
                <w:rFonts w:cs="David"/>
                <w:rtl/>
              </w:rPr>
              <w:t xml:space="preserve"> תיעוד ראיונות, </w:t>
            </w:r>
            <w:r w:rsidRPr="004E4D98">
              <w:rPr>
                <w:rFonts w:cs="David" w:hint="eastAsia"/>
                <w:rtl/>
              </w:rPr>
              <w:t>ניתוח</w:t>
            </w:r>
            <w:r w:rsidRPr="004E4D98">
              <w:rPr>
                <w:rFonts w:cs="David"/>
                <w:rtl/>
              </w:rPr>
              <w:t xml:space="preserve"> </w:t>
            </w:r>
            <w:r w:rsidR="00DF778F" w:rsidRPr="004E4D98">
              <w:rPr>
                <w:rFonts w:cs="David"/>
                <w:rtl/>
              </w:rPr>
              <w:t>תוצאות הסקר</w:t>
            </w:r>
            <w:r w:rsidRPr="004E4D98">
              <w:rPr>
                <w:rFonts w:cs="David"/>
                <w:rtl/>
              </w:rPr>
              <w:t xml:space="preserve"> וכו')</w:t>
            </w:r>
          </w:p>
        </w:tc>
      </w:tr>
      <w:tr w:rsidR="00DF778F" w:rsidRPr="004E4D98" w:rsidTr="00493F81">
        <w:trPr>
          <w:trHeight w:val="300"/>
        </w:trPr>
        <w:tc>
          <w:tcPr>
            <w:tcW w:w="1436" w:type="dxa"/>
            <w:vMerge/>
            <w:noWrap/>
            <w:hideMark/>
          </w:tcPr>
          <w:p w:rsidR="00DF778F" w:rsidRPr="004E4D98" w:rsidRDefault="00DF778F" w:rsidP="00437614">
            <w:pPr>
              <w:spacing w:line="360" w:lineRule="auto"/>
              <w:rPr>
                <w:rFonts w:cs="David"/>
                <w:b/>
                <w:bCs/>
              </w:rPr>
            </w:pPr>
          </w:p>
        </w:tc>
        <w:tc>
          <w:tcPr>
            <w:tcW w:w="2199" w:type="dxa"/>
            <w:vMerge/>
          </w:tcPr>
          <w:p w:rsidR="00DF778F" w:rsidRPr="004E4D98" w:rsidRDefault="00DF778F" w:rsidP="00437614">
            <w:pPr>
              <w:spacing w:line="360" w:lineRule="auto"/>
              <w:rPr>
                <w:rFonts w:cs="David"/>
                <w:rtl/>
              </w:rPr>
            </w:pPr>
          </w:p>
        </w:tc>
        <w:tc>
          <w:tcPr>
            <w:tcW w:w="3813" w:type="dxa"/>
            <w:noWrap/>
            <w:hideMark/>
          </w:tcPr>
          <w:p w:rsidR="00DF778F" w:rsidRPr="004E4D98" w:rsidRDefault="00DF778F" w:rsidP="00437614">
            <w:pPr>
              <w:spacing w:line="360" w:lineRule="auto"/>
              <w:rPr>
                <w:rFonts w:cs="David"/>
              </w:rPr>
            </w:pPr>
            <w:r w:rsidRPr="004E4D98">
              <w:rPr>
                <w:rFonts w:cs="David"/>
                <w:rtl/>
              </w:rPr>
              <w:t>מחקר השוואתי בינ"ל ו/או מקומי (בנצ'מארק)</w:t>
            </w:r>
          </w:p>
        </w:tc>
        <w:tc>
          <w:tcPr>
            <w:tcW w:w="2872" w:type="dxa"/>
            <w:noWrap/>
            <w:hideMark/>
          </w:tcPr>
          <w:p w:rsidR="00DF778F" w:rsidRPr="004E4D98" w:rsidRDefault="00DF778F" w:rsidP="00437614">
            <w:pPr>
              <w:spacing w:line="360" w:lineRule="auto"/>
              <w:rPr>
                <w:rFonts w:cs="David"/>
              </w:rPr>
            </w:pPr>
            <w:r w:rsidRPr="004E4D98">
              <w:rPr>
                <w:rFonts w:cs="David"/>
                <w:rtl/>
              </w:rPr>
              <w:t>מצגת בנצ'מרק</w:t>
            </w:r>
          </w:p>
        </w:tc>
      </w:tr>
      <w:tr w:rsidR="00DF778F" w:rsidRPr="004E4D98" w:rsidTr="00493F81">
        <w:trPr>
          <w:trHeight w:val="300"/>
        </w:trPr>
        <w:tc>
          <w:tcPr>
            <w:tcW w:w="1436" w:type="dxa"/>
            <w:vMerge/>
            <w:noWrap/>
            <w:hideMark/>
          </w:tcPr>
          <w:p w:rsidR="00DF778F" w:rsidRPr="004E4D98" w:rsidRDefault="00DF778F" w:rsidP="00437614">
            <w:pPr>
              <w:spacing w:line="360" w:lineRule="auto"/>
              <w:rPr>
                <w:rFonts w:cs="David"/>
                <w:b/>
                <w:bCs/>
              </w:rPr>
            </w:pPr>
          </w:p>
        </w:tc>
        <w:tc>
          <w:tcPr>
            <w:tcW w:w="2199" w:type="dxa"/>
            <w:vMerge/>
          </w:tcPr>
          <w:p w:rsidR="00DF778F" w:rsidRPr="004E4D98" w:rsidRDefault="00DF778F" w:rsidP="00437614">
            <w:pPr>
              <w:spacing w:line="360" w:lineRule="auto"/>
              <w:rPr>
                <w:rFonts w:cs="David"/>
                <w:rtl/>
              </w:rPr>
            </w:pPr>
          </w:p>
        </w:tc>
        <w:tc>
          <w:tcPr>
            <w:tcW w:w="3813" w:type="dxa"/>
            <w:noWrap/>
            <w:hideMark/>
          </w:tcPr>
          <w:p w:rsidR="00DF778F" w:rsidRPr="004E4D98" w:rsidRDefault="00DF778F" w:rsidP="00437614">
            <w:pPr>
              <w:spacing w:line="360" w:lineRule="auto"/>
              <w:rPr>
                <w:rFonts w:cs="David"/>
              </w:rPr>
            </w:pPr>
            <w:r w:rsidRPr="004E4D98">
              <w:rPr>
                <w:rFonts w:cs="David"/>
                <w:rtl/>
              </w:rPr>
              <w:t xml:space="preserve">גיבוש פרסונות </w:t>
            </w:r>
          </w:p>
        </w:tc>
        <w:tc>
          <w:tcPr>
            <w:tcW w:w="2872" w:type="dxa"/>
            <w:noWrap/>
            <w:hideMark/>
          </w:tcPr>
          <w:p w:rsidR="00DF778F" w:rsidRPr="004E4D98" w:rsidRDefault="00DF778F" w:rsidP="00437614">
            <w:pPr>
              <w:spacing w:line="360" w:lineRule="auto"/>
              <w:rPr>
                <w:rFonts w:cs="David"/>
              </w:rPr>
            </w:pPr>
            <w:r w:rsidRPr="004E4D98">
              <w:rPr>
                <w:rFonts w:cs="David"/>
                <w:rtl/>
              </w:rPr>
              <w:t>פרסונות</w:t>
            </w:r>
          </w:p>
        </w:tc>
      </w:tr>
      <w:tr w:rsidR="00DF778F" w:rsidRPr="004E4D98" w:rsidTr="00493F81">
        <w:trPr>
          <w:trHeight w:val="300"/>
        </w:trPr>
        <w:tc>
          <w:tcPr>
            <w:tcW w:w="1436" w:type="dxa"/>
            <w:vMerge/>
            <w:noWrap/>
            <w:hideMark/>
          </w:tcPr>
          <w:p w:rsidR="00DF778F" w:rsidRPr="004E4D98" w:rsidRDefault="00DF778F" w:rsidP="00437614">
            <w:pPr>
              <w:spacing w:line="360" w:lineRule="auto"/>
              <w:rPr>
                <w:rFonts w:cs="David"/>
                <w:b/>
                <w:bCs/>
              </w:rPr>
            </w:pPr>
          </w:p>
        </w:tc>
        <w:tc>
          <w:tcPr>
            <w:tcW w:w="2199" w:type="dxa"/>
            <w:vMerge/>
          </w:tcPr>
          <w:p w:rsidR="00DF778F" w:rsidRPr="004E4D98" w:rsidRDefault="00DF778F" w:rsidP="00437614">
            <w:pPr>
              <w:spacing w:line="360" w:lineRule="auto"/>
              <w:rPr>
                <w:rFonts w:cs="David"/>
                <w:rtl/>
              </w:rPr>
            </w:pPr>
          </w:p>
        </w:tc>
        <w:tc>
          <w:tcPr>
            <w:tcW w:w="3813" w:type="dxa"/>
            <w:noWrap/>
            <w:hideMark/>
          </w:tcPr>
          <w:p w:rsidR="00DF778F" w:rsidRPr="004E4D98" w:rsidRDefault="00DF778F" w:rsidP="00437614">
            <w:pPr>
              <w:spacing w:line="360" w:lineRule="auto"/>
              <w:rPr>
                <w:rFonts w:cs="David"/>
              </w:rPr>
            </w:pPr>
            <w:r w:rsidRPr="004E4D98">
              <w:rPr>
                <w:rFonts w:cs="David"/>
                <w:rtl/>
              </w:rPr>
              <w:t>מיפוי מסעות לקוח קיימים</w:t>
            </w:r>
            <w:r w:rsidR="00CC3DF2" w:rsidRPr="004E4D98">
              <w:rPr>
                <w:rFonts w:cs="David"/>
                <w:rtl/>
              </w:rPr>
              <w:t xml:space="preserve"> של הפרסונות </w:t>
            </w:r>
          </w:p>
        </w:tc>
        <w:tc>
          <w:tcPr>
            <w:tcW w:w="2872" w:type="dxa"/>
            <w:noWrap/>
            <w:hideMark/>
          </w:tcPr>
          <w:p w:rsidR="00DF778F" w:rsidRPr="004E4D98" w:rsidRDefault="00DF778F" w:rsidP="00437614">
            <w:pPr>
              <w:spacing w:line="360" w:lineRule="auto"/>
              <w:rPr>
                <w:rFonts w:cs="David"/>
              </w:rPr>
            </w:pPr>
            <w:r w:rsidRPr="004E4D98">
              <w:rPr>
                <w:rFonts w:cs="David"/>
                <w:rtl/>
              </w:rPr>
              <w:t>מסעות לקוח</w:t>
            </w:r>
            <w:r w:rsidR="00FC6FD5" w:rsidRPr="004E4D98">
              <w:rPr>
                <w:rFonts w:cs="David"/>
                <w:rtl/>
              </w:rPr>
              <w:t xml:space="preserve"> קיימים</w:t>
            </w:r>
          </w:p>
        </w:tc>
      </w:tr>
      <w:tr w:rsidR="00493F81" w:rsidRPr="004E4D98" w:rsidTr="00493F81">
        <w:trPr>
          <w:trHeight w:val="300"/>
        </w:trPr>
        <w:tc>
          <w:tcPr>
            <w:tcW w:w="1436" w:type="dxa"/>
            <w:vMerge/>
            <w:noWrap/>
            <w:hideMark/>
          </w:tcPr>
          <w:p w:rsidR="00493F81" w:rsidRPr="004E4D98" w:rsidRDefault="00493F81" w:rsidP="00437614">
            <w:pPr>
              <w:spacing w:line="360" w:lineRule="auto"/>
              <w:rPr>
                <w:rFonts w:cs="David"/>
                <w:b/>
                <w:bCs/>
              </w:rPr>
            </w:pPr>
          </w:p>
        </w:tc>
        <w:tc>
          <w:tcPr>
            <w:tcW w:w="2199" w:type="dxa"/>
            <w:vMerge/>
          </w:tcPr>
          <w:p w:rsidR="00493F81" w:rsidRPr="004E4D98" w:rsidRDefault="00493F81" w:rsidP="00437614">
            <w:pPr>
              <w:spacing w:line="360" w:lineRule="auto"/>
              <w:rPr>
                <w:rFonts w:cs="David"/>
                <w:rtl/>
              </w:rPr>
            </w:pPr>
          </w:p>
        </w:tc>
        <w:tc>
          <w:tcPr>
            <w:tcW w:w="3813" w:type="dxa"/>
            <w:noWrap/>
          </w:tcPr>
          <w:p w:rsidR="00493F81" w:rsidRPr="004E4D98" w:rsidRDefault="00493F81" w:rsidP="00437614">
            <w:pPr>
              <w:spacing w:line="360" w:lineRule="auto"/>
              <w:rPr>
                <w:rFonts w:cs="David"/>
              </w:rPr>
            </w:pPr>
            <w:r w:rsidRPr="004E4D98">
              <w:rPr>
                <w:rFonts w:cs="David" w:hint="eastAsia"/>
                <w:rtl/>
              </w:rPr>
              <w:t>ריכוז</w:t>
            </w:r>
            <w:r w:rsidRPr="004E4D98">
              <w:rPr>
                <w:rFonts w:cs="David"/>
                <w:rtl/>
              </w:rPr>
              <w:t xml:space="preserve"> כלל הבעיות שאותרו, ביצוע תהליך רעיונאות לשם העלאת פתרונות מגוונים לבעיות, ו</w:t>
            </w:r>
            <w:r w:rsidRPr="004E4D98">
              <w:rPr>
                <w:rFonts w:cs="David" w:hint="eastAsia"/>
                <w:rtl/>
              </w:rPr>
              <w:t>ביצוע</w:t>
            </w:r>
            <w:r w:rsidRPr="004E4D98">
              <w:rPr>
                <w:rFonts w:cs="David"/>
                <w:rtl/>
              </w:rPr>
              <w:t xml:space="preserve"> תהליך </w:t>
            </w:r>
            <w:r w:rsidRPr="004E4D98">
              <w:rPr>
                <w:rFonts w:cs="David" w:hint="eastAsia"/>
                <w:rtl/>
              </w:rPr>
              <w:t>תעדוף</w:t>
            </w:r>
            <w:r w:rsidRPr="004E4D98">
              <w:rPr>
                <w:rFonts w:cs="David"/>
                <w:rtl/>
              </w:rPr>
              <w:t xml:space="preserve"> </w:t>
            </w:r>
          </w:p>
        </w:tc>
        <w:tc>
          <w:tcPr>
            <w:tcW w:w="2872" w:type="dxa"/>
            <w:noWrap/>
          </w:tcPr>
          <w:p w:rsidR="00493F81" w:rsidRPr="004E4D98" w:rsidRDefault="00493F81" w:rsidP="00437614">
            <w:pPr>
              <w:spacing w:line="360" w:lineRule="auto"/>
              <w:rPr>
                <w:rFonts w:cs="David"/>
              </w:rPr>
            </w:pPr>
            <w:r w:rsidRPr="004E4D98">
              <w:rPr>
                <w:rFonts w:cs="David" w:hint="eastAsia"/>
                <w:rtl/>
              </w:rPr>
              <w:t>ריכוז</w:t>
            </w:r>
            <w:r w:rsidRPr="004E4D98">
              <w:rPr>
                <w:rFonts w:cs="David"/>
                <w:rtl/>
              </w:rPr>
              <w:t xml:space="preserve"> </w:t>
            </w:r>
            <w:r w:rsidRPr="004E4D98">
              <w:rPr>
                <w:rFonts w:cs="David" w:hint="eastAsia"/>
                <w:rtl/>
              </w:rPr>
              <w:t>כלל</w:t>
            </w:r>
            <w:r w:rsidRPr="004E4D98">
              <w:rPr>
                <w:rFonts w:cs="David"/>
                <w:rtl/>
              </w:rPr>
              <w:t xml:space="preserve"> </w:t>
            </w:r>
            <w:r w:rsidRPr="004E4D98">
              <w:rPr>
                <w:rFonts w:cs="David" w:hint="eastAsia"/>
                <w:rtl/>
              </w:rPr>
              <w:t>הבעיות</w:t>
            </w:r>
            <w:r w:rsidRPr="004E4D98">
              <w:rPr>
                <w:rFonts w:cs="David"/>
                <w:rtl/>
              </w:rPr>
              <w:t xml:space="preserve"> </w:t>
            </w:r>
            <w:r w:rsidRPr="004E4D98">
              <w:rPr>
                <w:rFonts w:cs="David" w:hint="eastAsia"/>
                <w:rtl/>
              </w:rPr>
              <w:t>והפתרונות</w:t>
            </w:r>
            <w:r w:rsidRPr="004E4D98">
              <w:rPr>
                <w:rFonts w:cs="David"/>
                <w:rtl/>
              </w:rPr>
              <w:t xml:space="preserve"> (</w:t>
            </w:r>
            <w:r w:rsidRPr="004E4D98">
              <w:rPr>
                <w:rFonts w:cs="David"/>
              </w:rPr>
              <w:t>long list</w:t>
            </w:r>
            <w:r w:rsidRPr="004E4D98">
              <w:rPr>
                <w:rFonts w:cs="David"/>
                <w:rtl/>
              </w:rPr>
              <w:t xml:space="preserve">);  ומסמך </w:t>
            </w:r>
            <w:r w:rsidRPr="004E4D98">
              <w:rPr>
                <w:rFonts w:cs="David" w:hint="eastAsia"/>
                <w:rtl/>
              </w:rPr>
              <w:t>תעדוף</w:t>
            </w:r>
            <w:r w:rsidRPr="004E4D98">
              <w:rPr>
                <w:rFonts w:cs="David"/>
                <w:rtl/>
              </w:rPr>
              <w:t xml:space="preserve"> </w:t>
            </w:r>
            <w:r w:rsidRPr="004E4D98">
              <w:rPr>
                <w:rFonts w:cs="David"/>
              </w:rPr>
              <w:t>short list</w:t>
            </w:r>
            <w:r w:rsidRPr="004E4D98">
              <w:rPr>
                <w:rFonts w:cs="David"/>
                <w:rtl/>
              </w:rPr>
              <w:t xml:space="preserve">, </w:t>
            </w:r>
            <w:r w:rsidRPr="004E4D98">
              <w:rPr>
                <w:rFonts w:cs="David" w:hint="eastAsia"/>
                <w:rtl/>
              </w:rPr>
              <w:t>כגון</w:t>
            </w:r>
            <w:r w:rsidRPr="004E4D98">
              <w:rPr>
                <w:rFonts w:cs="David"/>
                <w:rtl/>
              </w:rPr>
              <w:t>: מטריצת יש</w:t>
            </w:r>
            <w:r w:rsidRPr="004E4D98">
              <w:rPr>
                <w:rFonts w:cs="David" w:hint="eastAsia"/>
                <w:rtl/>
              </w:rPr>
              <w:t>י</w:t>
            </w:r>
            <w:r w:rsidRPr="004E4D98">
              <w:rPr>
                <w:rFonts w:cs="David"/>
                <w:rtl/>
              </w:rPr>
              <w:t>מות-ערך)</w:t>
            </w:r>
          </w:p>
        </w:tc>
      </w:tr>
      <w:tr w:rsidR="00493F81" w:rsidRPr="004E4D98" w:rsidTr="00493F81">
        <w:trPr>
          <w:trHeight w:val="300"/>
        </w:trPr>
        <w:tc>
          <w:tcPr>
            <w:tcW w:w="1436" w:type="dxa"/>
            <w:vMerge/>
            <w:noWrap/>
            <w:hideMark/>
          </w:tcPr>
          <w:p w:rsidR="00493F81" w:rsidRPr="004E4D98" w:rsidRDefault="00493F81" w:rsidP="00437614">
            <w:pPr>
              <w:spacing w:line="360" w:lineRule="auto"/>
              <w:rPr>
                <w:rFonts w:cs="David"/>
                <w:b/>
                <w:bCs/>
              </w:rPr>
            </w:pPr>
          </w:p>
        </w:tc>
        <w:tc>
          <w:tcPr>
            <w:tcW w:w="2199" w:type="dxa"/>
            <w:vMerge/>
          </w:tcPr>
          <w:p w:rsidR="00493F81" w:rsidRPr="004E4D98" w:rsidRDefault="00493F81" w:rsidP="00437614">
            <w:pPr>
              <w:spacing w:line="360" w:lineRule="auto"/>
              <w:rPr>
                <w:rFonts w:cs="David"/>
                <w:rtl/>
              </w:rPr>
            </w:pPr>
          </w:p>
        </w:tc>
        <w:tc>
          <w:tcPr>
            <w:tcW w:w="3813" w:type="dxa"/>
            <w:noWrap/>
            <w:hideMark/>
          </w:tcPr>
          <w:p w:rsidR="00493F81" w:rsidRPr="004E4D98" w:rsidRDefault="00493F81" w:rsidP="000D4C2B">
            <w:pPr>
              <w:spacing w:line="360" w:lineRule="auto"/>
              <w:rPr>
                <w:rFonts w:cs="David"/>
              </w:rPr>
            </w:pPr>
            <w:r w:rsidRPr="004E4D98">
              <w:rPr>
                <w:rFonts w:cs="David"/>
                <w:rtl/>
              </w:rPr>
              <w:t xml:space="preserve">גיבוש מסעות לקוח עתידיים </w:t>
            </w:r>
            <w:r w:rsidRPr="004E4D98">
              <w:rPr>
                <w:rFonts w:cs="David" w:hint="eastAsia"/>
                <w:rtl/>
              </w:rPr>
              <w:t>לפרסונות</w:t>
            </w:r>
          </w:p>
        </w:tc>
        <w:tc>
          <w:tcPr>
            <w:tcW w:w="2872" w:type="dxa"/>
            <w:noWrap/>
            <w:hideMark/>
          </w:tcPr>
          <w:p w:rsidR="00493F81" w:rsidRPr="004E4D98" w:rsidRDefault="00493F81" w:rsidP="000D4C2B">
            <w:pPr>
              <w:spacing w:line="360" w:lineRule="auto"/>
              <w:rPr>
                <w:rFonts w:cs="David"/>
              </w:rPr>
            </w:pPr>
            <w:r w:rsidRPr="004E4D98">
              <w:rPr>
                <w:rFonts w:cs="David"/>
                <w:rtl/>
              </w:rPr>
              <w:t>מסעות לקוח עתידי</w:t>
            </w:r>
            <w:r w:rsidRPr="004E4D98">
              <w:rPr>
                <w:rFonts w:cs="David" w:hint="eastAsia"/>
                <w:rtl/>
              </w:rPr>
              <w:t>ים</w:t>
            </w:r>
          </w:p>
        </w:tc>
      </w:tr>
      <w:tr w:rsidR="00493F81" w:rsidRPr="004E4D98" w:rsidTr="00493F81">
        <w:trPr>
          <w:trHeight w:val="300"/>
        </w:trPr>
        <w:tc>
          <w:tcPr>
            <w:tcW w:w="1436" w:type="dxa"/>
            <w:vMerge/>
            <w:noWrap/>
            <w:hideMark/>
          </w:tcPr>
          <w:p w:rsidR="00493F81" w:rsidRPr="004E4D98" w:rsidRDefault="00493F81" w:rsidP="00437614">
            <w:pPr>
              <w:spacing w:line="360" w:lineRule="auto"/>
              <w:rPr>
                <w:rFonts w:cs="David"/>
                <w:b/>
                <w:bCs/>
              </w:rPr>
            </w:pPr>
          </w:p>
        </w:tc>
        <w:tc>
          <w:tcPr>
            <w:tcW w:w="2199" w:type="dxa"/>
            <w:vMerge/>
          </w:tcPr>
          <w:p w:rsidR="00493F81" w:rsidRPr="004E4D98" w:rsidRDefault="00493F81" w:rsidP="00437614">
            <w:pPr>
              <w:spacing w:line="360" w:lineRule="auto"/>
              <w:rPr>
                <w:rFonts w:cs="David"/>
                <w:rtl/>
              </w:rPr>
            </w:pPr>
          </w:p>
        </w:tc>
        <w:tc>
          <w:tcPr>
            <w:tcW w:w="3813" w:type="dxa"/>
            <w:noWrap/>
            <w:hideMark/>
          </w:tcPr>
          <w:p w:rsidR="00493F81" w:rsidRPr="004E4D98" w:rsidRDefault="00493F81" w:rsidP="00437614">
            <w:pPr>
              <w:spacing w:line="360" w:lineRule="auto"/>
              <w:rPr>
                <w:rFonts w:cs="David"/>
              </w:rPr>
            </w:pPr>
            <w:r w:rsidRPr="004E4D98">
              <w:rPr>
                <w:rFonts w:cs="David" w:hint="eastAsia"/>
                <w:rtl/>
              </w:rPr>
              <w:t>לימוד</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מערכות</w:t>
            </w:r>
            <w:r w:rsidRPr="004E4D98">
              <w:rPr>
                <w:rFonts w:cs="David"/>
                <w:rtl/>
              </w:rPr>
              <w:t xml:space="preserve"> </w:t>
            </w:r>
            <w:r w:rsidRPr="004E4D98">
              <w:rPr>
                <w:rFonts w:cs="David" w:hint="eastAsia"/>
                <w:rtl/>
              </w:rPr>
              <w:t>המידע</w:t>
            </w:r>
            <w:r w:rsidRPr="004E4D98">
              <w:rPr>
                <w:rFonts w:cs="David"/>
                <w:rtl/>
              </w:rPr>
              <w:t xml:space="preserve"> </w:t>
            </w:r>
            <w:r w:rsidRPr="004E4D98">
              <w:rPr>
                <w:rFonts w:cs="David" w:hint="eastAsia"/>
                <w:rtl/>
              </w:rPr>
              <w:t>הקיימות</w:t>
            </w:r>
            <w:r w:rsidRPr="004E4D98">
              <w:rPr>
                <w:rFonts w:cs="David"/>
                <w:rtl/>
              </w:rPr>
              <w:t xml:space="preserve"> </w:t>
            </w:r>
            <w:r w:rsidRPr="004E4D98">
              <w:rPr>
                <w:rFonts w:cs="David" w:hint="eastAsia"/>
                <w:rtl/>
              </w:rPr>
              <w:t>וגיבוש</w:t>
            </w:r>
            <w:r w:rsidRPr="004E4D98">
              <w:rPr>
                <w:rFonts w:cs="David"/>
                <w:rtl/>
              </w:rPr>
              <w:t xml:space="preserve"> </w:t>
            </w:r>
            <w:r w:rsidRPr="004E4D98">
              <w:rPr>
                <w:rFonts w:cs="David" w:hint="eastAsia"/>
                <w:rtl/>
              </w:rPr>
              <w:t>ארכיטקטורה</w:t>
            </w:r>
            <w:r w:rsidRPr="004E4D98">
              <w:rPr>
                <w:rFonts w:cs="David"/>
                <w:rtl/>
              </w:rPr>
              <w:t xml:space="preserve"> </w:t>
            </w:r>
            <w:r w:rsidRPr="004E4D98">
              <w:rPr>
                <w:rFonts w:cs="David" w:hint="eastAsia"/>
                <w:rtl/>
              </w:rPr>
              <w:t>קונספטואלית</w:t>
            </w:r>
            <w:r w:rsidRPr="004E4D98">
              <w:rPr>
                <w:rFonts w:cs="David"/>
                <w:rtl/>
              </w:rPr>
              <w:t xml:space="preserve"> </w:t>
            </w:r>
            <w:r w:rsidRPr="004E4D98">
              <w:rPr>
                <w:rFonts w:cs="David" w:hint="eastAsia"/>
                <w:rtl/>
              </w:rPr>
              <w:t>למימוש</w:t>
            </w:r>
            <w:r w:rsidRPr="004E4D98">
              <w:rPr>
                <w:rFonts w:cs="David"/>
                <w:rtl/>
              </w:rPr>
              <w:t xml:space="preserve"> </w:t>
            </w:r>
            <w:r w:rsidRPr="004E4D98">
              <w:rPr>
                <w:rFonts w:cs="David" w:hint="eastAsia"/>
                <w:rtl/>
              </w:rPr>
              <w:t>המסעות</w:t>
            </w:r>
            <w:r w:rsidRPr="004E4D98">
              <w:rPr>
                <w:rFonts w:cs="David"/>
                <w:rtl/>
              </w:rPr>
              <w:t xml:space="preserve"> </w:t>
            </w:r>
            <w:r w:rsidRPr="004E4D98">
              <w:rPr>
                <w:rFonts w:cs="David" w:hint="eastAsia"/>
                <w:rtl/>
              </w:rPr>
              <w:t>העתידיים</w:t>
            </w:r>
          </w:p>
        </w:tc>
        <w:tc>
          <w:tcPr>
            <w:tcW w:w="2872" w:type="dxa"/>
            <w:noWrap/>
            <w:hideMark/>
          </w:tcPr>
          <w:p w:rsidR="00493F81" w:rsidRPr="004E4D98" w:rsidRDefault="00493F81" w:rsidP="00437614">
            <w:pPr>
              <w:spacing w:line="360" w:lineRule="auto"/>
              <w:rPr>
                <w:rFonts w:cs="David"/>
              </w:rPr>
            </w:pPr>
            <w:r w:rsidRPr="004E4D98">
              <w:rPr>
                <w:rFonts w:cs="David"/>
                <w:rtl/>
              </w:rPr>
              <w:t>מסמך ראשוני של ארכיטקטורת הפתרון</w:t>
            </w:r>
          </w:p>
        </w:tc>
      </w:tr>
      <w:tr w:rsidR="00493F81" w:rsidRPr="004E4D98" w:rsidTr="00493F81">
        <w:trPr>
          <w:trHeight w:val="300"/>
        </w:trPr>
        <w:tc>
          <w:tcPr>
            <w:tcW w:w="1436" w:type="dxa"/>
            <w:vMerge/>
            <w:noWrap/>
            <w:hideMark/>
          </w:tcPr>
          <w:p w:rsidR="00493F81" w:rsidRPr="004E4D98" w:rsidRDefault="00493F81" w:rsidP="00437614">
            <w:pPr>
              <w:spacing w:line="360" w:lineRule="auto"/>
              <w:rPr>
                <w:rFonts w:cs="David"/>
                <w:b/>
                <w:bCs/>
              </w:rPr>
            </w:pPr>
          </w:p>
        </w:tc>
        <w:tc>
          <w:tcPr>
            <w:tcW w:w="2199" w:type="dxa"/>
            <w:vMerge/>
          </w:tcPr>
          <w:p w:rsidR="00493F81" w:rsidRPr="004E4D98" w:rsidRDefault="00493F81" w:rsidP="00437614">
            <w:pPr>
              <w:spacing w:line="360" w:lineRule="auto"/>
              <w:rPr>
                <w:rFonts w:cs="David"/>
                <w:rtl/>
              </w:rPr>
            </w:pPr>
          </w:p>
        </w:tc>
        <w:tc>
          <w:tcPr>
            <w:tcW w:w="3813" w:type="dxa"/>
            <w:noWrap/>
            <w:hideMark/>
          </w:tcPr>
          <w:p w:rsidR="00493F81" w:rsidRPr="004E4D98" w:rsidRDefault="00493F81" w:rsidP="000D4C2B">
            <w:pPr>
              <w:spacing w:line="360" w:lineRule="auto"/>
              <w:rPr>
                <w:rFonts w:cs="David"/>
              </w:rPr>
            </w:pPr>
            <w:r w:rsidRPr="004E4D98">
              <w:rPr>
                <w:rFonts w:cs="David"/>
                <w:rtl/>
              </w:rPr>
              <w:t xml:space="preserve">המחשה ויזואלית של השירות העתידי </w:t>
            </w:r>
          </w:p>
        </w:tc>
        <w:tc>
          <w:tcPr>
            <w:tcW w:w="2872" w:type="dxa"/>
            <w:noWrap/>
            <w:hideMark/>
          </w:tcPr>
          <w:p w:rsidR="00493F81" w:rsidRPr="004E4D98" w:rsidRDefault="00493F81" w:rsidP="00437614">
            <w:pPr>
              <w:spacing w:line="360" w:lineRule="auto"/>
              <w:rPr>
                <w:rFonts w:cs="David"/>
                <w:rtl/>
              </w:rPr>
            </w:pPr>
            <w:r w:rsidRPr="004E4D98">
              <w:rPr>
                <w:rFonts w:cs="David" w:hint="eastAsia"/>
                <w:rtl/>
              </w:rPr>
              <w:t>גרסת</w:t>
            </w:r>
            <w:r w:rsidRPr="004E4D98">
              <w:rPr>
                <w:rFonts w:cs="David"/>
                <w:rtl/>
              </w:rPr>
              <w:t xml:space="preserve"> </w:t>
            </w:r>
            <w:r w:rsidRPr="004E4D98">
              <w:rPr>
                <w:rFonts w:cs="David" w:hint="eastAsia"/>
                <w:rtl/>
              </w:rPr>
              <w:t>דמה</w:t>
            </w:r>
            <w:r w:rsidRPr="004E4D98">
              <w:rPr>
                <w:rFonts w:cs="David"/>
                <w:rtl/>
              </w:rPr>
              <w:t xml:space="preserve"> ("מוק-אפ") </w:t>
            </w:r>
            <w:r w:rsidRPr="004E4D98">
              <w:rPr>
                <w:rFonts w:cs="David" w:hint="eastAsia"/>
                <w:rtl/>
              </w:rPr>
              <w:t>ו</w:t>
            </w:r>
            <w:r w:rsidRPr="004E4D98">
              <w:rPr>
                <w:rFonts w:cs="David"/>
                <w:rtl/>
              </w:rPr>
              <w:t xml:space="preserve">/או </w:t>
            </w:r>
            <w:r w:rsidRPr="004E4D98">
              <w:rPr>
                <w:rFonts w:cs="David"/>
              </w:rPr>
              <w:t>service blueprint</w:t>
            </w:r>
          </w:p>
        </w:tc>
      </w:tr>
      <w:tr w:rsidR="00493F81" w:rsidRPr="004E4D98" w:rsidTr="00493F81">
        <w:trPr>
          <w:trHeight w:val="315"/>
        </w:trPr>
        <w:tc>
          <w:tcPr>
            <w:tcW w:w="1436" w:type="dxa"/>
            <w:vMerge/>
            <w:noWrap/>
            <w:hideMark/>
          </w:tcPr>
          <w:p w:rsidR="00493F81" w:rsidRPr="004E4D98" w:rsidRDefault="00493F81" w:rsidP="00437614">
            <w:pPr>
              <w:spacing w:line="360" w:lineRule="auto"/>
              <w:rPr>
                <w:rFonts w:cs="David"/>
                <w:b/>
                <w:bCs/>
              </w:rPr>
            </w:pPr>
          </w:p>
        </w:tc>
        <w:tc>
          <w:tcPr>
            <w:tcW w:w="2199" w:type="dxa"/>
            <w:vMerge/>
          </w:tcPr>
          <w:p w:rsidR="00493F81" w:rsidRPr="004E4D98" w:rsidRDefault="00493F81" w:rsidP="00437614">
            <w:pPr>
              <w:spacing w:line="360" w:lineRule="auto"/>
              <w:rPr>
                <w:rFonts w:cs="David"/>
                <w:rtl/>
              </w:rPr>
            </w:pPr>
          </w:p>
        </w:tc>
        <w:tc>
          <w:tcPr>
            <w:tcW w:w="3813" w:type="dxa"/>
            <w:noWrap/>
            <w:hideMark/>
          </w:tcPr>
          <w:p w:rsidR="00493F81" w:rsidRPr="004E4D98" w:rsidRDefault="00493F81" w:rsidP="00FC6FD5">
            <w:pPr>
              <w:spacing w:line="360" w:lineRule="auto"/>
              <w:rPr>
                <w:rFonts w:cs="David"/>
              </w:rPr>
            </w:pPr>
            <w:r w:rsidRPr="004E4D98">
              <w:rPr>
                <w:rFonts w:cs="David"/>
                <w:rtl/>
              </w:rPr>
              <w:t>מחקר מקדים של ממשקים דומים בארגון, איסוף חומרים במידה וישנו מוצר קיים (לדוגמה נתונים מתוך גוגל אנליטיקס)</w:t>
            </w:r>
          </w:p>
        </w:tc>
        <w:tc>
          <w:tcPr>
            <w:tcW w:w="2872" w:type="dxa"/>
            <w:noWrap/>
            <w:hideMark/>
          </w:tcPr>
          <w:p w:rsidR="00493F81" w:rsidRPr="004E4D98" w:rsidRDefault="00493F81" w:rsidP="00D73162">
            <w:pPr>
              <w:spacing w:line="360" w:lineRule="auto"/>
              <w:rPr>
                <w:rFonts w:cs="David"/>
              </w:rPr>
            </w:pPr>
          </w:p>
        </w:tc>
      </w:tr>
      <w:tr w:rsidR="00493F81" w:rsidRPr="004E4D98" w:rsidTr="00493F81">
        <w:trPr>
          <w:trHeight w:val="300"/>
        </w:trPr>
        <w:tc>
          <w:tcPr>
            <w:tcW w:w="1436" w:type="dxa"/>
            <w:vMerge w:val="restart"/>
            <w:noWrap/>
            <w:hideMark/>
          </w:tcPr>
          <w:p w:rsidR="00493F81" w:rsidRPr="004E4D98" w:rsidRDefault="00493F81" w:rsidP="00437614">
            <w:pPr>
              <w:spacing w:line="360" w:lineRule="auto"/>
              <w:rPr>
                <w:rFonts w:cs="David"/>
                <w:b/>
                <w:bCs/>
              </w:rPr>
            </w:pPr>
            <w:r w:rsidRPr="004E4D98">
              <w:rPr>
                <w:rFonts w:cs="David"/>
                <w:b/>
                <w:bCs/>
                <w:rtl/>
              </w:rPr>
              <w:t>אפיון חוויית משתמש (</w:t>
            </w:r>
            <w:r w:rsidRPr="004E4D98">
              <w:rPr>
                <w:rFonts w:cs="David"/>
                <w:b/>
                <w:bCs/>
              </w:rPr>
              <w:t>UX</w:t>
            </w:r>
            <w:r w:rsidRPr="004E4D98">
              <w:rPr>
                <w:rFonts w:cs="David"/>
                <w:b/>
                <w:bCs/>
                <w:rtl/>
              </w:rPr>
              <w:t xml:space="preserve">) </w:t>
            </w:r>
          </w:p>
          <w:p w:rsidR="00493F81" w:rsidRPr="004E4D98" w:rsidRDefault="00493F81" w:rsidP="00437614">
            <w:pPr>
              <w:spacing w:line="360" w:lineRule="auto"/>
              <w:rPr>
                <w:rFonts w:cs="David"/>
                <w:b/>
                <w:bCs/>
              </w:rPr>
            </w:pPr>
            <w:r w:rsidRPr="004E4D98">
              <w:rPr>
                <w:rFonts w:cs="David"/>
                <w:b/>
                <w:bCs/>
              </w:rPr>
              <w:t> </w:t>
            </w:r>
          </w:p>
          <w:p w:rsidR="00493F81" w:rsidRPr="004E4D98" w:rsidRDefault="00493F81" w:rsidP="00437614">
            <w:pPr>
              <w:spacing w:line="360" w:lineRule="auto"/>
              <w:rPr>
                <w:rFonts w:cs="David"/>
                <w:b/>
                <w:bCs/>
              </w:rPr>
            </w:pPr>
            <w:r w:rsidRPr="004E4D98">
              <w:rPr>
                <w:rFonts w:cs="David"/>
                <w:b/>
                <w:bCs/>
              </w:rPr>
              <w:t> </w:t>
            </w:r>
          </w:p>
          <w:p w:rsidR="00493F81" w:rsidRPr="004E4D98" w:rsidRDefault="00493F81" w:rsidP="00437614">
            <w:pPr>
              <w:spacing w:line="360" w:lineRule="auto"/>
              <w:rPr>
                <w:rFonts w:cs="David"/>
                <w:b/>
                <w:bCs/>
              </w:rPr>
            </w:pPr>
            <w:r w:rsidRPr="004E4D98">
              <w:rPr>
                <w:rFonts w:cs="David"/>
                <w:b/>
                <w:bCs/>
              </w:rPr>
              <w:t> </w:t>
            </w:r>
          </w:p>
          <w:p w:rsidR="00493F81" w:rsidRPr="004E4D98" w:rsidRDefault="00493F81" w:rsidP="00437614">
            <w:pPr>
              <w:spacing w:line="360" w:lineRule="auto"/>
              <w:rPr>
                <w:rFonts w:cs="David"/>
                <w:b/>
                <w:bCs/>
              </w:rPr>
            </w:pPr>
            <w:r w:rsidRPr="004E4D98">
              <w:rPr>
                <w:rFonts w:cs="David"/>
                <w:b/>
                <w:bCs/>
              </w:rPr>
              <w:t> </w:t>
            </w:r>
          </w:p>
          <w:p w:rsidR="00493F81" w:rsidRPr="004E4D98" w:rsidRDefault="00493F81" w:rsidP="00437614">
            <w:pPr>
              <w:spacing w:line="360" w:lineRule="auto"/>
              <w:rPr>
                <w:rFonts w:cs="David"/>
                <w:b/>
                <w:bCs/>
              </w:rPr>
            </w:pPr>
            <w:r w:rsidRPr="004E4D98">
              <w:rPr>
                <w:rFonts w:cs="David"/>
                <w:b/>
                <w:bCs/>
              </w:rPr>
              <w:t> </w:t>
            </w:r>
          </w:p>
          <w:p w:rsidR="00493F81" w:rsidRPr="004E4D98" w:rsidRDefault="00493F81" w:rsidP="00437614">
            <w:pPr>
              <w:spacing w:line="360" w:lineRule="auto"/>
              <w:rPr>
                <w:rFonts w:cs="David"/>
                <w:b/>
                <w:bCs/>
              </w:rPr>
            </w:pPr>
            <w:r w:rsidRPr="004E4D98">
              <w:rPr>
                <w:rFonts w:cs="David"/>
                <w:b/>
                <w:bCs/>
              </w:rPr>
              <w:t> </w:t>
            </w:r>
          </w:p>
          <w:p w:rsidR="00493F81" w:rsidRPr="004E4D98" w:rsidRDefault="00493F81" w:rsidP="00437614">
            <w:pPr>
              <w:spacing w:line="360" w:lineRule="auto"/>
              <w:rPr>
                <w:rFonts w:cs="David"/>
                <w:b/>
                <w:bCs/>
              </w:rPr>
            </w:pPr>
            <w:r w:rsidRPr="004E4D98">
              <w:rPr>
                <w:rFonts w:cs="David"/>
                <w:b/>
                <w:bCs/>
              </w:rPr>
              <w:t> </w:t>
            </w:r>
          </w:p>
        </w:tc>
        <w:tc>
          <w:tcPr>
            <w:tcW w:w="2199" w:type="dxa"/>
            <w:vMerge w:val="restart"/>
          </w:tcPr>
          <w:p w:rsidR="00493F81" w:rsidRPr="004E4D98" w:rsidRDefault="00493F81" w:rsidP="009C777C">
            <w:pPr>
              <w:spacing w:line="360" w:lineRule="auto"/>
              <w:rPr>
                <w:rFonts w:cs="David"/>
                <w:rtl/>
              </w:rPr>
            </w:pPr>
            <w:r w:rsidRPr="004E4D98">
              <w:rPr>
                <w:rFonts w:cs="David" w:hint="eastAsia"/>
                <w:rtl/>
              </w:rPr>
              <w:t>הבנה</w:t>
            </w:r>
            <w:r w:rsidRPr="004E4D98">
              <w:rPr>
                <w:rFonts w:cs="David"/>
                <w:rtl/>
              </w:rPr>
              <w:t xml:space="preserve"> מדויקת של צרכי המשתמש ממוצר דיגיטלי, והגדרת התכונות והפונקציות של המוצר כך שהמשתמש יצליח להשלים  את משימתו, באופן פשוט, קל וכיפי, תוך חיסכון של זמן וטרחה. </w:t>
            </w:r>
          </w:p>
        </w:tc>
        <w:tc>
          <w:tcPr>
            <w:tcW w:w="3813" w:type="dxa"/>
            <w:noWrap/>
            <w:hideMark/>
          </w:tcPr>
          <w:p w:rsidR="00493F81" w:rsidRPr="004E4D98" w:rsidRDefault="00493F81" w:rsidP="00437614">
            <w:pPr>
              <w:spacing w:line="360" w:lineRule="auto"/>
              <w:rPr>
                <w:rFonts w:cs="David"/>
              </w:rPr>
            </w:pPr>
            <w:r w:rsidRPr="004E4D98">
              <w:rPr>
                <w:rFonts w:cs="David"/>
                <w:rtl/>
              </w:rPr>
              <w:t xml:space="preserve">ניתוח קהלי יעד ומחקר של צרכי המשתמשים, </w:t>
            </w:r>
            <w:r w:rsidRPr="004E4D98">
              <w:rPr>
                <w:rFonts w:cs="David" w:hint="eastAsia"/>
                <w:rtl/>
              </w:rPr>
              <w:t>בכלים</w:t>
            </w:r>
            <w:r w:rsidRPr="004E4D98">
              <w:rPr>
                <w:rFonts w:cs="David"/>
                <w:rtl/>
              </w:rPr>
              <w:t xml:space="preserve"> </w:t>
            </w:r>
            <w:r w:rsidRPr="004E4D98">
              <w:rPr>
                <w:rFonts w:cs="David" w:hint="eastAsia"/>
                <w:rtl/>
              </w:rPr>
              <w:t>איכותניים</w:t>
            </w:r>
            <w:r w:rsidRPr="004E4D98">
              <w:rPr>
                <w:rFonts w:cs="David"/>
                <w:rtl/>
              </w:rPr>
              <w:t xml:space="preserve"> </w:t>
            </w:r>
            <w:r w:rsidRPr="004E4D98">
              <w:rPr>
                <w:rFonts w:cs="David" w:hint="eastAsia"/>
                <w:rtl/>
              </w:rPr>
              <w:t>ו</w:t>
            </w:r>
            <w:r w:rsidRPr="004E4D98">
              <w:rPr>
                <w:rFonts w:cs="David"/>
                <w:rtl/>
              </w:rPr>
              <w:t xml:space="preserve">/או </w:t>
            </w:r>
            <w:r w:rsidRPr="004E4D98">
              <w:rPr>
                <w:rFonts w:cs="David" w:hint="eastAsia"/>
                <w:rtl/>
              </w:rPr>
              <w:t>כמותניים</w:t>
            </w:r>
            <w:r w:rsidRPr="004E4D98">
              <w:rPr>
                <w:rFonts w:cs="David"/>
                <w:rtl/>
              </w:rPr>
              <w:t xml:space="preserve"> (אלא אם נעשה כבר במסגרת תהליך עיצוב שירות)</w:t>
            </w:r>
          </w:p>
        </w:tc>
        <w:tc>
          <w:tcPr>
            <w:tcW w:w="2872" w:type="dxa"/>
            <w:noWrap/>
            <w:hideMark/>
          </w:tcPr>
          <w:p w:rsidR="00493F81" w:rsidRPr="004E4D98" w:rsidRDefault="00493F81" w:rsidP="00437614">
            <w:pPr>
              <w:spacing w:line="360" w:lineRule="auto"/>
              <w:rPr>
                <w:rFonts w:cs="David"/>
              </w:rPr>
            </w:pPr>
            <w:r w:rsidRPr="004E4D98">
              <w:rPr>
                <w:rFonts w:cs="David" w:hint="eastAsia"/>
                <w:rtl/>
              </w:rPr>
              <w:t>הגדרת</w:t>
            </w:r>
            <w:r w:rsidRPr="004E4D98">
              <w:rPr>
                <w:rFonts w:cs="David"/>
                <w:rtl/>
              </w:rPr>
              <w:t xml:space="preserve"> </w:t>
            </w:r>
            <w:r w:rsidRPr="004E4D98">
              <w:rPr>
                <w:rFonts w:cs="David" w:hint="eastAsia"/>
                <w:rtl/>
              </w:rPr>
              <w:t>קהלי</w:t>
            </w:r>
            <w:r w:rsidRPr="004E4D98">
              <w:rPr>
                <w:rFonts w:cs="David"/>
                <w:rtl/>
              </w:rPr>
              <w:t xml:space="preserve"> </w:t>
            </w:r>
            <w:r w:rsidRPr="004E4D98">
              <w:rPr>
                <w:rFonts w:cs="David" w:hint="eastAsia"/>
                <w:rtl/>
              </w:rPr>
              <w:t>היעד</w:t>
            </w:r>
            <w:r w:rsidRPr="004E4D98">
              <w:rPr>
                <w:rFonts w:cs="David"/>
                <w:rtl/>
              </w:rPr>
              <w:t xml:space="preserve"> </w:t>
            </w:r>
            <w:r w:rsidRPr="004E4D98">
              <w:rPr>
                <w:rFonts w:cs="David" w:hint="eastAsia"/>
                <w:rtl/>
              </w:rPr>
              <w:t>ותובנות</w:t>
            </w:r>
            <w:r w:rsidRPr="004E4D98">
              <w:rPr>
                <w:rFonts w:cs="David"/>
                <w:rtl/>
              </w:rPr>
              <w:t xml:space="preserve"> </w:t>
            </w:r>
            <w:r w:rsidRPr="004E4D98">
              <w:rPr>
                <w:rFonts w:cs="David" w:hint="eastAsia"/>
                <w:rtl/>
              </w:rPr>
              <w:t>ממחקר</w:t>
            </w:r>
            <w:r w:rsidRPr="004E4D98">
              <w:rPr>
                <w:rFonts w:cs="David"/>
                <w:rtl/>
              </w:rPr>
              <w:t xml:space="preserve"> </w:t>
            </w:r>
            <w:r w:rsidRPr="004E4D98">
              <w:rPr>
                <w:rFonts w:cs="David" w:hint="eastAsia"/>
                <w:rtl/>
              </w:rPr>
              <w:t>המשתמשים</w:t>
            </w:r>
          </w:p>
        </w:tc>
      </w:tr>
      <w:tr w:rsidR="00493F81" w:rsidRPr="004E4D98" w:rsidTr="00493F81">
        <w:trPr>
          <w:trHeight w:val="300"/>
        </w:trPr>
        <w:tc>
          <w:tcPr>
            <w:tcW w:w="1436" w:type="dxa"/>
            <w:vMerge/>
            <w:noWrap/>
            <w:hideMark/>
          </w:tcPr>
          <w:p w:rsidR="00493F81" w:rsidRPr="004E4D98" w:rsidRDefault="00493F81" w:rsidP="00437614">
            <w:pPr>
              <w:spacing w:line="360" w:lineRule="auto"/>
              <w:rPr>
                <w:rFonts w:cs="David"/>
                <w:b/>
                <w:bCs/>
              </w:rPr>
            </w:pPr>
          </w:p>
        </w:tc>
        <w:tc>
          <w:tcPr>
            <w:tcW w:w="2199" w:type="dxa"/>
            <w:vMerge/>
          </w:tcPr>
          <w:p w:rsidR="00493F81" w:rsidRPr="004E4D98" w:rsidRDefault="00493F81" w:rsidP="00437614">
            <w:pPr>
              <w:spacing w:line="360" w:lineRule="auto"/>
              <w:rPr>
                <w:rFonts w:cs="David"/>
                <w:rtl/>
              </w:rPr>
            </w:pPr>
          </w:p>
        </w:tc>
        <w:tc>
          <w:tcPr>
            <w:tcW w:w="3813" w:type="dxa"/>
            <w:noWrap/>
            <w:hideMark/>
          </w:tcPr>
          <w:p w:rsidR="00493F81" w:rsidRPr="004E4D98" w:rsidRDefault="00493F81" w:rsidP="00C41AA2">
            <w:pPr>
              <w:spacing w:line="360" w:lineRule="auto"/>
              <w:rPr>
                <w:rFonts w:cs="David"/>
              </w:rPr>
            </w:pPr>
            <w:r w:rsidRPr="004E4D98">
              <w:rPr>
                <w:rFonts w:cs="David"/>
                <w:rtl/>
              </w:rPr>
              <w:t xml:space="preserve">גיבוש קונספט חווית משתמש, ובדיקה בסיסית של הקונספט הנבחר על מספר מצומצם של משתמשים </w:t>
            </w:r>
          </w:p>
        </w:tc>
        <w:tc>
          <w:tcPr>
            <w:tcW w:w="2872" w:type="dxa"/>
            <w:noWrap/>
            <w:hideMark/>
          </w:tcPr>
          <w:p w:rsidR="00493F81" w:rsidRPr="004E4D98" w:rsidRDefault="00493F81" w:rsidP="00437614">
            <w:pPr>
              <w:spacing w:line="360" w:lineRule="auto"/>
              <w:rPr>
                <w:rFonts w:cs="David"/>
              </w:rPr>
            </w:pPr>
            <w:r w:rsidRPr="004E4D98">
              <w:rPr>
                <w:rFonts w:cs="David" w:hint="eastAsia"/>
                <w:rtl/>
              </w:rPr>
              <w:t>המחשת</w:t>
            </w:r>
            <w:r w:rsidRPr="004E4D98">
              <w:rPr>
                <w:rFonts w:cs="David"/>
                <w:rtl/>
              </w:rPr>
              <w:t xml:space="preserve"> חלופות באמצעות שרטוטי ממשק (</w:t>
            </w:r>
            <w:r w:rsidRPr="004E4D98">
              <w:rPr>
                <w:rFonts w:cs="David"/>
              </w:rPr>
              <w:t>wireframes</w:t>
            </w:r>
            <w:r w:rsidRPr="004E4D98">
              <w:rPr>
                <w:rFonts w:cs="David"/>
                <w:rtl/>
              </w:rPr>
              <w:t>)</w:t>
            </w:r>
          </w:p>
        </w:tc>
      </w:tr>
      <w:tr w:rsidR="00493F81" w:rsidRPr="004E4D98" w:rsidTr="00493F81">
        <w:trPr>
          <w:trHeight w:val="300"/>
        </w:trPr>
        <w:tc>
          <w:tcPr>
            <w:tcW w:w="1436" w:type="dxa"/>
            <w:vMerge/>
            <w:noWrap/>
            <w:hideMark/>
          </w:tcPr>
          <w:p w:rsidR="00493F81" w:rsidRPr="004E4D98" w:rsidRDefault="00493F81" w:rsidP="00437614">
            <w:pPr>
              <w:spacing w:line="360" w:lineRule="auto"/>
              <w:rPr>
                <w:rFonts w:cs="David"/>
                <w:b/>
                <w:bCs/>
              </w:rPr>
            </w:pPr>
          </w:p>
        </w:tc>
        <w:tc>
          <w:tcPr>
            <w:tcW w:w="2199" w:type="dxa"/>
            <w:vMerge/>
          </w:tcPr>
          <w:p w:rsidR="00493F81" w:rsidRPr="004E4D98" w:rsidRDefault="00493F81" w:rsidP="00437614">
            <w:pPr>
              <w:spacing w:line="360" w:lineRule="auto"/>
              <w:rPr>
                <w:rFonts w:cs="David"/>
                <w:rtl/>
              </w:rPr>
            </w:pPr>
          </w:p>
        </w:tc>
        <w:tc>
          <w:tcPr>
            <w:tcW w:w="3813" w:type="dxa"/>
            <w:noWrap/>
            <w:hideMark/>
          </w:tcPr>
          <w:p w:rsidR="00493F81" w:rsidRPr="004E4D98" w:rsidRDefault="00493F81" w:rsidP="00466FD0">
            <w:pPr>
              <w:spacing w:line="360" w:lineRule="auto"/>
              <w:rPr>
                <w:rFonts w:cs="David"/>
                <w:rtl/>
              </w:rPr>
            </w:pPr>
            <w:r w:rsidRPr="004E4D98">
              <w:rPr>
                <w:rFonts w:cs="David"/>
                <w:rtl/>
              </w:rPr>
              <w:t xml:space="preserve">אפיון </w:t>
            </w:r>
            <w:r w:rsidRPr="004E4D98">
              <w:rPr>
                <w:rFonts w:cs="David" w:hint="eastAsia"/>
                <w:rtl/>
              </w:rPr>
              <w:t>תרחישי</w:t>
            </w:r>
            <w:r w:rsidRPr="004E4D98">
              <w:rPr>
                <w:rFonts w:cs="David"/>
                <w:rtl/>
              </w:rPr>
              <w:t xml:space="preserve"> שימוש (</w:t>
            </w:r>
            <w:r w:rsidRPr="004E4D98">
              <w:rPr>
                <w:rFonts w:cs="David"/>
              </w:rPr>
              <w:t>user flow/use case</w:t>
            </w:r>
            <w:r w:rsidRPr="004E4D98">
              <w:rPr>
                <w:rFonts w:cs="David"/>
                <w:rtl/>
              </w:rPr>
              <w:t>)</w:t>
            </w:r>
          </w:p>
        </w:tc>
        <w:tc>
          <w:tcPr>
            <w:tcW w:w="2872" w:type="dxa"/>
            <w:noWrap/>
            <w:hideMark/>
          </w:tcPr>
          <w:p w:rsidR="00493F81" w:rsidRPr="004E4D98" w:rsidRDefault="00493F81" w:rsidP="00DE32E8">
            <w:pPr>
              <w:spacing w:line="360" w:lineRule="auto"/>
              <w:rPr>
                <w:rFonts w:cs="David"/>
                <w:rtl/>
              </w:rPr>
            </w:pPr>
            <w:r w:rsidRPr="004E4D98">
              <w:rPr>
                <w:rFonts w:cs="David" w:hint="eastAsia"/>
                <w:rtl/>
              </w:rPr>
              <w:t>תרשים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תרחישי</w:t>
            </w:r>
            <w:r w:rsidRPr="004E4D98">
              <w:rPr>
                <w:rFonts w:cs="David"/>
                <w:rtl/>
              </w:rPr>
              <w:t xml:space="preserve"> </w:t>
            </w:r>
            <w:r w:rsidRPr="004E4D98">
              <w:rPr>
                <w:rFonts w:cs="David" w:hint="eastAsia"/>
                <w:rtl/>
              </w:rPr>
              <w:t>השימוש</w:t>
            </w:r>
          </w:p>
        </w:tc>
      </w:tr>
      <w:tr w:rsidR="00493F81" w:rsidRPr="004E4D98" w:rsidTr="00493F81">
        <w:trPr>
          <w:trHeight w:val="300"/>
        </w:trPr>
        <w:tc>
          <w:tcPr>
            <w:tcW w:w="1436" w:type="dxa"/>
            <w:vMerge/>
            <w:noWrap/>
            <w:hideMark/>
          </w:tcPr>
          <w:p w:rsidR="00493F81" w:rsidRPr="004E4D98" w:rsidRDefault="00493F81" w:rsidP="00437614">
            <w:pPr>
              <w:spacing w:line="360" w:lineRule="auto"/>
              <w:rPr>
                <w:rFonts w:cs="David"/>
                <w:b/>
                <w:bCs/>
              </w:rPr>
            </w:pPr>
          </w:p>
        </w:tc>
        <w:tc>
          <w:tcPr>
            <w:tcW w:w="2199" w:type="dxa"/>
            <w:vMerge/>
          </w:tcPr>
          <w:p w:rsidR="00493F81" w:rsidRPr="004E4D98" w:rsidRDefault="00493F81" w:rsidP="00437614">
            <w:pPr>
              <w:spacing w:line="360" w:lineRule="auto"/>
              <w:rPr>
                <w:rFonts w:cs="David"/>
                <w:rtl/>
              </w:rPr>
            </w:pPr>
          </w:p>
        </w:tc>
        <w:tc>
          <w:tcPr>
            <w:tcW w:w="3813" w:type="dxa"/>
            <w:noWrap/>
          </w:tcPr>
          <w:p w:rsidR="00493F81" w:rsidRPr="004E4D98" w:rsidRDefault="00493F81" w:rsidP="00437614">
            <w:pPr>
              <w:spacing w:line="360" w:lineRule="auto"/>
              <w:rPr>
                <w:rFonts w:cs="David"/>
              </w:rPr>
            </w:pPr>
            <w:r w:rsidRPr="004E4D98">
              <w:rPr>
                <w:rFonts w:cs="David"/>
                <w:rtl/>
              </w:rPr>
              <w:t>אפיון פונקציונלי מלא</w:t>
            </w:r>
          </w:p>
        </w:tc>
        <w:tc>
          <w:tcPr>
            <w:tcW w:w="2872" w:type="dxa"/>
            <w:noWrap/>
          </w:tcPr>
          <w:p w:rsidR="00493F81" w:rsidRPr="004E4D98" w:rsidRDefault="00493F81" w:rsidP="00437614">
            <w:pPr>
              <w:spacing w:line="360" w:lineRule="auto"/>
              <w:rPr>
                <w:rFonts w:cs="David"/>
              </w:rPr>
            </w:pPr>
            <w:r w:rsidRPr="004E4D98">
              <w:rPr>
                <w:rFonts w:cs="David" w:hint="eastAsia"/>
                <w:rtl/>
              </w:rPr>
              <w:t>מפת</w:t>
            </w:r>
            <w:r w:rsidRPr="004E4D98">
              <w:rPr>
                <w:rFonts w:cs="David"/>
                <w:rtl/>
              </w:rPr>
              <w:t xml:space="preserve"> מסכים, המחשה ויזואלית של המסכים, פירוט רכיבים, מסמך מפורט (כתוב) של האפיון הפונקציונאלי</w:t>
            </w:r>
          </w:p>
        </w:tc>
      </w:tr>
      <w:tr w:rsidR="00493F81" w:rsidRPr="004E4D98" w:rsidTr="00493F81">
        <w:trPr>
          <w:trHeight w:val="585"/>
        </w:trPr>
        <w:tc>
          <w:tcPr>
            <w:tcW w:w="1436" w:type="dxa"/>
            <w:vMerge/>
            <w:noWrap/>
            <w:hideMark/>
          </w:tcPr>
          <w:p w:rsidR="00493F81" w:rsidRPr="004E4D98" w:rsidRDefault="00493F81" w:rsidP="00437614">
            <w:pPr>
              <w:spacing w:line="360" w:lineRule="auto"/>
              <w:rPr>
                <w:rFonts w:cs="David"/>
                <w:b/>
                <w:bCs/>
              </w:rPr>
            </w:pPr>
          </w:p>
        </w:tc>
        <w:tc>
          <w:tcPr>
            <w:tcW w:w="2199" w:type="dxa"/>
            <w:vMerge/>
          </w:tcPr>
          <w:p w:rsidR="00493F81" w:rsidRPr="004E4D98" w:rsidRDefault="00493F81" w:rsidP="00437614">
            <w:pPr>
              <w:spacing w:line="360" w:lineRule="auto"/>
              <w:rPr>
                <w:rFonts w:cs="David"/>
                <w:rtl/>
              </w:rPr>
            </w:pPr>
          </w:p>
        </w:tc>
        <w:tc>
          <w:tcPr>
            <w:tcW w:w="3813" w:type="dxa"/>
            <w:noWrap/>
            <w:hideMark/>
          </w:tcPr>
          <w:p w:rsidR="00493F81" w:rsidRPr="004E4D98" w:rsidRDefault="00493F81" w:rsidP="00437614">
            <w:pPr>
              <w:spacing w:line="360" w:lineRule="auto"/>
              <w:rPr>
                <w:rFonts w:cs="David"/>
              </w:rPr>
            </w:pPr>
            <w:r w:rsidRPr="004E4D98">
              <w:rPr>
                <w:rFonts w:cs="David"/>
                <w:rtl/>
              </w:rPr>
              <w:t>הנחיות לשלב הבדיקות</w:t>
            </w:r>
          </w:p>
        </w:tc>
        <w:tc>
          <w:tcPr>
            <w:tcW w:w="2872" w:type="dxa"/>
            <w:hideMark/>
          </w:tcPr>
          <w:p w:rsidR="00493F81" w:rsidRPr="004E4D98" w:rsidRDefault="00493F81" w:rsidP="008338F2">
            <w:pPr>
              <w:spacing w:line="360" w:lineRule="auto"/>
              <w:rPr>
                <w:rFonts w:cs="David"/>
              </w:rPr>
            </w:pPr>
            <w:r w:rsidRPr="004E4D98">
              <w:rPr>
                <w:rFonts w:cs="David"/>
                <w:rtl/>
              </w:rPr>
              <w:t>מסמך הנחיות לבדיקה, תרחישים לבדוק , מכשירים, דפדפנים, דגשים וכו'.</w:t>
            </w:r>
          </w:p>
        </w:tc>
      </w:tr>
      <w:tr w:rsidR="00493F81" w:rsidRPr="004E4D98" w:rsidTr="00493F81">
        <w:trPr>
          <w:trHeight w:val="300"/>
        </w:trPr>
        <w:tc>
          <w:tcPr>
            <w:tcW w:w="1436" w:type="dxa"/>
            <w:vMerge/>
            <w:noWrap/>
            <w:hideMark/>
          </w:tcPr>
          <w:p w:rsidR="00493F81" w:rsidRPr="004E4D98" w:rsidRDefault="00493F81" w:rsidP="00437614">
            <w:pPr>
              <w:spacing w:line="360" w:lineRule="auto"/>
              <w:rPr>
                <w:rFonts w:cs="David"/>
                <w:b/>
                <w:bCs/>
              </w:rPr>
            </w:pPr>
          </w:p>
        </w:tc>
        <w:tc>
          <w:tcPr>
            <w:tcW w:w="2199" w:type="dxa"/>
            <w:vMerge/>
          </w:tcPr>
          <w:p w:rsidR="00493F81" w:rsidRPr="004E4D98" w:rsidRDefault="00493F81" w:rsidP="00437614">
            <w:pPr>
              <w:spacing w:line="360" w:lineRule="auto"/>
              <w:rPr>
                <w:rFonts w:cs="David"/>
                <w:rtl/>
              </w:rPr>
            </w:pPr>
          </w:p>
        </w:tc>
        <w:tc>
          <w:tcPr>
            <w:tcW w:w="3813" w:type="dxa"/>
            <w:noWrap/>
            <w:hideMark/>
          </w:tcPr>
          <w:p w:rsidR="00493F81" w:rsidRPr="004E4D98" w:rsidRDefault="00493F81" w:rsidP="00437614">
            <w:pPr>
              <w:spacing w:line="360" w:lineRule="auto"/>
              <w:rPr>
                <w:rFonts w:cs="David"/>
              </w:rPr>
            </w:pPr>
            <w:r w:rsidRPr="004E4D98">
              <w:rPr>
                <w:rFonts w:cs="David"/>
                <w:rtl/>
              </w:rPr>
              <w:t>תחזוקה (5%): מתן תמיכה לצוותי העיצוב ולצוותי הפיתוח ותיקון התוצרים בהתאם</w:t>
            </w:r>
          </w:p>
        </w:tc>
        <w:tc>
          <w:tcPr>
            <w:tcW w:w="2872" w:type="dxa"/>
            <w:noWrap/>
            <w:hideMark/>
          </w:tcPr>
          <w:p w:rsidR="00493F81" w:rsidRPr="004E4D98" w:rsidRDefault="00493F81" w:rsidP="00437614">
            <w:pPr>
              <w:spacing w:line="360" w:lineRule="auto"/>
              <w:rPr>
                <w:rFonts w:cs="David"/>
              </w:rPr>
            </w:pPr>
            <w:r w:rsidRPr="004E4D98">
              <w:rPr>
                <w:rFonts w:cs="David"/>
                <w:rtl/>
              </w:rPr>
              <w:t>חשיבה על פתרונות וביצוע שינויים אם נדרש בהתאם למגבלות פיתוח</w:t>
            </w:r>
          </w:p>
        </w:tc>
      </w:tr>
      <w:tr w:rsidR="00493F81" w:rsidRPr="004E4D98" w:rsidTr="00493F81">
        <w:trPr>
          <w:trHeight w:val="315"/>
        </w:trPr>
        <w:tc>
          <w:tcPr>
            <w:tcW w:w="1436" w:type="dxa"/>
            <w:vMerge/>
            <w:noWrap/>
            <w:hideMark/>
          </w:tcPr>
          <w:p w:rsidR="00493F81" w:rsidRPr="004E4D98" w:rsidRDefault="00493F81" w:rsidP="00437614">
            <w:pPr>
              <w:spacing w:line="360" w:lineRule="auto"/>
              <w:rPr>
                <w:rFonts w:cs="David"/>
                <w:b/>
                <w:bCs/>
              </w:rPr>
            </w:pPr>
          </w:p>
        </w:tc>
        <w:tc>
          <w:tcPr>
            <w:tcW w:w="2199" w:type="dxa"/>
            <w:vMerge/>
          </w:tcPr>
          <w:p w:rsidR="00493F81" w:rsidRPr="004E4D98" w:rsidRDefault="00493F81" w:rsidP="00437614">
            <w:pPr>
              <w:spacing w:line="360" w:lineRule="auto"/>
              <w:rPr>
                <w:rFonts w:cs="David"/>
                <w:rtl/>
              </w:rPr>
            </w:pPr>
          </w:p>
        </w:tc>
        <w:tc>
          <w:tcPr>
            <w:tcW w:w="3813" w:type="dxa"/>
            <w:noWrap/>
            <w:hideMark/>
          </w:tcPr>
          <w:p w:rsidR="00493F81" w:rsidRPr="004E4D98" w:rsidRDefault="00493F81" w:rsidP="00437614">
            <w:pPr>
              <w:spacing w:line="360" w:lineRule="auto"/>
              <w:rPr>
                <w:rFonts w:cs="David"/>
              </w:rPr>
            </w:pPr>
            <w:r w:rsidRPr="004E4D98">
              <w:rPr>
                <w:rFonts w:cs="David"/>
                <w:rtl/>
              </w:rPr>
              <w:t xml:space="preserve">בניית מותג </w:t>
            </w:r>
          </w:p>
        </w:tc>
        <w:tc>
          <w:tcPr>
            <w:tcW w:w="2872" w:type="dxa"/>
            <w:noWrap/>
            <w:hideMark/>
          </w:tcPr>
          <w:p w:rsidR="00493F81" w:rsidRPr="004E4D98" w:rsidRDefault="00493F81" w:rsidP="00437614">
            <w:pPr>
              <w:spacing w:line="360" w:lineRule="auto"/>
              <w:rPr>
                <w:rFonts w:cs="David"/>
              </w:rPr>
            </w:pPr>
            <w:r w:rsidRPr="004E4D98">
              <w:rPr>
                <w:rFonts w:cs="David"/>
                <w:rtl/>
              </w:rPr>
              <w:t>מצגת "מיני ברנדינג" (טיפוגרפיה, צבעוניות, המחשה של רכיבים שימושיים וכו')</w:t>
            </w:r>
          </w:p>
        </w:tc>
      </w:tr>
      <w:tr w:rsidR="00493F81" w:rsidRPr="004E4D98" w:rsidTr="00493F81">
        <w:trPr>
          <w:trHeight w:val="300"/>
        </w:trPr>
        <w:tc>
          <w:tcPr>
            <w:tcW w:w="1436" w:type="dxa"/>
            <w:vMerge w:val="restart"/>
            <w:noWrap/>
            <w:hideMark/>
          </w:tcPr>
          <w:p w:rsidR="00493F81" w:rsidRPr="004E4D98" w:rsidRDefault="00493F81" w:rsidP="00437614">
            <w:pPr>
              <w:spacing w:line="360" w:lineRule="auto"/>
              <w:rPr>
                <w:rFonts w:cs="David"/>
                <w:b/>
                <w:bCs/>
              </w:rPr>
            </w:pPr>
            <w:r w:rsidRPr="004E4D98">
              <w:rPr>
                <w:rFonts w:cs="David"/>
                <w:b/>
                <w:bCs/>
                <w:rtl/>
              </w:rPr>
              <w:t>עיצוב ממשק המשתמש (</w:t>
            </w:r>
            <w:r w:rsidRPr="004E4D98">
              <w:rPr>
                <w:rFonts w:cs="David"/>
                <w:b/>
                <w:bCs/>
              </w:rPr>
              <w:t>UI</w:t>
            </w:r>
            <w:r w:rsidRPr="004E4D98">
              <w:rPr>
                <w:rFonts w:cs="David"/>
                <w:b/>
                <w:bCs/>
                <w:rtl/>
              </w:rPr>
              <w:t>)</w:t>
            </w:r>
          </w:p>
          <w:p w:rsidR="00493F81" w:rsidRPr="004E4D98" w:rsidRDefault="00493F81" w:rsidP="00437614">
            <w:pPr>
              <w:spacing w:line="360" w:lineRule="auto"/>
              <w:rPr>
                <w:rFonts w:cs="David"/>
                <w:b/>
                <w:bCs/>
              </w:rPr>
            </w:pPr>
          </w:p>
          <w:p w:rsidR="00493F81" w:rsidRPr="004E4D98" w:rsidRDefault="00493F81" w:rsidP="00437614">
            <w:pPr>
              <w:jc w:val="center"/>
              <w:rPr>
                <w:rFonts w:cs="David"/>
                <w:b/>
                <w:bCs/>
              </w:rPr>
            </w:pPr>
          </w:p>
        </w:tc>
        <w:tc>
          <w:tcPr>
            <w:tcW w:w="2199" w:type="dxa"/>
            <w:vMerge w:val="restart"/>
          </w:tcPr>
          <w:p w:rsidR="00493F81" w:rsidRPr="004E4D98" w:rsidRDefault="00493F81" w:rsidP="00C63CC4">
            <w:pPr>
              <w:spacing w:line="360" w:lineRule="auto"/>
              <w:rPr>
                <w:rFonts w:cs="David"/>
                <w:rtl/>
              </w:rPr>
            </w:pPr>
            <w:r w:rsidRPr="004E4D98">
              <w:rPr>
                <w:rFonts w:cs="David" w:hint="eastAsia"/>
                <w:rtl/>
              </w:rPr>
              <w:lastRenderedPageBreak/>
              <w:t>יצירת</w:t>
            </w:r>
            <w:r w:rsidRPr="004E4D98">
              <w:rPr>
                <w:rFonts w:cs="David"/>
                <w:rtl/>
              </w:rPr>
              <w:t xml:space="preserve"> </w:t>
            </w:r>
            <w:r w:rsidRPr="004E4D98">
              <w:rPr>
                <w:rFonts w:cs="David" w:hint="eastAsia"/>
                <w:rtl/>
              </w:rPr>
              <w:t>ממשק</w:t>
            </w:r>
            <w:r w:rsidRPr="004E4D98">
              <w:rPr>
                <w:rFonts w:cs="David"/>
                <w:rtl/>
              </w:rPr>
              <w:t xml:space="preserve"> </w:t>
            </w:r>
            <w:r w:rsidRPr="004E4D98">
              <w:rPr>
                <w:rFonts w:cs="David" w:hint="eastAsia"/>
                <w:rtl/>
              </w:rPr>
              <w:t>משתמש</w:t>
            </w:r>
            <w:r w:rsidRPr="004E4D98">
              <w:rPr>
                <w:rFonts w:cs="David"/>
                <w:rtl/>
              </w:rPr>
              <w:t xml:space="preserve"> </w:t>
            </w:r>
            <w:r w:rsidRPr="004E4D98">
              <w:rPr>
                <w:rFonts w:cs="David" w:hint="eastAsia"/>
                <w:rtl/>
              </w:rPr>
              <w:t>גרפי</w:t>
            </w:r>
            <w:r w:rsidRPr="004E4D98">
              <w:rPr>
                <w:rFonts w:cs="David"/>
                <w:rtl/>
              </w:rPr>
              <w:t xml:space="preserve"> (</w:t>
            </w:r>
            <w:r w:rsidRPr="004E4D98">
              <w:rPr>
                <w:rFonts w:cs="David"/>
              </w:rPr>
              <w:t>GUI</w:t>
            </w:r>
            <w:r w:rsidRPr="004E4D98">
              <w:rPr>
                <w:rFonts w:cs="David"/>
                <w:rtl/>
              </w:rPr>
              <w:t xml:space="preserve">) של מוצר דיגיטלי, תוך </w:t>
            </w:r>
            <w:r w:rsidRPr="004E4D98">
              <w:rPr>
                <w:rFonts w:cs="David" w:hint="eastAsia"/>
                <w:rtl/>
              </w:rPr>
              <w:lastRenderedPageBreak/>
              <w:t>התיייחסות</w:t>
            </w:r>
            <w:r w:rsidRPr="004E4D98">
              <w:rPr>
                <w:rFonts w:cs="David"/>
                <w:rtl/>
              </w:rPr>
              <w:t xml:space="preserve"> לרבדים של אינטראקציות, צורה, צבע, טיפוגרפיה, שפה וכו'</w:t>
            </w:r>
          </w:p>
        </w:tc>
        <w:tc>
          <w:tcPr>
            <w:tcW w:w="3813" w:type="dxa"/>
            <w:noWrap/>
            <w:hideMark/>
          </w:tcPr>
          <w:p w:rsidR="00493F81" w:rsidRPr="004E4D98" w:rsidRDefault="00493F81" w:rsidP="00437614">
            <w:pPr>
              <w:spacing w:line="360" w:lineRule="auto"/>
              <w:rPr>
                <w:rFonts w:cs="David"/>
              </w:rPr>
            </w:pPr>
            <w:r w:rsidRPr="004E4D98">
              <w:rPr>
                <w:rFonts w:cs="David" w:hint="eastAsia"/>
                <w:rtl/>
              </w:rPr>
              <w:lastRenderedPageBreak/>
              <w:t>גיבוש</w:t>
            </w:r>
            <w:r w:rsidRPr="004E4D98">
              <w:rPr>
                <w:rFonts w:cs="David"/>
                <w:rtl/>
              </w:rPr>
              <w:t xml:space="preserve"> קונספט גרפי </w:t>
            </w:r>
          </w:p>
        </w:tc>
        <w:tc>
          <w:tcPr>
            <w:tcW w:w="2872" w:type="dxa"/>
            <w:noWrap/>
            <w:hideMark/>
          </w:tcPr>
          <w:p w:rsidR="00493F81" w:rsidRPr="004E4D98" w:rsidRDefault="00493F81" w:rsidP="00437614">
            <w:pPr>
              <w:spacing w:line="360" w:lineRule="auto"/>
              <w:rPr>
                <w:rFonts w:cs="David"/>
              </w:rPr>
            </w:pPr>
            <w:r w:rsidRPr="004E4D98">
              <w:rPr>
                <w:rFonts w:cs="David" w:hint="eastAsia"/>
                <w:rtl/>
              </w:rPr>
              <w:t>המחשה</w:t>
            </w:r>
            <w:r w:rsidRPr="004E4D98">
              <w:rPr>
                <w:rFonts w:cs="David"/>
                <w:rtl/>
              </w:rPr>
              <w:t xml:space="preserve"> </w:t>
            </w:r>
            <w:r w:rsidRPr="004E4D98">
              <w:rPr>
                <w:rFonts w:cs="David" w:hint="eastAsia"/>
                <w:rtl/>
              </w:rPr>
              <w:t>גרפית</w:t>
            </w:r>
            <w:r w:rsidRPr="004E4D98">
              <w:rPr>
                <w:rFonts w:cs="David"/>
                <w:rtl/>
              </w:rPr>
              <w:t xml:space="preserve"> </w:t>
            </w:r>
            <w:r w:rsidRPr="004E4D98">
              <w:rPr>
                <w:rFonts w:cs="David" w:hint="eastAsia"/>
                <w:rtl/>
              </w:rPr>
              <w:t>של</w:t>
            </w:r>
            <w:r w:rsidRPr="004E4D98">
              <w:rPr>
                <w:rFonts w:cs="David"/>
                <w:rtl/>
              </w:rPr>
              <w:t xml:space="preserve"> מספר חלופות לקונספט</w:t>
            </w:r>
          </w:p>
        </w:tc>
      </w:tr>
      <w:tr w:rsidR="00493F81" w:rsidRPr="004E4D98" w:rsidTr="00493F81">
        <w:trPr>
          <w:trHeight w:val="300"/>
        </w:trPr>
        <w:tc>
          <w:tcPr>
            <w:tcW w:w="1436" w:type="dxa"/>
            <w:vMerge/>
            <w:noWrap/>
            <w:hideMark/>
          </w:tcPr>
          <w:p w:rsidR="00493F81" w:rsidRPr="004E4D98" w:rsidRDefault="00493F81" w:rsidP="00437614">
            <w:pPr>
              <w:jc w:val="center"/>
              <w:rPr>
                <w:rFonts w:cs="David"/>
                <w:b/>
                <w:bCs/>
              </w:rPr>
            </w:pPr>
          </w:p>
        </w:tc>
        <w:tc>
          <w:tcPr>
            <w:tcW w:w="2199" w:type="dxa"/>
            <w:vMerge/>
          </w:tcPr>
          <w:p w:rsidR="00493F81" w:rsidRPr="004E4D98" w:rsidRDefault="00493F81" w:rsidP="00437614">
            <w:pPr>
              <w:spacing w:line="360" w:lineRule="auto"/>
              <w:rPr>
                <w:rFonts w:cs="David"/>
                <w:rtl/>
              </w:rPr>
            </w:pPr>
          </w:p>
        </w:tc>
        <w:tc>
          <w:tcPr>
            <w:tcW w:w="3813" w:type="dxa"/>
            <w:noWrap/>
            <w:hideMark/>
          </w:tcPr>
          <w:p w:rsidR="00493F81" w:rsidRPr="004E4D98" w:rsidRDefault="00493F81" w:rsidP="00437614">
            <w:pPr>
              <w:spacing w:line="360" w:lineRule="auto"/>
              <w:rPr>
                <w:rFonts w:cs="David"/>
              </w:rPr>
            </w:pPr>
            <w:r w:rsidRPr="004E4D98">
              <w:rPr>
                <w:rFonts w:cs="David" w:hint="eastAsia"/>
                <w:rtl/>
              </w:rPr>
              <w:t>גיבוש</w:t>
            </w:r>
            <w:r w:rsidRPr="004E4D98">
              <w:rPr>
                <w:rFonts w:cs="David"/>
                <w:rtl/>
              </w:rPr>
              <w:t xml:space="preserve"> קונספט שפה</w:t>
            </w:r>
          </w:p>
        </w:tc>
        <w:tc>
          <w:tcPr>
            <w:tcW w:w="2872" w:type="dxa"/>
            <w:noWrap/>
            <w:hideMark/>
          </w:tcPr>
          <w:p w:rsidR="00493F81" w:rsidRPr="004E4D98" w:rsidRDefault="00493F81" w:rsidP="00437614">
            <w:pPr>
              <w:spacing w:line="360" w:lineRule="auto"/>
              <w:rPr>
                <w:rFonts w:cs="David"/>
              </w:rPr>
            </w:pPr>
            <w:r w:rsidRPr="004E4D98">
              <w:rPr>
                <w:rFonts w:cs="David" w:hint="eastAsia"/>
                <w:rtl/>
              </w:rPr>
              <w:t>המחשה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חלופות</w:t>
            </w:r>
            <w:r w:rsidRPr="004E4D98">
              <w:rPr>
                <w:rFonts w:cs="David"/>
                <w:rtl/>
              </w:rPr>
              <w:t xml:space="preserve"> </w:t>
            </w:r>
            <w:r w:rsidRPr="004E4D98">
              <w:rPr>
                <w:rFonts w:cs="David" w:hint="eastAsia"/>
                <w:rtl/>
              </w:rPr>
              <w:t>ל</w:t>
            </w:r>
            <w:r w:rsidRPr="004E4D98">
              <w:rPr>
                <w:rFonts w:cs="David"/>
                <w:rtl/>
              </w:rPr>
              <w:t>קונספט שפה</w:t>
            </w:r>
          </w:p>
        </w:tc>
      </w:tr>
      <w:tr w:rsidR="00493F81" w:rsidRPr="004E4D98" w:rsidTr="00493F81">
        <w:trPr>
          <w:trHeight w:val="300"/>
        </w:trPr>
        <w:tc>
          <w:tcPr>
            <w:tcW w:w="1436" w:type="dxa"/>
            <w:vMerge/>
            <w:noWrap/>
            <w:hideMark/>
          </w:tcPr>
          <w:p w:rsidR="00493F81" w:rsidRPr="004E4D98" w:rsidRDefault="00493F81" w:rsidP="00437614">
            <w:pPr>
              <w:jc w:val="center"/>
              <w:rPr>
                <w:rFonts w:cs="David"/>
                <w:b/>
                <w:bCs/>
              </w:rPr>
            </w:pPr>
          </w:p>
        </w:tc>
        <w:tc>
          <w:tcPr>
            <w:tcW w:w="2199" w:type="dxa"/>
            <w:vMerge/>
          </w:tcPr>
          <w:p w:rsidR="00493F81" w:rsidRPr="004E4D98" w:rsidRDefault="00493F81" w:rsidP="00437614">
            <w:pPr>
              <w:spacing w:line="360" w:lineRule="auto"/>
              <w:rPr>
                <w:rFonts w:cs="David"/>
                <w:rtl/>
              </w:rPr>
            </w:pPr>
          </w:p>
        </w:tc>
        <w:tc>
          <w:tcPr>
            <w:tcW w:w="3813" w:type="dxa"/>
            <w:noWrap/>
            <w:hideMark/>
          </w:tcPr>
          <w:p w:rsidR="00493F81" w:rsidRPr="004E4D98" w:rsidRDefault="00493F81" w:rsidP="00437614">
            <w:pPr>
              <w:spacing w:line="360" w:lineRule="auto"/>
              <w:rPr>
                <w:rFonts w:cs="David"/>
              </w:rPr>
            </w:pPr>
            <w:r w:rsidRPr="004E4D98">
              <w:rPr>
                <w:rFonts w:cs="David" w:hint="eastAsia"/>
                <w:rtl/>
              </w:rPr>
              <w:t>ניסוח</w:t>
            </w:r>
            <w:r w:rsidRPr="004E4D98">
              <w:rPr>
                <w:rFonts w:cs="David"/>
                <w:rtl/>
              </w:rPr>
              <w:t xml:space="preserve"> מיקרו קופי (טקסטים "זעירים" לחלקים שונים של הממשק כגון:  כותרות, תוויות, הודעות וכו')</w:t>
            </w:r>
          </w:p>
        </w:tc>
        <w:tc>
          <w:tcPr>
            <w:tcW w:w="2872" w:type="dxa"/>
            <w:noWrap/>
            <w:hideMark/>
          </w:tcPr>
          <w:p w:rsidR="00493F81" w:rsidRPr="004E4D98" w:rsidRDefault="00493F81" w:rsidP="00437614">
            <w:pPr>
              <w:spacing w:line="360" w:lineRule="auto"/>
              <w:rPr>
                <w:rFonts w:cs="David"/>
              </w:rPr>
            </w:pPr>
            <w:r w:rsidRPr="004E4D98">
              <w:rPr>
                <w:rFonts w:cs="David" w:hint="eastAsia"/>
                <w:rtl/>
              </w:rPr>
              <w:t>מסמך</w:t>
            </w:r>
            <w:r w:rsidRPr="004E4D98">
              <w:rPr>
                <w:rFonts w:cs="David"/>
                <w:rtl/>
              </w:rPr>
              <w:t xml:space="preserve"> מיקרו קופי</w:t>
            </w:r>
          </w:p>
        </w:tc>
      </w:tr>
      <w:tr w:rsidR="00493F81" w:rsidRPr="004E4D98" w:rsidTr="00493F81">
        <w:trPr>
          <w:trHeight w:val="300"/>
        </w:trPr>
        <w:tc>
          <w:tcPr>
            <w:tcW w:w="1436" w:type="dxa"/>
            <w:vMerge/>
            <w:noWrap/>
            <w:hideMark/>
          </w:tcPr>
          <w:p w:rsidR="00493F81" w:rsidRPr="004E4D98" w:rsidRDefault="00493F81" w:rsidP="00437614">
            <w:pPr>
              <w:jc w:val="center"/>
              <w:rPr>
                <w:rFonts w:cs="David"/>
                <w:b/>
                <w:bCs/>
              </w:rPr>
            </w:pPr>
          </w:p>
        </w:tc>
        <w:tc>
          <w:tcPr>
            <w:tcW w:w="2199" w:type="dxa"/>
            <w:vMerge/>
          </w:tcPr>
          <w:p w:rsidR="00493F81" w:rsidRPr="004E4D98" w:rsidRDefault="00493F81" w:rsidP="00437614">
            <w:pPr>
              <w:spacing w:line="360" w:lineRule="auto"/>
              <w:rPr>
                <w:rFonts w:cs="David"/>
                <w:rtl/>
              </w:rPr>
            </w:pPr>
          </w:p>
        </w:tc>
        <w:tc>
          <w:tcPr>
            <w:tcW w:w="3813" w:type="dxa"/>
            <w:noWrap/>
            <w:hideMark/>
          </w:tcPr>
          <w:p w:rsidR="00493F81" w:rsidRPr="004E4D98" w:rsidRDefault="00493F81" w:rsidP="00437614">
            <w:pPr>
              <w:spacing w:line="360" w:lineRule="auto"/>
              <w:rPr>
                <w:rFonts w:cs="David"/>
              </w:rPr>
            </w:pPr>
            <w:r w:rsidRPr="004E4D98">
              <w:rPr>
                <w:rFonts w:cs="David"/>
                <w:rtl/>
              </w:rPr>
              <w:t>עיצוב מלא של מסכי הממשק</w:t>
            </w:r>
          </w:p>
        </w:tc>
        <w:tc>
          <w:tcPr>
            <w:tcW w:w="2872" w:type="dxa"/>
            <w:noWrap/>
            <w:hideMark/>
          </w:tcPr>
          <w:p w:rsidR="00493F81" w:rsidRPr="004E4D98" w:rsidRDefault="00493F81" w:rsidP="00437614">
            <w:pPr>
              <w:spacing w:line="360" w:lineRule="auto"/>
              <w:rPr>
                <w:rFonts w:cs="David"/>
              </w:rPr>
            </w:pPr>
            <w:r w:rsidRPr="004E4D98">
              <w:rPr>
                <w:rFonts w:cs="David"/>
                <w:rtl/>
              </w:rPr>
              <w:t>המחשה ויזואלית של המסכים, הנחיות פונט, חיתוכים</w:t>
            </w:r>
          </w:p>
        </w:tc>
      </w:tr>
      <w:tr w:rsidR="00493F81" w:rsidRPr="004E4D98" w:rsidTr="00493F81">
        <w:trPr>
          <w:trHeight w:val="300"/>
        </w:trPr>
        <w:tc>
          <w:tcPr>
            <w:tcW w:w="1436" w:type="dxa"/>
            <w:vMerge/>
            <w:noWrap/>
            <w:hideMark/>
          </w:tcPr>
          <w:p w:rsidR="00493F81" w:rsidRPr="004E4D98" w:rsidRDefault="00493F81" w:rsidP="00437614">
            <w:pPr>
              <w:jc w:val="center"/>
              <w:rPr>
                <w:rFonts w:cs="David"/>
                <w:b/>
                <w:bCs/>
              </w:rPr>
            </w:pPr>
          </w:p>
        </w:tc>
        <w:tc>
          <w:tcPr>
            <w:tcW w:w="2199" w:type="dxa"/>
            <w:vMerge/>
          </w:tcPr>
          <w:p w:rsidR="00493F81" w:rsidRPr="004E4D98" w:rsidRDefault="00493F81" w:rsidP="00437614">
            <w:pPr>
              <w:spacing w:line="360" w:lineRule="auto"/>
              <w:rPr>
                <w:rFonts w:cs="David"/>
                <w:rtl/>
              </w:rPr>
            </w:pPr>
          </w:p>
        </w:tc>
        <w:tc>
          <w:tcPr>
            <w:tcW w:w="3813" w:type="dxa"/>
            <w:noWrap/>
            <w:hideMark/>
          </w:tcPr>
          <w:p w:rsidR="00493F81" w:rsidRPr="004E4D98" w:rsidRDefault="00493F81" w:rsidP="00437614">
            <w:pPr>
              <w:spacing w:line="360" w:lineRule="auto"/>
              <w:rPr>
                <w:rFonts w:cs="David"/>
              </w:rPr>
            </w:pPr>
            <w:r w:rsidRPr="004E4D98">
              <w:rPr>
                <w:rFonts w:cs="David" w:hint="eastAsia"/>
                <w:rtl/>
              </w:rPr>
              <w:t>גיבוש</w:t>
            </w:r>
            <w:r w:rsidRPr="004E4D98">
              <w:rPr>
                <w:rFonts w:cs="David"/>
                <w:rtl/>
              </w:rPr>
              <w:t xml:space="preserve"> הנחיות –</w:t>
            </w:r>
            <w:r w:rsidRPr="004E4D98">
              <w:rPr>
                <w:rFonts w:cs="David" w:hint="eastAsia"/>
                <w:rtl/>
              </w:rPr>
              <w:t>לניהול</w:t>
            </w:r>
            <w:r w:rsidRPr="004E4D98">
              <w:rPr>
                <w:rFonts w:cs="David"/>
                <w:rtl/>
              </w:rPr>
              <w:t xml:space="preserve"> </w:t>
            </w:r>
            <w:r w:rsidRPr="004E4D98">
              <w:rPr>
                <w:rFonts w:cs="David" w:hint="eastAsia"/>
                <w:rtl/>
              </w:rPr>
              <w:t>הממשק</w:t>
            </w:r>
            <w:r w:rsidRPr="004E4D98">
              <w:rPr>
                <w:rFonts w:cs="David"/>
                <w:rtl/>
              </w:rPr>
              <w:t xml:space="preserve"> (הנחיות שפה, רכיבי תוכן, שימוש בתמונות עשה ואל תעשה וכו')</w:t>
            </w:r>
          </w:p>
        </w:tc>
        <w:tc>
          <w:tcPr>
            <w:tcW w:w="2872" w:type="dxa"/>
            <w:noWrap/>
            <w:hideMark/>
          </w:tcPr>
          <w:p w:rsidR="00493F81" w:rsidRPr="004E4D98" w:rsidRDefault="00493F81" w:rsidP="00437614">
            <w:pPr>
              <w:spacing w:line="360" w:lineRule="auto"/>
              <w:rPr>
                <w:rFonts w:cs="David"/>
              </w:rPr>
            </w:pPr>
            <w:r w:rsidRPr="004E4D98">
              <w:rPr>
                <w:rFonts w:cs="David"/>
                <w:rtl/>
              </w:rPr>
              <w:t>סטייל גייד המתייחס לתוכן טקסטואלי וויזואלי</w:t>
            </w:r>
          </w:p>
        </w:tc>
      </w:tr>
      <w:tr w:rsidR="00493F81" w:rsidRPr="004E4D98" w:rsidTr="00493F81">
        <w:trPr>
          <w:trHeight w:val="300"/>
        </w:trPr>
        <w:tc>
          <w:tcPr>
            <w:tcW w:w="1436" w:type="dxa"/>
            <w:vMerge/>
            <w:noWrap/>
            <w:hideMark/>
          </w:tcPr>
          <w:p w:rsidR="00493F81" w:rsidRPr="004E4D98" w:rsidRDefault="00493F81" w:rsidP="00437614">
            <w:pPr>
              <w:jc w:val="center"/>
              <w:rPr>
                <w:rFonts w:cs="David"/>
              </w:rPr>
            </w:pPr>
          </w:p>
        </w:tc>
        <w:tc>
          <w:tcPr>
            <w:tcW w:w="2199" w:type="dxa"/>
            <w:vMerge/>
          </w:tcPr>
          <w:p w:rsidR="00493F81" w:rsidRPr="004E4D98" w:rsidRDefault="00493F81" w:rsidP="00437614">
            <w:pPr>
              <w:spacing w:line="360" w:lineRule="auto"/>
              <w:rPr>
                <w:rFonts w:cs="David"/>
                <w:rtl/>
              </w:rPr>
            </w:pPr>
          </w:p>
        </w:tc>
        <w:tc>
          <w:tcPr>
            <w:tcW w:w="3813" w:type="dxa"/>
            <w:noWrap/>
            <w:hideMark/>
          </w:tcPr>
          <w:p w:rsidR="00493F81" w:rsidRPr="004E4D98" w:rsidRDefault="00493F81" w:rsidP="00D73162">
            <w:pPr>
              <w:spacing w:line="360" w:lineRule="auto"/>
              <w:rPr>
                <w:rFonts w:cs="David"/>
              </w:rPr>
            </w:pPr>
            <w:r w:rsidRPr="004E4D98">
              <w:rPr>
                <w:rFonts w:cs="David"/>
                <w:rtl/>
              </w:rPr>
              <w:t xml:space="preserve">תחזוקה (5%): ליווי תהליך הפיתוח לרבות </w:t>
            </w:r>
            <w:r w:rsidRPr="004E4D98">
              <w:rPr>
                <w:rFonts w:cs="David"/>
              </w:rPr>
              <w:t>QA</w:t>
            </w:r>
            <w:r w:rsidRPr="004E4D98">
              <w:rPr>
                <w:rFonts w:cs="David"/>
                <w:rtl/>
              </w:rPr>
              <w:t xml:space="preserve"> גרפי, </w:t>
            </w:r>
            <w:r w:rsidRPr="004E4D98">
              <w:rPr>
                <w:rFonts w:cs="David" w:hint="eastAsia"/>
                <w:rtl/>
              </w:rPr>
              <w:t>עדכון</w:t>
            </w:r>
            <w:r w:rsidRPr="004E4D98">
              <w:rPr>
                <w:rFonts w:cs="David"/>
                <w:rtl/>
              </w:rPr>
              <w:t xml:space="preserve"> חיתוכים, תיקוני עיצוב, התאמות רזולוציה</w:t>
            </w:r>
          </w:p>
        </w:tc>
        <w:tc>
          <w:tcPr>
            <w:tcW w:w="2872" w:type="dxa"/>
            <w:noWrap/>
            <w:hideMark/>
          </w:tcPr>
          <w:p w:rsidR="00493F81" w:rsidRPr="004E4D98" w:rsidRDefault="00493F81" w:rsidP="00437614">
            <w:pPr>
              <w:spacing w:line="360" w:lineRule="auto"/>
              <w:rPr>
                <w:rFonts w:cs="David"/>
              </w:rPr>
            </w:pPr>
            <w:r w:rsidRPr="004E4D98">
              <w:rPr>
                <w:rFonts w:cs="David"/>
              </w:rPr>
              <w:t> </w:t>
            </w:r>
          </w:p>
        </w:tc>
      </w:tr>
      <w:tr w:rsidR="00493F81" w:rsidRPr="004E4D98" w:rsidTr="00493F81">
        <w:trPr>
          <w:trHeight w:val="315"/>
        </w:trPr>
        <w:tc>
          <w:tcPr>
            <w:tcW w:w="1436" w:type="dxa"/>
            <w:vMerge/>
            <w:noWrap/>
            <w:hideMark/>
          </w:tcPr>
          <w:p w:rsidR="00493F81" w:rsidRPr="004E4D98" w:rsidRDefault="00493F81" w:rsidP="00437614">
            <w:pPr>
              <w:spacing w:line="360" w:lineRule="auto"/>
              <w:rPr>
                <w:rFonts w:cs="David"/>
                <w:b/>
                <w:bCs/>
              </w:rPr>
            </w:pPr>
          </w:p>
        </w:tc>
        <w:tc>
          <w:tcPr>
            <w:tcW w:w="2199" w:type="dxa"/>
            <w:vMerge/>
          </w:tcPr>
          <w:p w:rsidR="00493F81" w:rsidRPr="004E4D98" w:rsidRDefault="00493F81" w:rsidP="00437614">
            <w:pPr>
              <w:spacing w:line="360" w:lineRule="auto"/>
              <w:rPr>
                <w:rFonts w:cs="David"/>
                <w:rtl/>
              </w:rPr>
            </w:pPr>
          </w:p>
        </w:tc>
        <w:tc>
          <w:tcPr>
            <w:tcW w:w="3813" w:type="dxa"/>
            <w:noWrap/>
            <w:hideMark/>
          </w:tcPr>
          <w:p w:rsidR="00493F81" w:rsidRPr="004E4D98" w:rsidRDefault="00493F81" w:rsidP="00437614">
            <w:pPr>
              <w:spacing w:line="360" w:lineRule="auto"/>
              <w:rPr>
                <w:rFonts w:cs="David"/>
                <w:rtl/>
              </w:rPr>
            </w:pPr>
            <w:r w:rsidRPr="004E4D98">
              <w:rPr>
                <w:rFonts w:cs="David" w:hint="eastAsia"/>
                <w:rtl/>
              </w:rPr>
              <w:t>סקירת</w:t>
            </w:r>
            <w:r w:rsidRPr="004E4D98">
              <w:rPr>
                <w:rFonts w:cs="David"/>
                <w:rtl/>
              </w:rPr>
              <w:t xml:space="preserve"> </w:t>
            </w:r>
            <w:r w:rsidRPr="004E4D98">
              <w:rPr>
                <w:rFonts w:cs="David" w:hint="eastAsia"/>
                <w:rtl/>
              </w:rPr>
              <w:t>ממשק</w:t>
            </w:r>
            <w:r w:rsidRPr="004E4D98">
              <w:rPr>
                <w:rFonts w:cs="David"/>
                <w:rtl/>
              </w:rPr>
              <w:t xml:space="preserve"> (</w:t>
            </w:r>
            <w:r w:rsidRPr="004E4D98">
              <w:rPr>
                <w:rFonts w:cs="David"/>
              </w:rPr>
              <w:t>ux-review</w:t>
            </w:r>
            <w:r w:rsidRPr="004E4D98">
              <w:rPr>
                <w:rFonts w:cs="David"/>
                <w:rtl/>
              </w:rPr>
              <w:t xml:space="preserve">)- בדיקת הממשק על-ידי איש מקצוע, לרבות </w:t>
            </w:r>
            <w:r w:rsidRPr="004E4D98">
              <w:rPr>
                <w:rFonts w:cs="David" w:hint="eastAsia"/>
                <w:rtl/>
              </w:rPr>
              <w:t>באמצעות</w:t>
            </w:r>
            <w:r w:rsidRPr="004E4D98">
              <w:rPr>
                <w:rFonts w:cs="David"/>
                <w:rtl/>
              </w:rPr>
              <w:t xml:space="preserve"> ניתוח </w:t>
            </w:r>
            <w:r w:rsidRPr="004E4D98">
              <w:rPr>
                <w:rFonts w:cs="David" w:hint="eastAsia"/>
                <w:rtl/>
              </w:rPr>
              <w:t>נתוני</w:t>
            </w:r>
            <w:r w:rsidRPr="004E4D98">
              <w:rPr>
                <w:rFonts w:cs="David"/>
                <w:rtl/>
              </w:rPr>
              <w:t xml:space="preserve"> השימוש בו (</w:t>
            </w:r>
            <w:r w:rsidRPr="004E4D98">
              <w:rPr>
                <w:rFonts w:cs="David" w:hint="eastAsia"/>
                <w:rtl/>
              </w:rPr>
              <w:t>אנליטיקס</w:t>
            </w:r>
            <w:r w:rsidRPr="004E4D98">
              <w:rPr>
                <w:rFonts w:cs="David"/>
                <w:rtl/>
              </w:rPr>
              <w:t>)</w:t>
            </w:r>
          </w:p>
        </w:tc>
        <w:tc>
          <w:tcPr>
            <w:tcW w:w="2872" w:type="dxa"/>
            <w:noWrap/>
            <w:hideMark/>
          </w:tcPr>
          <w:p w:rsidR="00493F81" w:rsidRPr="004E4D98" w:rsidRDefault="00493F81" w:rsidP="00437614">
            <w:pPr>
              <w:spacing w:line="360" w:lineRule="auto"/>
              <w:rPr>
                <w:rFonts w:cs="David"/>
              </w:rPr>
            </w:pPr>
            <w:r w:rsidRPr="004E4D98">
              <w:rPr>
                <w:rFonts w:cs="David" w:hint="eastAsia"/>
                <w:rtl/>
              </w:rPr>
              <w:t>דו</w:t>
            </w:r>
            <w:r w:rsidRPr="004E4D98">
              <w:rPr>
                <w:rFonts w:cs="David"/>
                <w:rtl/>
              </w:rPr>
              <w:t xml:space="preserve">"ח </w:t>
            </w:r>
            <w:r w:rsidRPr="004E4D98">
              <w:rPr>
                <w:rFonts w:cs="David" w:hint="eastAsia"/>
                <w:rtl/>
              </w:rPr>
              <w:t>מומחה</w:t>
            </w:r>
            <w:r w:rsidRPr="004E4D98">
              <w:rPr>
                <w:rFonts w:cs="David"/>
                <w:rtl/>
              </w:rPr>
              <w:t xml:space="preserve"> המרכז נקודות לשימור והצעות לשיפור </w:t>
            </w:r>
          </w:p>
        </w:tc>
      </w:tr>
      <w:tr w:rsidR="00345CD6" w:rsidRPr="004E4D98" w:rsidTr="007F3007">
        <w:trPr>
          <w:trHeight w:val="3188"/>
        </w:trPr>
        <w:tc>
          <w:tcPr>
            <w:tcW w:w="1436" w:type="dxa"/>
            <w:noWrap/>
            <w:vAlign w:val="center"/>
            <w:hideMark/>
          </w:tcPr>
          <w:p w:rsidR="00345CD6" w:rsidRPr="004E4D98" w:rsidRDefault="00345CD6" w:rsidP="00BE55E9">
            <w:pPr>
              <w:spacing w:line="360" w:lineRule="auto"/>
              <w:jc w:val="center"/>
              <w:rPr>
                <w:rFonts w:cs="David"/>
                <w:b/>
                <w:bCs/>
              </w:rPr>
            </w:pPr>
            <w:r w:rsidRPr="004E4D98">
              <w:rPr>
                <w:rFonts w:cs="David"/>
                <w:b/>
                <w:bCs/>
                <w:rtl/>
              </w:rPr>
              <w:t>בדיקת שמ</w:t>
            </w:r>
            <w:r w:rsidRPr="004E4D98">
              <w:rPr>
                <w:rFonts w:cs="David" w:hint="eastAsia"/>
                <w:b/>
                <w:bCs/>
                <w:rtl/>
              </w:rPr>
              <w:t>י</w:t>
            </w:r>
            <w:r w:rsidRPr="004E4D98">
              <w:rPr>
                <w:rFonts w:cs="David"/>
                <w:b/>
                <w:bCs/>
                <w:rtl/>
              </w:rPr>
              <w:t xml:space="preserve">שות </w:t>
            </w:r>
          </w:p>
          <w:p w:rsidR="00345CD6" w:rsidRPr="004E4D98" w:rsidRDefault="00345CD6" w:rsidP="00437614">
            <w:pPr>
              <w:spacing w:line="360" w:lineRule="auto"/>
              <w:jc w:val="center"/>
              <w:rPr>
                <w:rFonts w:cs="David"/>
                <w:b/>
                <w:bCs/>
              </w:rPr>
            </w:pPr>
          </w:p>
        </w:tc>
        <w:tc>
          <w:tcPr>
            <w:tcW w:w="2199" w:type="dxa"/>
          </w:tcPr>
          <w:p w:rsidR="00345CD6" w:rsidRPr="004E4D98" w:rsidRDefault="00345CD6" w:rsidP="00C3204C">
            <w:pPr>
              <w:spacing w:line="360" w:lineRule="auto"/>
              <w:rPr>
                <w:rFonts w:cs="David"/>
                <w:rtl/>
              </w:rPr>
            </w:pPr>
            <w:r w:rsidRPr="004E4D98">
              <w:rPr>
                <w:rFonts w:cs="David" w:hint="eastAsia"/>
                <w:rtl/>
              </w:rPr>
              <w:t>בדיקת</w:t>
            </w:r>
            <w:r w:rsidRPr="004E4D98">
              <w:rPr>
                <w:rFonts w:cs="David"/>
                <w:rtl/>
              </w:rPr>
              <w:t xml:space="preserve"> </w:t>
            </w:r>
            <w:r w:rsidRPr="004E4D98">
              <w:rPr>
                <w:rFonts w:cs="David" w:hint="eastAsia"/>
                <w:rtl/>
              </w:rPr>
              <w:t>מידת</w:t>
            </w:r>
            <w:r w:rsidRPr="004E4D98">
              <w:rPr>
                <w:rFonts w:cs="David"/>
                <w:rtl/>
              </w:rPr>
              <w:t xml:space="preserve"> </w:t>
            </w:r>
            <w:r w:rsidRPr="004E4D98">
              <w:rPr>
                <w:rFonts w:cs="David" w:hint="eastAsia"/>
                <w:rtl/>
              </w:rPr>
              <w:t>הקלות</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השימוש</w:t>
            </w:r>
            <w:r w:rsidRPr="004E4D98">
              <w:rPr>
                <w:rFonts w:cs="David"/>
                <w:rtl/>
              </w:rPr>
              <w:t xml:space="preserve"> </w:t>
            </w:r>
            <w:r w:rsidRPr="004E4D98">
              <w:rPr>
                <w:rFonts w:cs="David" w:hint="eastAsia"/>
                <w:rtl/>
              </w:rPr>
              <w:t>במוצר</w:t>
            </w:r>
            <w:r w:rsidRPr="004E4D98">
              <w:rPr>
                <w:rFonts w:cs="David"/>
                <w:rtl/>
              </w:rPr>
              <w:t xml:space="preserve"> </w:t>
            </w:r>
            <w:r w:rsidRPr="004E4D98">
              <w:rPr>
                <w:rFonts w:cs="David" w:hint="eastAsia"/>
                <w:rtl/>
              </w:rPr>
              <w:t>דיגיטלי</w:t>
            </w:r>
            <w:r w:rsidRPr="004E4D98">
              <w:rPr>
                <w:rFonts w:cs="David"/>
                <w:rtl/>
              </w:rPr>
              <w:t xml:space="preserve">, </w:t>
            </w:r>
            <w:r w:rsidRPr="004E4D98">
              <w:rPr>
                <w:rFonts w:cs="David" w:hint="eastAsia"/>
                <w:rtl/>
              </w:rPr>
              <w:t>לצורך</w:t>
            </w:r>
            <w:r w:rsidRPr="004E4D98">
              <w:rPr>
                <w:rFonts w:cs="David"/>
                <w:rtl/>
              </w:rPr>
              <w:t xml:space="preserve"> </w:t>
            </w:r>
            <w:r w:rsidRPr="004E4D98">
              <w:rPr>
                <w:rFonts w:cs="David" w:hint="eastAsia"/>
                <w:rtl/>
              </w:rPr>
              <w:t>שיפור</w:t>
            </w:r>
            <w:r w:rsidRPr="004E4D98">
              <w:rPr>
                <w:rFonts w:cs="David"/>
                <w:rtl/>
              </w:rPr>
              <w:t xml:space="preserve"> </w:t>
            </w:r>
            <w:r w:rsidRPr="004E4D98">
              <w:rPr>
                <w:rFonts w:cs="David" w:hint="eastAsia"/>
                <w:rtl/>
              </w:rPr>
              <w:t>מתמיד</w:t>
            </w:r>
            <w:r w:rsidRPr="004E4D98">
              <w:rPr>
                <w:rFonts w:cs="David"/>
                <w:rtl/>
              </w:rPr>
              <w:t xml:space="preserve"> </w:t>
            </w:r>
            <w:r w:rsidRPr="004E4D98">
              <w:rPr>
                <w:rFonts w:cs="David" w:hint="eastAsia"/>
                <w:rtl/>
              </w:rPr>
              <w:t>שלו</w:t>
            </w:r>
            <w:r w:rsidRPr="004E4D98">
              <w:rPr>
                <w:rFonts w:cs="David"/>
                <w:rtl/>
              </w:rPr>
              <w:t xml:space="preserve"> (לרבות </w:t>
            </w:r>
            <w:r w:rsidRPr="004E4D98">
              <w:rPr>
                <w:rFonts w:cs="David" w:hint="eastAsia"/>
                <w:rtl/>
              </w:rPr>
              <w:t>בחינת</w:t>
            </w:r>
            <w:r w:rsidRPr="004E4D98">
              <w:rPr>
                <w:rFonts w:cs="David"/>
                <w:rtl/>
              </w:rPr>
              <w:t xml:space="preserve"> </w:t>
            </w:r>
            <w:r w:rsidRPr="004E4D98">
              <w:rPr>
                <w:rFonts w:cs="David" w:hint="eastAsia"/>
                <w:rtl/>
              </w:rPr>
              <w:t>מאפיינים</w:t>
            </w:r>
            <w:r w:rsidRPr="004E4D98">
              <w:rPr>
                <w:rFonts w:cs="David"/>
                <w:rtl/>
              </w:rPr>
              <w:t xml:space="preserve"> </w:t>
            </w:r>
            <w:r w:rsidRPr="004E4D98">
              <w:rPr>
                <w:rFonts w:cs="David" w:hint="eastAsia"/>
                <w:rtl/>
              </w:rPr>
              <w:t>כגון</w:t>
            </w:r>
            <w:r w:rsidRPr="004E4D98">
              <w:rPr>
                <w:rFonts w:cs="David"/>
                <w:rtl/>
              </w:rPr>
              <w:t xml:space="preserve">: </w:t>
            </w:r>
            <w:r w:rsidRPr="004E4D98">
              <w:rPr>
                <w:rFonts w:cs="David" w:hint="eastAsia"/>
                <w:rtl/>
              </w:rPr>
              <w:t>פשטות</w:t>
            </w:r>
            <w:r w:rsidRPr="004E4D98">
              <w:rPr>
                <w:rFonts w:cs="David"/>
                <w:rtl/>
              </w:rPr>
              <w:t xml:space="preserve">, </w:t>
            </w:r>
            <w:r w:rsidRPr="004E4D98">
              <w:rPr>
                <w:rFonts w:cs="David" w:hint="eastAsia"/>
                <w:rtl/>
              </w:rPr>
              <w:t>יעילות</w:t>
            </w:r>
            <w:r w:rsidRPr="004E4D98">
              <w:rPr>
                <w:rFonts w:cs="David"/>
                <w:rtl/>
              </w:rPr>
              <w:t xml:space="preserve">, </w:t>
            </w:r>
            <w:r w:rsidRPr="004E4D98">
              <w:rPr>
                <w:rFonts w:cs="David" w:hint="eastAsia"/>
                <w:rtl/>
              </w:rPr>
              <w:t>מהירות</w:t>
            </w:r>
            <w:r w:rsidRPr="004E4D98">
              <w:rPr>
                <w:rFonts w:cs="David"/>
                <w:rtl/>
              </w:rPr>
              <w:t xml:space="preserve">, </w:t>
            </w:r>
            <w:r w:rsidRPr="004E4D98">
              <w:rPr>
                <w:rFonts w:cs="David" w:hint="eastAsia"/>
                <w:rtl/>
              </w:rPr>
              <w:t>שביעות</w:t>
            </w:r>
            <w:r w:rsidRPr="004E4D98">
              <w:rPr>
                <w:rFonts w:cs="David"/>
                <w:rtl/>
              </w:rPr>
              <w:t xml:space="preserve"> </w:t>
            </w:r>
            <w:r w:rsidRPr="004E4D98">
              <w:rPr>
                <w:rFonts w:cs="David" w:hint="eastAsia"/>
                <w:rtl/>
              </w:rPr>
              <w:t>רצון</w:t>
            </w:r>
            <w:r w:rsidRPr="004E4D98">
              <w:rPr>
                <w:rFonts w:cs="David"/>
                <w:rtl/>
              </w:rPr>
              <w:t xml:space="preserve">, </w:t>
            </w:r>
            <w:r w:rsidRPr="004E4D98">
              <w:rPr>
                <w:rFonts w:cs="David" w:hint="eastAsia"/>
                <w:rtl/>
              </w:rPr>
              <w:t>לימודיות</w:t>
            </w:r>
            <w:r w:rsidRPr="004E4D98">
              <w:rPr>
                <w:rFonts w:cs="David"/>
                <w:rtl/>
              </w:rPr>
              <w:t xml:space="preserve">, </w:t>
            </w:r>
            <w:r w:rsidRPr="004E4D98">
              <w:rPr>
                <w:rFonts w:cs="David" w:hint="eastAsia"/>
                <w:rtl/>
              </w:rPr>
              <w:t>זכירות</w:t>
            </w:r>
            <w:r w:rsidRPr="004E4D98">
              <w:rPr>
                <w:rFonts w:cs="David"/>
                <w:rtl/>
              </w:rPr>
              <w:t xml:space="preserve">, </w:t>
            </w:r>
            <w:r w:rsidRPr="004E4D98">
              <w:rPr>
                <w:rFonts w:cs="David" w:hint="eastAsia"/>
                <w:rtl/>
              </w:rPr>
              <w:t>שגיאות</w:t>
            </w:r>
            <w:r w:rsidRPr="004E4D98">
              <w:rPr>
                <w:rFonts w:cs="David"/>
                <w:rtl/>
              </w:rPr>
              <w:t xml:space="preserve"> </w:t>
            </w:r>
            <w:r w:rsidRPr="004E4D98">
              <w:rPr>
                <w:rFonts w:cs="David" w:hint="eastAsia"/>
                <w:rtl/>
              </w:rPr>
              <w:t>בממשק</w:t>
            </w:r>
            <w:r w:rsidRPr="004E4D98">
              <w:rPr>
                <w:rFonts w:cs="David"/>
                <w:rtl/>
              </w:rPr>
              <w:t xml:space="preserve"> </w:t>
            </w:r>
            <w:r w:rsidRPr="004E4D98">
              <w:rPr>
                <w:rFonts w:cs="David" w:hint="eastAsia"/>
                <w:rtl/>
              </w:rPr>
              <w:t>וכו</w:t>
            </w:r>
            <w:r w:rsidRPr="004E4D98">
              <w:rPr>
                <w:rFonts w:cs="David"/>
                <w:rtl/>
              </w:rPr>
              <w:t>')</w:t>
            </w:r>
          </w:p>
        </w:tc>
        <w:tc>
          <w:tcPr>
            <w:tcW w:w="3813" w:type="dxa"/>
            <w:noWrap/>
            <w:hideMark/>
          </w:tcPr>
          <w:p w:rsidR="00345CD6" w:rsidRPr="004E4D98" w:rsidRDefault="00345CD6" w:rsidP="00C3204C">
            <w:pPr>
              <w:spacing w:line="360" w:lineRule="auto"/>
              <w:rPr>
                <w:rFonts w:cs="David"/>
                <w:rtl/>
              </w:rPr>
            </w:pPr>
            <w:r w:rsidRPr="004E4D98">
              <w:rPr>
                <w:rFonts w:cs="David"/>
                <w:rtl/>
              </w:rPr>
              <w:t>בדיקת משתמשים (</w:t>
            </w:r>
            <w:r w:rsidRPr="004E4D98">
              <w:rPr>
                <w:rFonts w:cs="David"/>
              </w:rPr>
              <w:t>user testing</w:t>
            </w:r>
            <w:r w:rsidRPr="004E4D98">
              <w:rPr>
                <w:rFonts w:cs="David"/>
                <w:rtl/>
              </w:rPr>
              <w:t>)- הכנת שאלונים, גיוס משתמשים, ביצוע הבדיקות בפועל, ניתוח הפידבק ו</w:t>
            </w:r>
            <w:r w:rsidRPr="004E4D98">
              <w:rPr>
                <w:rFonts w:cs="David" w:hint="eastAsia"/>
                <w:rtl/>
              </w:rPr>
              <w:t>גיבוש</w:t>
            </w:r>
            <w:r w:rsidRPr="004E4D98">
              <w:rPr>
                <w:rFonts w:cs="David"/>
                <w:rtl/>
              </w:rPr>
              <w:t xml:space="preserve"> מסקנות</w:t>
            </w:r>
          </w:p>
        </w:tc>
        <w:tc>
          <w:tcPr>
            <w:tcW w:w="2872" w:type="dxa"/>
            <w:noWrap/>
            <w:hideMark/>
          </w:tcPr>
          <w:p w:rsidR="00345CD6" w:rsidRPr="004E4D98" w:rsidRDefault="00345CD6" w:rsidP="00C3204C">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מרכז</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מסקנות</w:t>
            </w:r>
            <w:r w:rsidRPr="004E4D98">
              <w:rPr>
                <w:rFonts w:cs="David"/>
                <w:rtl/>
              </w:rPr>
              <w:t xml:space="preserve"> </w:t>
            </w:r>
            <w:r w:rsidRPr="004E4D98">
              <w:rPr>
                <w:rFonts w:cs="David" w:hint="eastAsia"/>
                <w:rtl/>
              </w:rPr>
              <w:t>הבדיקה</w:t>
            </w:r>
            <w:r w:rsidRPr="004E4D98">
              <w:rPr>
                <w:rFonts w:cs="David"/>
                <w:rtl/>
              </w:rPr>
              <w:t xml:space="preserve">, </w:t>
            </w:r>
            <w:r w:rsidRPr="004E4D98">
              <w:rPr>
                <w:rFonts w:cs="David" w:hint="eastAsia"/>
                <w:rtl/>
              </w:rPr>
              <w:t>לרבות</w:t>
            </w:r>
            <w:r w:rsidRPr="004E4D98">
              <w:rPr>
                <w:rFonts w:cs="David"/>
                <w:rtl/>
              </w:rPr>
              <w:t xml:space="preserve"> </w:t>
            </w:r>
            <w:r w:rsidRPr="004E4D98">
              <w:rPr>
                <w:rFonts w:cs="David" w:hint="eastAsia"/>
                <w:rtl/>
              </w:rPr>
              <w:t>תיעוד</w:t>
            </w:r>
            <w:r w:rsidRPr="004E4D98">
              <w:rPr>
                <w:rFonts w:cs="David"/>
                <w:rtl/>
              </w:rPr>
              <w:t xml:space="preserve"> (שאלוני המשתמשים, פרטי הנבדקים, תמלול או תיעוד של הבדיקות – הקלטת המשתמש והמסך אם ניתן)</w:t>
            </w:r>
          </w:p>
        </w:tc>
      </w:tr>
    </w:tbl>
    <w:p w:rsidR="00DF778F" w:rsidRPr="004E4D98" w:rsidRDefault="00DF778F" w:rsidP="008D4485">
      <w:pPr>
        <w:rPr>
          <w:rtl/>
        </w:rPr>
      </w:pPr>
    </w:p>
    <w:p w:rsidR="008D4485" w:rsidRPr="00D97BE0" w:rsidRDefault="00A8786A" w:rsidP="004A67DD">
      <w:pPr>
        <w:pStyle w:val="a4"/>
        <w:numPr>
          <w:ilvl w:val="0"/>
          <w:numId w:val="0"/>
        </w:numPr>
        <w:ind w:left="432" w:hanging="72"/>
        <w:jc w:val="left"/>
        <w:outlineLvl w:val="9"/>
        <w:rPr>
          <w:rtl/>
        </w:rPr>
      </w:pPr>
      <w:r w:rsidRPr="00D97BE0">
        <w:rPr>
          <w:rFonts w:hint="cs"/>
          <w:rtl/>
        </w:rPr>
        <w:t xml:space="preserve">אשכול </w:t>
      </w:r>
      <w:r w:rsidR="00DF778F" w:rsidRPr="00D97BE0">
        <w:rPr>
          <w:rFonts w:hint="eastAsia"/>
          <w:rtl/>
        </w:rPr>
        <w:t>תוכן</w:t>
      </w:r>
    </w:p>
    <w:p w:rsidR="00DF778F" w:rsidRPr="004E4D98" w:rsidRDefault="00DF778F" w:rsidP="008D4485">
      <w:pPr>
        <w:rPr>
          <w:rtl/>
        </w:rPr>
      </w:pPr>
    </w:p>
    <w:tbl>
      <w:tblPr>
        <w:tblStyle w:val="affff9"/>
        <w:bidiVisual/>
        <w:tblW w:w="10102" w:type="dxa"/>
        <w:tblInd w:w="5572" w:type="dxa"/>
        <w:tblLook w:val="04A0" w:firstRow="1" w:lastRow="0" w:firstColumn="1" w:lastColumn="0" w:noHBand="0" w:noVBand="1"/>
      </w:tblPr>
      <w:tblGrid>
        <w:gridCol w:w="1884"/>
        <w:gridCol w:w="2262"/>
        <w:gridCol w:w="3259"/>
        <w:gridCol w:w="2697"/>
      </w:tblGrid>
      <w:tr w:rsidR="001E0A82" w:rsidRPr="004E4D98" w:rsidTr="00493F81">
        <w:trPr>
          <w:trHeight w:val="375"/>
          <w:tblHeader/>
        </w:trPr>
        <w:tc>
          <w:tcPr>
            <w:tcW w:w="1884" w:type="dxa"/>
            <w:shd w:val="clear" w:color="auto" w:fill="D9D9D9" w:themeFill="background1" w:themeFillShade="D9"/>
            <w:noWrap/>
            <w:hideMark/>
          </w:tcPr>
          <w:p w:rsidR="001E0A82" w:rsidRPr="004E4D98" w:rsidRDefault="001E0A82" w:rsidP="00437614">
            <w:pPr>
              <w:spacing w:line="360" w:lineRule="auto"/>
              <w:jc w:val="center"/>
              <w:rPr>
                <w:rFonts w:cs="David"/>
                <w:b/>
                <w:bCs/>
              </w:rPr>
            </w:pPr>
            <w:r w:rsidRPr="004E4D98">
              <w:rPr>
                <w:rFonts w:cs="David" w:hint="eastAsia"/>
                <w:b/>
                <w:bCs/>
                <w:rtl/>
              </w:rPr>
              <w:t>התמחות</w:t>
            </w:r>
          </w:p>
        </w:tc>
        <w:tc>
          <w:tcPr>
            <w:tcW w:w="2262" w:type="dxa"/>
            <w:shd w:val="clear" w:color="auto" w:fill="D9D9D9" w:themeFill="background1" w:themeFillShade="D9"/>
          </w:tcPr>
          <w:p w:rsidR="001E0A82" w:rsidRPr="004E4D98" w:rsidRDefault="001E0A82" w:rsidP="00437614">
            <w:pPr>
              <w:spacing w:line="360" w:lineRule="auto"/>
              <w:jc w:val="center"/>
              <w:rPr>
                <w:rFonts w:cs="David"/>
                <w:b/>
                <w:bCs/>
                <w:rtl/>
              </w:rPr>
            </w:pPr>
            <w:r w:rsidRPr="004E4D98">
              <w:rPr>
                <w:rFonts w:cs="David" w:hint="eastAsia"/>
                <w:b/>
                <w:bCs/>
                <w:rtl/>
              </w:rPr>
              <w:t>הסבר</w:t>
            </w:r>
            <w:r w:rsidRPr="004E4D98">
              <w:rPr>
                <w:rFonts w:cs="David"/>
                <w:b/>
                <w:bCs/>
                <w:rtl/>
              </w:rPr>
              <w:t xml:space="preserve"> </w:t>
            </w:r>
            <w:r w:rsidRPr="004E4D98">
              <w:rPr>
                <w:rFonts w:cs="David" w:hint="eastAsia"/>
                <w:b/>
                <w:bCs/>
                <w:rtl/>
              </w:rPr>
              <w:t>להתמחות</w:t>
            </w:r>
          </w:p>
        </w:tc>
        <w:tc>
          <w:tcPr>
            <w:tcW w:w="3259" w:type="dxa"/>
            <w:shd w:val="clear" w:color="auto" w:fill="D9D9D9" w:themeFill="background1" w:themeFillShade="D9"/>
            <w:noWrap/>
            <w:hideMark/>
          </w:tcPr>
          <w:p w:rsidR="001E0A82" w:rsidRPr="004E4D98" w:rsidRDefault="001E0A82" w:rsidP="00437614">
            <w:pPr>
              <w:spacing w:line="360" w:lineRule="auto"/>
              <w:jc w:val="center"/>
              <w:rPr>
                <w:rFonts w:cs="David"/>
                <w:b/>
                <w:bCs/>
              </w:rPr>
            </w:pPr>
            <w:r w:rsidRPr="004E4D98">
              <w:rPr>
                <w:rFonts w:cs="David"/>
                <w:b/>
                <w:bCs/>
                <w:rtl/>
              </w:rPr>
              <w:t>פעילויות</w:t>
            </w:r>
          </w:p>
        </w:tc>
        <w:tc>
          <w:tcPr>
            <w:tcW w:w="2697" w:type="dxa"/>
            <w:shd w:val="clear" w:color="auto" w:fill="D9D9D9" w:themeFill="background1" w:themeFillShade="D9"/>
            <w:noWrap/>
            <w:hideMark/>
          </w:tcPr>
          <w:p w:rsidR="001E0A82" w:rsidRPr="004E4D98" w:rsidRDefault="001E0A82" w:rsidP="00437614">
            <w:pPr>
              <w:spacing w:line="360" w:lineRule="auto"/>
              <w:jc w:val="center"/>
              <w:rPr>
                <w:rFonts w:cs="David"/>
                <w:b/>
                <w:bCs/>
              </w:rPr>
            </w:pPr>
            <w:r w:rsidRPr="004E4D98">
              <w:rPr>
                <w:rFonts w:cs="David"/>
                <w:b/>
                <w:bCs/>
                <w:rtl/>
              </w:rPr>
              <w:t>תוצרים</w:t>
            </w:r>
          </w:p>
        </w:tc>
      </w:tr>
      <w:tr w:rsidR="000B50F2" w:rsidRPr="004E4D98" w:rsidTr="00AA6F62">
        <w:trPr>
          <w:trHeight w:val="278"/>
        </w:trPr>
        <w:tc>
          <w:tcPr>
            <w:tcW w:w="1884" w:type="dxa"/>
            <w:vMerge w:val="restart"/>
            <w:noWrap/>
            <w:hideMark/>
          </w:tcPr>
          <w:p w:rsidR="000B50F2" w:rsidRPr="004E4D98" w:rsidRDefault="000B50F2" w:rsidP="00437614">
            <w:pPr>
              <w:spacing w:line="360" w:lineRule="auto"/>
              <w:rPr>
                <w:rFonts w:cs="David"/>
                <w:b/>
                <w:bCs/>
              </w:rPr>
            </w:pPr>
            <w:r w:rsidRPr="004E4D98">
              <w:rPr>
                <w:rFonts w:cs="David"/>
                <w:b/>
                <w:bCs/>
                <w:rtl/>
              </w:rPr>
              <w:t>הפקת תוכן טקסטואלי וויזואלי סטטי</w:t>
            </w:r>
          </w:p>
          <w:p w:rsidR="000B50F2" w:rsidRPr="004E4D98" w:rsidRDefault="000B50F2" w:rsidP="00437614">
            <w:pPr>
              <w:spacing w:line="360" w:lineRule="auto"/>
              <w:rPr>
                <w:rFonts w:cs="David"/>
              </w:rPr>
            </w:pPr>
            <w:r w:rsidRPr="004E4D98">
              <w:rPr>
                <w:rFonts w:cs="David"/>
              </w:rPr>
              <w:lastRenderedPageBreak/>
              <w:t> </w:t>
            </w:r>
          </w:p>
          <w:p w:rsidR="000B50F2" w:rsidRPr="004E4D98" w:rsidRDefault="000B50F2" w:rsidP="00437614">
            <w:pPr>
              <w:spacing w:line="360" w:lineRule="auto"/>
              <w:rPr>
                <w:rFonts w:cs="David"/>
              </w:rPr>
            </w:pPr>
            <w:r w:rsidRPr="004E4D98">
              <w:rPr>
                <w:rFonts w:cs="David"/>
              </w:rPr>
              <w:t> </w:t>
            </w:r>
          </w:p>
          <w:p w:rsidR="000B50F2" w:rsidRPr="004E4D98" w:rsidRDefault="000B50F2" w:rsidP="00437614">
            <w:pPr>
              <w:spacing w:line="360" w:lineRule="auto"/>
              <w:rPr>
                <w:rFonts w:cs="David"/>
                <w:b/>
                <w:bCs/>
              </w:rPr>
            </w:pPr>
            <w:r w:rsidRPr="004E4D98">
              <w:rPr>
                <w:rFonts w:cs="David"/>
                <w:b/>
                <w:bCs/>
              </w:rPr>
              <w:t> </w:t>
            </w:r>
          </w:p>
          <w:p w:rsidR="000B50F2" w:rsidRPr="004E4D98" w:rsidRDefault="000B50F2" w:rsidP="00437614">
            <w:pPr>
              <w:spacing w:line="360" w:lineRule="auto"/>
              <w:rPr>
                <w:rFonts w:cs="David"/>
                <w:rtl/>
              </w:rPr>
            </w:pPr>
            <w:r w:rsidRPr="004E4D98">
              <w:rPr>
                <w:rFonts w:cs="David"/>
              </w:rPr>
              <w:t> </w:t>
            </w:r>
          </w:p>
          <w:p w:rsidR="000B50F2" w:rsidRPr="004E4D98" w:rsidRDefault="000B50F2" w:rsidP="00437614">
            <w:pPr>
              <w:spacing w:line="360" w:lineRule="auto"/>
              <w:rPr>
                <w:rFonts w:cs="David"/>
                <w:b/>
                <w:bCs/>
              </w:rPr>
            </w:pPr>
            <w:r w:rsidRPr="004E4D98">
              <w:rPr>
                <w:rFonts w:cs="David"/>
              </w:rPr>
              <w:t> </w:t>
            </w:r>
          </w:p>
        </w:tc>
        <w:tc>
          <w:tcPr>
            <w:tcW w:w="2262" w:type="dxa"/>
            <w:vMerge w:val="restart"/>
          </w:tcPr>
          <w:p w:rsidR="000B50F2" w:rsidRPr="004E4D98" w:rsidRDefault="000B50F2" w:rsidP="002C6974">
            <w:pPr>
              <w:spacing w:line="360" w:lineRule="auto"/>
              <w:rPr>
                <w:rFonts w:cs="David"/>
                <w:rtl/>
              </w:rPr>
            </w:pPr>
            <w:r w:rsidRPr="004E4D98">
              <w:rPr>
                <w:rFonts w:cs="David" w:hint="eastAsia"/>
                <w:rtl/>
              </w:rPr>
              <w:lastRenderedPageBreak/>
              <w:t>גיבוש</w:t>
            </w:r>
            <w:r w:rsidRPr="004E4D98">
              <w:rPr>
                <w:rFonts w:cs="David"/>
                <w:rtl/>
              </w:rPr>
              <w:t xml:space="preserve"> </w:t>
            </w:r>
            <w:r w:rsidRPr="004E4D98">
              <w:rPr>
                <w:rFonts w:cs="David" w:hint="eastAsia"/>
                <w:rtl/>
              </w:rPr>
              <w:t>קונספט</w:t>
            </w:r>
            <w:r w:rsidRPr="004E4D98">
              <w:rPr>
                <w:rFonts w:cs="David"/>
                <w:rtl/>
              </w:rPr>
              <w:t xml:space="preserve"> </w:t>
            </w:r>
            <w:r w:rsidRPr="004E4D98">
              <w:rPr>
                <w:rFonts w:cs="David" w:hint="eastAsia"/>
                <w:rtl/>
              </w:rPr>
              <w:t>תוכן</w:t>
            </w:r>
            <w:r w:rsidRPr="004E4D98">
              <w:rPr>
                <w:rFonts w:cs="David"/>
                <w:rtl/>
              </w:rPr>
              <w:t xml:space="preserve"> </w:t>
            </w:r>
            <w:r w:rsidRPr="004E4D98">
              <w:rPr>
                <w:rFonts w:cs="David" w:hint="eastAsia"/>
                <w:rtl/>
              </w:rPr>
              <w:t>למוצרים</w:t>
            </w:r>
            <w:r w:rsidRPr="004E4D98">
              <w:rPr>
                <w:rFonts w:cs="David"/>
                <w:rtl/>
              </w:rPr>
              <w:t xml:space="preserve"> </w:t>
            </w:r>
            <w:r w:rsidRPr="004E4D98">
              <w:rPr>
                <w:rFonts w:cs="David" w:hint="eastAsia"/>
                <w:rtl/>
              </w:rPr>
              <w:t>דיגיטליים</w:t>
            </w:r>
            <w:r w:rsidRPr="004E4D98">
              <w:rPr>
                <w:rFonts w:cs="David"/>
                <w:rtl/>
              </w:rPr>
              <w:t xml:space="preserve">, </w:t>
            </w:r>
            <w:r w:rsidRPr="004E4D98">
              <w:rPr>
                <w:rFonts w:cs="David" w:hint="eastAsia"/>
                <w:rtl/>
              </w:rPr>
              <w:t>ויצירת</w:t>
            </w:r>
            <w:r w:rsidRPr="004E4D98">
              <w:rPr>
                <w:rFonts w:cs="David"/>
                <w:rtl/>
              </w:rPr>
              <w:t xml:space="preserve"> </w:t>
            </w:r>
            <w:r w:rsidRPr="004E4D98">
              <w:rPr>
                <w:rFonts w:cs="David" w:hint="eastAsia"/>
                <w:rtl/>
              </w:rPr>
              <w:t>תכנים</w:t>
            </w:r>
            <w:r w:rsidRPr="004E4D98">
              <w:rPr>
                <w:rFonts w:cs="David"/>
                <w:rtl/>
              </w:rPr>
              <w:t xml:space="preserve"> </w:t>
            </w:r>
            <w:r w:rsidRPr="004E4D98">
              <w:rPr>
                <w:rFonts w:cs="David" w:hint="eastAsia"/>
                <w:rtl/>
              </w:rPr>
              <w:t>מילוליים</w:t>
            </w:r>
            <w:r w:rsidRPr="004E4D98">
              <w:rPr>
                <w:rFonts w:cs="David"/>
                <w:rtl/>
              </w:rPr>
              <w:t xml:space="preserve"> </w:t>
            </w:r>
            <w:r w:rsidRPr="004E4D98">
              <w:rPr>
                <w:rFonts w:cs="David" w:hint="eastAsia"/>
                <w:rtl/>
              </w:rPr>
              <w:lastRenderedPageBreak/>
              <w:t>ותכנים</w:t>
            </w:r>
            <w:r w:rsidRPr="004E4D98">
              <w:rPr>
                <w:rFonts w:cs="David"/>
                <w:rtl/>
              </w:rPr>
              <w:t xml:space="preserve"> </w:t>
            </w:r>
            <w:r w:rsidRPr="004E4D98">
              <w:rPr>
                <w:rFonts w:cs="David" w:hint="eastAsia"/>
                <w:rtl/>
              </w:rPr>
              <w:t>גרפיים</w:t>
            </w:r>
            <w:r w:rsidRPr="004E4D98">
              <w:rPr>
                <w:rFonts w:cs="David"/>
                <w:rtl/>
              </w:rPr>
              <w:t xml:space="preserve"> </w:t>
            </w:r>
            <w:r w:rsidRPr="004E4D98">
              <w:rPr>
                <w:rFonts w:cs="David" w:hint="eastAsia"/>
                <w:rtl/>
              </w:rPr>
              <w:t>מסוגים</w:t>
            </w:r>
            <w:r w:rsidRPr="004E4D98">
              <w:rPr>
                <w:rFonts w:cs="David"/>
                <w:rtl/>
              </w:rPr>
              <w:t xml:space="preserve"> </w:t>
            </w:r>
            <w:r w:rsidRPr="004E4D98">
              <w:rPr>
                <w:rFonts w:cs="David" w:hint="eastAsia"/>
                <w:rtl/>
              </w:rPr>
              <w:t>שונים</w:t>
            </w:r>
          </w:p>
        </w:tc>
        <w:tc>
          <w:tcPr>
            <w:tcW w:w="3259" w:type="dxa"/>
            <w:noWrap/>
            <w:hideMark/>
          </w:tcPr>
          <w:p w:rsidR="000B50F2" w:rsidRPr="004E4D98" w:rsidRDefault="000B50F2" w:rsidP="00437614">
            <w:pPr>
              <w:spacing w:line="360" w:lineRule="auto"/>
              <w:rPr>
                <w:rFonts w:cs="David"/>
              </w:rPr>
            </w:pPr>
            <w:r w:rsidRPr="004E4D98">
              <w:rPr>
                <w:rFonts w:cs="David"/>
                <w:rtl/>
              </w:rPr>
              <w:lastRenderedPageBreak/>
              <w:t>פיתוח קונספט תוכן דיגיטלי מותאם לעקרונות המוצר או השירות וקהל היעד</w:t>
            </w:r>
          </w:p>
        </w:tc>
        <w:tc>
          <w:tcPr>
            <w:tcW w:w="2697" w:type="dxa"/>
            <w:noWrap/>
            <w:hideMark/>
          </w:tcPr>
          <w:p w:rsidR="000B50F2" w:rsidRPr="004E4D98" w:rsidRDefault="000B50F2" w:rsidP="00437614">
            <w:pPr>
              <w:spacing w:line="360" w:lineRule="auto"/>
              <w:rPr>
                <w:rFonts w:cs="David"/>
              </w:rPr>
            </w:pPr>
            <w:r w:rsidRPr="004E4D98">
              <w:rPr>
                <w:rFonts w:cs="David"/>
                <w:rtl/>
              </w:rPr>
              <w:t>מסמך אסטרטגיית תוכן, הדגמה על גבי קונספט אפיון (או הדמיה על גבי המוצר עצמו)</w:t>
            </w:r>
          </w:p>
        </w:tc>
      </w:tr>
      <w:tr w:rsidR="000B50F2" w:rsidRPr="004E4D98" w:rsidTr="00AA6F62">
        <w:trPr>
          <w:trHeight w:val="278"/>
        </w:trPr>
        <w:tc>
          <w:tcPr>
            <w:tcW w:w="1884" w:type="dxa"/>
            <w:vMerge/>
            <w:noWrap/>
            <w:hideMark/>
          </w:tcPr>
          <w:p w:rsidR="000B50F2" w:rsidRPr="004E4D98" w:rsidRDefault="000B50F2" w:rsidP="00437614">
            <w:pPr>
              <w:spacing w:line="360" w:lineRule="auto"/>
              <w:rPr>
                <w:rFonts w:cs="David"/>
              </w:rPr>
            </w:pPr>
          </w:p>
        </w:tc>
        <w:tc>
          <w:tcPr>
            <w:tcW w:w="2262" w:type="dxa"/>
            <w:vMerge/>
          </w:tcPr>
          <w:p w:rsidR="000B50F2" w:rsidRPr="004E4D98" w:rsidRDefault="000B50F2" w:rsidP="00437614">
            <w:pPr>
              <w:spacing w:line="360" w:lineRule="auto"/>
              <w:rPr>
                <w:rFonts w:cs="David"/>
                <w:rtl/>
              </w:rPr>
            </w:pPr>
          </w:p>
        </w:tc>
        <w:tc>
          <w:tcPr>
            <w:tcW w:w="3259" w:type="dxa"/>
            <w:noWrap/>
            <w:hideMark/>
          </w:tcPr>
          <w:p w:rsidR="000B50F2" w:rsidRPr="004E4D98" w:rsidRDefault="000B50F2" w:rsidP="00437614">
            <w:pPr>
              <w:spacing w:line="360" w:lineRule="auto"/>
              <w:rPr>
                <w:rFonts w:cs="David"/>
              </w:rPr>
            </w:pPr>
            <w:r w:rsidRPr="004E4D98">
              <w:rPr>
                <w:rFonts w:cs="David"/>
                <w:rtl/>
              </w:rPr>
              <w:t>הפקת תוכן טקסטואלי (לרבות כתיבה שיווקית, קופי ומיקרו קופי וכו'</w:t>
            </w:r>
            <w:r w:rsidR="00C15E9C" w:rsidRPr="004E4D98">
              <w:rPr>
                <w:rFonts w:cs="David"/>
                <w:rtl/>
              </w:rPr>
              <w:t xml:space="preserve">, תוך התייחסות להיבטי </w:t>
            </w:r>
            <w:r w:rsidR="00C15E9C" w:rsidRPr="004E4D98">
              <w:rPr>
                <w:rFonts w:cs="David"/>
              </w:rPr>
              <w:t>SEO</w:t>
            </w:r>
            <w:r w:rsidRPr="004E4D98">
              <w:rPr>
                <w:rFonts w:cs="David"/>
                <w:rtl/>
              </w:rPr>
              <w:t>)</w:t>
            </w:r>
          </w:p>
        </w:tc>
        <w:tc>
          <w:tcPr>
            <w:tcW w:w="2697" w:type="dxa"/>
            <w:noWrap/>
            <w:hideMark/>
          </w:tcPr>
          <w:p w:rsidR="000B50F2" w:rsidRPr="004E4D98" w:rsidRDefault="000B50F2" w:rsidP="002C6974">
            <w:pPr>
              <w:spacing w:line="360" w:lineRule="auto"/>
              <w:rPr>
                <w:rFonts w:cs="David"/>
              </w:rPr>
            </w:pPr>
            <w:r w:rsidRPr="004E4D98">
              <w:rPr>
                <w:rFonts w:cs="David"/>
              </w:rPr>
              <w:t> </w:t>
            </w:r>
            <w:r w:rsidRPr="00A8786A">
              <w:rPr>
                <w:rFonts w:cs="David" w:hint="eastAsia"/>
                <w:rtl/>
              </w:rPr>
              <w:t>משלב</w:t>
            </w:r>
            <w:r w:rsidRPr="00A8786A">
              <w:rPr>
                <w:rFonts w:cs="David"/>
                <w:rtl/>
              </w:rPr>
              <w:t xml:space="preserve"> </w:t>
            </w:r>
            <w:r w:rsidRPr="00A8786A">
              <w:rPr>
                <w:rFonts w:cs="David" w:hint="eastAsia"/>
                <w:rtl/>
              </w:rPr>
              <w:t>שפה</w:t>
            </w:r>
            <w:r w:rsidRPr="00A8786A">
              <w:rPr>
                <w:rFonts w:cs="David"/>
                <w:rtl/>
              </w:rPr>
              <w:t xml:space="preserve"> </w:t>
            </w:r>
            <w:r w:rsidRPr="00A8786A">
              <w:rPr>
                <w:rFonts w:cs="David" w:hint="eastAsia"/>
                <w:rtl/>
              </w:rPr>
              <w:t>מאושר</w:t>
            </w:r>
            <w:r w:rsidRPr="00A8786A">
              <w:rPr>
                <w:rFonts w:cs="David"/>
                <w:rtl/>
              </w:rPr>
              <w:t xml:space="preserve">; </w:t>
            </w:r>
            <w:r w:rsidRPr="00A8786A">
              <w:rPr>
                <w:rFonts w:cs="David" w:hint="eastAsia"/>
                <w:rtl/>
              </w:rPr>
              <w:t>קבצים</w:t>
            </w:r>
            <w:r w:rsidRPr="00A8786A">
              <w:rPr>
                <w:rFonts w:cs="David"/>
                <w:rtl/>
              </w:rPr>
              <w:t xml:space="preserve"> </w:t>
            </w:r>
            <w:r w:rsidRPr="00A8786A">
              <w:rPr>
                <w:rFonts w:cs="David" w:hint="eastAsia"/>
                <w:rtl/>
              </w:rPr>
              <w:t>המכילים</w:t>
            </w:r>
            <w:r w:rsidRPr="00A8786A">
              <w:rPr>
                <w:rFonts w:cs="David"/>
                <w:rtl/>
              </w:rPr>
              <w:t xml:space="preserve"> </w:t>
            </w:r>
            <w:r w:rsidRPr="00A8786A">
              <w:rPr>
                <w:rFonts w:cs="David" w:hint="eastAsia"/>
                <w:rtl/>
              </w:rPr>
              <w:t>את</w:t>
            </w:r>
            <w:r w:rsidRPr="00A8786A">
              <w:rPr>
                <w:rFonts w:cs="David"/>
                <w:rtl/>
              </w:rPr>
              <w:t xml:space="preserve"> </w:t>
            </w:r>
            <w:r w:rsidRPr="00A8786A">
              <w:rPr>
                <w:rFonts w:cs="David" w:hint="eastAsia"/>
                <w:rtl/>
              </w:rPr>
              <w:t>התוכן</w:t>
            </w:r>
            <w:r w:rsidRPr="00A8786A">
              <w:rPr>
                <w:rFonts w:cs="David"/>
                <w:rtl/>
              </w:rPr>
              <w:t xml:space="preserve"> </w:t>
            </w:r>
            <w:r w:rsidRPr="00A8786A">
              <w:rPr>
                <w:rFonts w:cs="David" w:hint="eastAsia"/>
                <w:rtl/>
              </w:rPr>
              <w:t>הנדרש</w:t>
            </w:r>
          </w:p>
        </w:tc>
      </w:tr>
      <w:tr w:rsidR="000B50F2" w:rsidRPr="004E4D98" w:rsidTr="00AA6F62">
        <w:trPr>
          <w:trHeight w:val="278"/>
        </w:trPr>
        <w:tc>
          <w:tcPr>
            <w:tcW w:w="1884" w:type="dxa"/>
            <w:vMerge/>
            <w:noWrap/>
            <w:hideMark/>
          </w:tcPr>
          <w:p w:rsidR="000B50F2" w:rsidRPr="004E4D98" w:rsidRDefault="000B50F2" w:rsidP="00437614">
            <w:pPr>
              <w:spacing w:line="360" w:lineRule="auto"/>
              <w:rPr>
                <w:rFonts w:cs="David"/>
              </w:rPr>
            </w:pPr>
          </w:p>
        </w:tc>
        <w:tc>
          <w:tcPr>
            <w:tcW w:w="2262" w:type="dxa"/>
            <w:vMerge/>
          </w:tcPr>
          <w:p w:rsidR="000B50F2" w:rsidRPr="004E4D98" w:rsidRDefault="000B50F2" w:rsidP="00437614">
            <w:pPr>
              <w:spacing w:line="360" w:lineRule="auto"/>
              <w:rPr>
                <w:rFonts w:cs="David"/>
                <w:rtl/>
              </w:rPr>
            </w:pPr>
          </w:p>
        </w:tc>
        <w:tc>
          <w:tcPr>
            <w:tcW w:w="3259" w:type="dxa"/>
            <w:noWrap/>
            <w:hideMark/>
          </w:tcPr>
          <w:p w:rsidR="000B50F2" w:rsidRPr="004E4D98" w:rsidRDefault="000B50F2" w:rsidP="002C6974">
            <w:pPr>
              <w:spacing w:line="360" w:lineRule="auto"/>
              <w:rPr>
                <w:rFonts w:cs="David"/>
                <w:rtl/>
              </w:rPr>
            </w:pPr>
            <w:r w:rsidRPr="004E4D98">
              <w:rPr>
                <w:rFonts w:cs="David"/>
                <w:rtl/>
              </w:rPr>
              <w:t xml:space="preserve">הפקת מדריך </w:t>
            </w:r>
            <w:r w:rsidRPr="004E4D98">
              <w:rPr>
                <w:rFonts w:cs="David" w:hint="eastAsia"/>
                <w:rtl/>
              </w:rPr>
              <w:t>דיגיטלי</w:t>
            </w:r>
            <w:r w:rsidRPr="004E4D98">
              <w:rPr>
                <w:rFonts w:cs="David"/>
                <w:rtl/>
              </w:rPr>
              <w:t xml:space="preserve"> – תחקיר, איסוף חומרים, ניסוח התכנים והגהתם, עיצוב המדריך והפקתו</w:t>
            </w:r>
          </w:p>
        </w:tc>
        <w:tc>
          <w:tcPr>
            <w:tcW w:w="2697" w:type="dxa"/>
            <w:noWrap/>
            <w:hideMark/>
          </w:tcPr>
          <w:p w:rsidR="000B50F2" w:rsidRPr="004E4D98" w:rsidRDefault="000B50F2" w:rsidP="00437614">
            <w:pPr>
              <w:spacing w:line="360" w:lineRule="auto"/>
              <w:rPr>
                <w:rFonts w:cs="David"/>
                <w:rtl/>
              </w:rPr>
            </w:pPr>
            <w:r w:rsidRPr="004E4D98">
              <w:rPr>
                <w:rFonts w:cs="David"/>
              </w:rPr>
              <w:t> </w:t>
            </w:r>
            <w:r w:rsidRPr="004E4D98">
              <w:rPr>
                <w:rFonts w:cs="David" w:hint="eastAsia"/>
                <w:rtl/>
              </w:rPr>
              <w:t>קובץ</w:t>
            </w:r>
            <w:r w:rsidRPr="004E4D98">
              <w:rPr>
                <w:rFonts w:cs="David"/>
                <w:rtl/>
              </w:rPr>
              <w:t xml:space="preserve"> </w:t>
            </w:r>
            <w:r w:rsidRPr="004E4D98">
              <w:rPr>
                <w:rFonts w:cs="David" w:hint="eastAsia"/>
                <w:rtl/>
              </w:rPr>
              <w:t>המכיל</w:t>
            </w:r>
            <w:r w:rsidRPr="004E4D98">
              <w:rPr>
                <w:rFonts w:cs="David"/>
                <w:rtl/>
              </w:rPr>
              <w:t xml:space="preserve"> </w:t>
            </w:r>
            <w:r w:rsidRPr="004E4D98">
              <w:rPr>
                <w:rFonts w:cs="David" w:hint="eastAsia"/>
                <w:rtl/>
              </w:rPr>
              <w:t>את</w:t>
            </w:r>
            <w:r w:rsidRPr="004E4D98">
              <w:rPr>
                <w:rFonts w:cs="David"/>
                <w:rtl/>
              </w:rPr>
              <w:t xml:space="preserve"> </w:t>
            </w:r>
            <w:r w:rsidRPr="004E4D98">
              <w:rPr>
                <w:rFonts w:cs="David" w:hint="eastAsia"/>
                <w:rtl/>
              </w:rPr>
              <w:t>המדריך</w:t>
            </w:r>
          </w:p>
        </w:tc>
      </w:tr>
      <w:tr w:rsidR="000B50F2" w:rsidRPr="004E4D98" w:rsidTr="00AA6F62">
        <w:trPr>
          <w:trHeight w:val="252"/>
        </w:trPr>
        <w:tc>
          <w:tcPr>
            <w:tcW w:w="1884" w:type="dxa"/>
            <w:vMerge/>
            <w:noWrap/>
            <w:hideMark/>
          </w:tcPr>
          <w:p w:rsidR="000B50F2" w:rsidRPr="004E4D98" w:rsidRDefault="000B50F2" w:rsidP="00437614">
            <w:pPr>
              <w:spacing w:line="360" w:lineRule="auto"/>
              <w:rPr>
                <w:rFonts w:cs="David"/>
                <w:b/>
                <w:bCs/>
              </w:rPr>
            </w:pPr>
          </w:p>
        </w:tc>
        <w:tc>
          <w:tcPr>
            <w:tcW w:w="2262" w:type="dxa"/>
            <w:vMerge/>
          </w:tcPr>
          <w:p w:rsidR="000B50F2" w:rsidRPr="004E4D98" w:rsidRDefault="000B50F2" w:rsidP="00437614">
            <w:pPr>
              <w:spacing w:line="360" w:lineRule="auto"/>
              <w:rPr>
                <w:rFonts w:cs="David"/>
                <w:rtl/>
              </w:rPr>
            </w:pPr>
          </w:p>
        </w:tc>
        <w:tc>
          <w:tcPr>
            <w:tcW w:w="3259" w:type="dxa"/>
            <w:noWrap/>
            <w:hideMark/>
          </w:tcPr>
          <w:p w:rsidR="000B50F2" w:rsidRPr="004E4D98" w:rsidRDefault="000B50F2" w:rsidP="00437614">
            <w:pPr>
              <w:spacing w:line="360" w:lineRule="auto"/>
              <w:rPr>
                <w:rFonts w:cs="David"/>
                <w:rtl/>
              </w:rPr>
            </w:pPr>
            <w:r w:rsidRPr="004E4D98">
              <w:rPr>
                <w:rFonts w:cs="David"/>
                <w:rtl/>
              </w:rPr>
              <w:t>עיצוב גרפי</w:t>
            </w:r>
          </w:p>
        </w:tc>
        <w:tc>
          <w:tcPr>
            <w:tcW w:w="2697" w:type="dxa"/>
            <w:noWrap/>
            <w:hideMark/>
          </w:tcPr>
          <w:p w:rsidR="000B50F2" w:rsidRPr="004E4D98" w:rsidRDefault="000B50F2" w:rsidP="00437614">
            <w:pPr>
              <w:spacing w:line="360" w:lineRule="auto"/>
              <w:rPr>
                <w:rFonts w:cs="David"/>
                <w:rtl/>
              </w:rPr>
            </w:pPr>
            <w:r w:rsidRPr="004E4D98">
              <w:rPr>
                <w:rFonts w:cs="David"/>
              </w:rPr>
              <w:t> </w:t>
            </w:r>
            <w:r w:rsidRPr="004E4D98">
              <w:rPr>
                <w:rFonts w:cs="David" w:hint="eastAsia"/>
                <w:rtl/>
              </w:rPr>
              <w:t>קבצי</w:t>
            </w:r>
            <w:r w:rsidRPr="004E4D98">
              <w:rPr>
                <w:rFonts w:cs="David"/>
                <w:rtl/>
              </w:rPr>
              <w:t xml:space="preserve"> </w:t>
            </w:r>
            <w:r w:rsidRPr="004E4D98">
              <w:rPr>
                <w:rFonts w:cs="David" w:hint="eastAsia"/>
                <w:rtl/>
              </w:rPr>
              <w:t>עיצוב</w:t>
            </w:r>
          </w:p>
        </w:tc>
      </w:tr>
      <w:tr w:rsidR="000B50F2" w:rsidRPr="004E4D98" w:rsidTr="00AA6F62">
        <w:trPr>
          <w:trHeight w:val="285"/>
        </w:trPr>
        <w:tc>
          <w:tcPr>
            <w:tcW w:w="1884" w:type="dxa"/>
            <w:vMerge/>
            <w:noWrap/>
            <w:hideMark/>
          </w:tcPr>
          <w:p w:rsidR="000B50F2" w:rsidRPr="004E4D98" w:rsidRDefault="000B50F2" w:rsidP="00437614">
            <w:pPr>
              <w:spacing w:line="360" w:lineRule="auto"/>
              <w:rPr>
                <w:rFonts w:cs="David"/>
              </w:rPr>
            </w:pPr>
          </w:p>
        </w:tc>
        <w:tc>
          <w:tcPr>
            <w:tcW w:w="2262" w:type="dxa"/>
            <w:vMerge/>
          </w:tcPr>
          <w:p w:rsidR="000B50F2" w:rsidRPr="004E4D98" w:rsidRDefault="000B50F2" w:rsidP="00437614">
            <w:pPr>
              <w:spacing w:line="360" w:lineRule="auto"/>
              <w:rPr>
                <w:rFonts w:cs="David"/>
                <w:rtl/>
              </w:rPr>
            </w:pPr>
          </w:p>
        </w:tc>
        <w:tc>
          <w:tcPr>
            <w:tcW w:w="3259" w:type="dxa"/>
            <w:noWrap/>
            <w:hideMark/>
          </w:tcPr>
          <w:p w:rsidR="000B50F2" w:rsidRPr="004E4D98" w:rsidRDefault="000B50F2" w:rsidP="00437614">
            <w:pPr>
              <w:spacing w:line="360" w:lineRule="auto"/>
              <w:rPr>
                <w:rFonts w:cs="David"/>
              </w:rPr>
            </w:pPr>
            <w:r w:rsidRPr="004E4D98">
              <w:rPr>
                <w:rFonts w:cs="David"/>
                <w:rtl/>
              </w:rPr>
              <w:t>יצירת אינפוגרפיקות</w:t>
            </w:r>
          </w:p>
        </w:tc>
        <w:tc>
          <w:tcPr>
            <w:tcW w:w="2697" w:type="dxa"/>
            <w:noWrap/>
            <w:hideMark/>
          </w:tcPr>
          <w:p w:rsidR="000B50F2" w:rsidRPr="004E4D98" w:rsidRDefault="000B50F2" w:rsidP="00437614">
            <w:pPr>
              <w:spacing w:line="360" w:lineRule="auto"/>
              <w:rPr>
                <w:rFonts w:cs="David"/>
              </w:rPr>
            </w:pPr>
            <w:r w:rsidRPr="004E4D98">
              <w:rPr>
                <w:rFonts w:cs="David"/>
              </w:rPr>
              <w:t> </w:t>
            </w:r>
            <w:r w:rsidRPr="004E4D98">
              <w:rPr>
                <w:rFonts w:cs="David" w:hint="eastAsia"/>
                <w:rtl/>
              </w:rPr>
              <w:t>קבצי</w:t>
            </w:r>
            <w:r w:rsidRPr="004E4D98">
              <w:rPr>
                <w:rFonts w:cs="David"/>
                <w:rtl/>
              </w:rPr>
              <w:t xml:space="preserve"> </w:t>
            </w:r>
            <w:r w:rsidRPr="004E4D98">
              <w:rPr>
                <w:rFonts w:cs="David" w:hint="eastAsia"/>
                <w:rtl/>
              </w:rPr>
              <w:t>עיצוב</w:t>
            </w:r>
          </w:p>
        </w:tc>
      </w:tr>
      <w:tr w:rsidR="000B50F2" w:rsidRPr="004E4D98" w:rsidTr="00AA6F62">
        <w:trPr>
          <w:trHeight w:val="285"/>
        </w:trPr>
        <w:tc>
          <w:tcPr>
            <w:tcW w:w="1884" w:type="dxa"/>
            <w:vMerge/>
            <w:noWrap/>
            <w:hideMark/>
          </w:tcPr>
          <w:p w:rsidR="000B50F2" w:rsidRPr="004E4D98" w:rsidRDefault="000B50F2" w:rsidP="00437614">
            <w:pPr>
              <w:spacing w:line="360" w:lineRule="auto"/>
              <w:rPr>
                <w:rFonts w:cs="David"/>
              </w:rPr>
            </w:pPr>
          </w:p>
        </w:tc>
        <w:tc>
          <w:tcPr>
            <w:tcW w:w="2262" w:type="dxa"/>
            <w:vMerge/>
          </w:tcPr>
          <w:p w:rsidR="000B50F2" w:rsidRPr="004E4D98" w:rsidRDefault="000B50F2" w:rsidP="00437614">
            <w:pPr>
              <w:spacing w:line="360" w:lineRule="auto"/>
              <w:rPr>
                <w:rFonts w:cs="David"/>
                <w:rtl/>
              </w:rPr>
            </w:pPr>
          </w:p>
        </w:tc>
        <w:tc>
          <w:tcPr>
            <w:tcW w:w="3259" w:type="dxa"/>
            <w:noWrap/>
            <w:hideMark/>
          </w:tcPr>
          <w:p w:rsidR="000B50F2" w:rsidRPr="004E4D98" w:rsidRDefault="000B50F2" w:rsidP="00437614">
            <w:pPr>
              <w:spacing w:line="360" w:lineRule="auto"/>
              <w:rPr>
                <w:rFonts w:cs="David"/>
              </w:rPr>
            </w:pPr>
            <w:r w:rsidRPr="004E4D98">
              <w:rPr>
                <w:rFonts w:cs="David"/>
                <w:rtl/>
              </w:rPr>
              <w:t>עריכת והתאמת תמונות</w:t>
            </w:r>
          </w:p>
        </w:tc>
        <w:tc>
          <w:tcPr>
            <w:tcW w:w="2697" w:type="dxa"/>
            <w:noWrap/>
            <w:hideMark/>
          </w:tcPr>
          <w:p w:rsidR="000B50F2" w:rsidRPr="004E4D98" w:rsidRDefault="000B50F2" w:rsidP="00437614">
            <w:pPr>
              <w:spacing w:line="360" w:lineRule="auto"/>
              <w:rPr>
                <w:rFonts w:cs="David"/>
              </w:rPr>
            </w:pPr>
            <w:r w:rsidRPr="004E4D98">
              <w:rPr>
                <w:rFonts w:cs="David"/>
              </w:rPr>
              <w:t> </w:t>
            </w:r>
            <w:r w:rsidRPr="004E4D98">
              <w:rPr>
                <w:rFonts w:cs="David" w:hint="eastAsia"/>
                <w:rtl/>
              </w:rPr>
              <w:t>קבצי</w:t>
            </w:r>
            <w:r w:rsidRPr="004E4D98">
              <w:rPr>
                <w:rFonts w:cs="David"/>
                <w:rtl/>
              </w:rPr>
              <w:t xml:space="preserve"> </w:t>
            </w:r>
            <w:r w:rsidRPr="004E4D98">
              <w:rPr>
                <w:rFonts w:cs="David" w:hint="eastAsia"/>
                <w:rtl/>
              </w:rPr>
              <w:t>עיצוב</w:t>
            </w:r>
          </w:p>
        </w:tc>
      </w:tr>
      <w:tr w:rsidR="000B50F2" w:rsidRPr="004E4D98" w:rsidTr="00AA6F62">
        <w:trPr>
          <w:trHeight w:val="300"/>
        </w:trPr>
        <w:tc>
          <w:tcPr>
            <w:tcW w:w="1884" w:type="dxa"/>
            <w:vMerge/>
            <w:noWrap/>
            <w:hideMark/>
          </w:tcPr>
          <w:p w:rsidR="000B50F2" w:rsidRPr="004E4D98" w:rsidRDefault="000B50F2" w:rsidP="00437614">
            <w:pPr>
              <w:spacing w:line="360" w:lineRule="auto"/>
              <w:rPr>
                <w:rFonts w:cs="David"/>
                <w:b/>
                <w:bCs/>
              </w:rPr>
            </w:pPr>
          </w:p>
        </w:tc>
        <w:tc>
          <w:tcPr>
            <w:tcW w:w="2262" w:type="dxa"/>
            <w:vMerge/>
          </w:tcPr>
          <w:p w:rsidR="000B50F2" w:rsidRPr="004E4D98" w:rsidRDefault="000B50F2" w:rsidP="00437614">
            <w:pPr>
              <w:spacing w:line="360" w:lineRule="auto"/>
              <w:rPr>
                <w:rFonts w:cs="David"/>
                <w:rtl/>
              </w:rPr>
            </w:pPr>
          </w:p>
        </w:tc>
        <w:tc>
          <w:tcPr>
            <w:tcW w:w="3259" w:type="dxa"/>
            <w:noWrap/>
            <w:hideMark/>
          </w:tcPr>
          <w:p w:rsidR="000B50F2" w:rsidRPr="004E4D98" w:rsidRDefault="000B50F2" w:rsidP="00437614">
            <w:pPr>
              <w:spacing w:line="360" w:lineRule="auto"/>
              <w:rPr>
                <w:rFonts w:cs="David"/>
              </w:rPr>
            </w:pPr>
            <w:r w:rsidRPr="004E4D98">
              <w:rPr>
                <w:rFonts w:cs="David"/>
                <w:rtl/>
              </w:rPr>
              <w:t>*איורים</w:t>
            </w:r>
          </w:p>
        </w:tc>
        <w:tc>
          <w:tcPr>
            <w:tcW w:w="2697" w:type="dxa"/>
            <w:noWrap/>
            <w:hideMark/>
          </w:tcPr>
          <w:p w:rsidR="000B50F2" w:rsidRPr="004E4D98" w:rsidRDefault="000B50F2" w:rsidP="00437614">
            <w:pPr>
              <w:spacing w:line="360" w:lineRule="auto"/>
              <w:rPr>
                <w:rFonts w:cs="David"/>
              </w:rPr>
            </w:pPr>
            <w:r w:rsidRPr="004E4D98">
              <w:rPr>
                <w:rFonts w:cs="David"/>
              </w:rPr>
              <w:t> </w:t>
            </w:r>
            <w:r w:rsidRPr="004E4D98">
              <w:rPr>
                <w:rFonts w:cs="David" w:hint="eastAsia"/>
                <w:rtl/>
              </w:rPr>
              <w:t>קבצי</w:t>
            </w:r>
            <w:r w:rsidRPr="004E4D98">
              <w:rPr>
                <w:rFonts w:cs="David"/>
                <w:rtl/>
              </w:rPr>
              <w:t xml:space="preserve"> </w:t>
            </w:r>
            <w:r w:rsidRPr="004E4D98">
              <w:rPr>
                <w:rFonts w:cs="David" w:hint="eastAsia"/>
                <w:rtl/>
              </w:rPr>
              <w:t>עיצוב</w:t>
            </w:r>
          </w:p>
        </w:tc>
      </w:tr>
      <w:tr w:rsidR="000B50F2" w:rsidRPr="004E4D98" w:rsidTr="00AA6F62">
        <w:trPr>
          <w:trHeight w:val="300"/>
        </w:trPr>
        <w:tc>
          <w:tcPr>
            <w:tcW w:w="1884" w:type="dxa"/>
            <w:vMerge w:val="restart"/>
            <w:noWrap/>
            <w:hideMark/>
          </w:tcPr>
          <w:p w:rsidR="000B50F2" w:rsidRPr="004E4D98" w:rsidRDefault="000B50F2" w:rsidP="00437614">
            <w:pPr>
              <w:spacing w:line="360" w:lineRule="auto"/>
              <w:rPr>
                <w:rFonts w:cs="David"/>
                <w:b/>
                <w:bCs/>
              </w:rPr>
            </w:pPr>
            <w:r w:rsidRPr="004E4D98">
              <w:rPr>
                <w:rFonts w:cs="David"/>
                <w:b/>
                <w:bCs/>
                <w:rtl/>
              </w:rPr>
              <w:t>הפקת תוכן אודיו- ויזואלי</w:t>
            </w:r>
          </w:p>
          <w:p w:rsidR="000B50F2" w:rsidRPr="004E4D98" w:rsidRDefault="000B50F2" w:rsidP="00437614">
            <w:pPr>
              <w:spacing w:line="360" w:lineRule="auto"/>
              <w:rPr>
                <w:rFonts w:cs="David"/>
                <w:b/>
                <w:bCs/>
              </w:rPr>
            </w:pPr>
            <w:r w:rsidRPr="004E4D98">
              <w:rPr>
                <w:rFonts w:cs="David"/>
                <w:b/>
                <w:bCs/>
              </w:rPr>
              <w:t> </w:t>
            </w:r>
          </w:p>
          <w:p w:rsidR="000B50F2" w:rsidRPr="004E4D98" w:rsidRDefault="000B50F2" w:rsidP="00437614">
            <w:pPr>
              <w:spacing w:line="360" w:lineRule="auto"/>
              <w:rPr>
                <w:rFonts w:cs="David"/>
                <w:b/>
                <w:bCs/>
              </w:rPr>
            </w:pPr>
            <w:r w:rsidRPr="004E4D98">
              <w:rPr>
                <w:rFonts w:cs="David"/>
                <w:b/>
                <w:bCs/>
              </w:rPr>
              <w:t> </w:t>
            </w:r>
          </w:p>
          <w:p w:rsidR="000B50F2" w:rsidRPr="004E4D98" w:rsidRDefault="000B50F2" w:rsidP="00437614">
            <w:pPr>
              <w:spacing w:line="360" w:lineRule="auto"/>
              <w:rPr>
                <w:rFonts w:cs="David"/>
                <w:b/>
                <w:bCs/>
              </w:rPr>
            </w:pPr>
            <w:r w:rsidRPr="004E4D98">
              <w:rPr>
                <w:rFonts w:cs="David"/>
                <w:b/>
                <w:bCs/>
              </w:rPr>
              <w:t> </w:t>
            </w:r>
          </w:p>
        </w:tc>
        <w:tc>
          <w:tcPr>
            <w:tcW w:w="2262" w:type="dxa"/>
            <w:vMerge w:val="restart"/>
          </w:tcPr>
          <w:p w:rsidR="000B50F2" w:rsidRPr="004E4D98" w:rsidRDefault="006D2BFA" w:rsidP="00437614">
            <w:pPr>
              <w:spacing w:line="360" w:lineRule="auto"/>
              <w:rPr>
                <w:rFonts w:cs="David"/>
                <w:rtl/>
              </w:rPr>
            </w:pPr>
            <w:r w:rsidRPr="004E4D98">
              <w:rPr>
                <w:rFonts w:cs="David" w:hint="eastAsia"/>
                <w:rtl/>
              </w:rPr>
              <w:t>יצירת</w:t>
            </w:r>
            <w:r w:rsidRPr="004E4D98">
              <w:rPr>
                <w:rFonts w:cs="David"/>
                <w:rtl/>
              </w:rPr>
              <w:t xml:space="preserve"> </w:t>
            </w:r>
            <w:r w:rsidRPr="004E4D98">
              <w:rPr>
                <w:rFonts w:cs="David" w:hint="eastAsia"/>
                <w:rtl/>
              </w:rPr>
              <w:t>תכני</w:t>
            </w:r>
            <w:r w:rsidRPr="004E4D98">
              <w:rPr>
                <w:rFonts w:cs="David"/>
                <w:rtl/>
              </w:rPr>
              <w:t xml:space="preserve"> </w:t>
            </w:r>
            <w:r w:rsidRPr="004E4D98">
              <w:rPr>
                <w:rFonts w:cs="David" w:hint="eastAsia"/>
                <w:rtl/>
              </w:rPr>
              <w:t>וידאו</w:t>
            </w:r>
            <w:r w:rsidRPr="004E4D98">
              <w:rPr>
                <w:rFonts w:cs="David"/>
                <w:rtl/>
              </w:rPr>
              <w:t xml:space="preserve">, </w:t>
            </w:r>
            <w:r w:rsidRPr="004E4D98">
              <w:rPr>
                <w:rFonts w:cs="David" w:hint="eastAsia"/>
                <w:rtl/>
              </w:rPr>
              <w:t>אנימציה</w:t>
            </w:r>
            <w:r w:rsidRPr="004E4D98">
              <w:rPr>
                <w:rFonts w:cs="David"/>
                <w:rtl/>
              </w:rPr>
              <w:t xml:space="preserve"> </w:t>
            </w:r>
            <w:r w:rsidRPr="004E4D98">
              <w:rPr>
                <w:rFonts w:cs="David" w:hint="eastAsia"/>
                <w:rtl/>
              </w:rPr>
              <w:t>ואודיו</w:t>
            </w:r>
          </w:p>
        </w:tc>
        <w:tc>
          <w:tcPr>
            <w:tcW w:w="3259" w:type="dxa"/>
            <w:noWrap/>
            <w:hideMark/>
          </w:tcPr>
          <w:p w:rsidR="000B50F2" w:rsidRPr="004E4D98" w:rsidRDefault="000B50F2" w:rsidP="00C1214F">
            <w:pPr>
              <w:spacing w:line="360" w:lineRule="auto"/>
              <w:rPr>
                <w:rFonts w:cs="David"/>
                <w:rtl/>
              </w:rPr>
            </w:pPr>
            <w:r w:rsidRPr="004E4D98">
              <w:rPr>
                <w:rFonts w:cs="David"/>
                <w:rtl/>
              </w:rPr>
              <w:t>הפקת סרטונים</w:t>
            </w:r>
            <w:r w:rsidR="00A02A91" w:rsidRPr="00345CD6">
              <w:rPr>
                <w:rFonts w:cs="David"/>
                <w:rtl/>
              </w:rPr>
              <w:t xml:space="preserve"> </w:t>
            </w:r>
            <w:r w:rsidR="00C1214F" w:rsidRPr="00345CD6">
              <w:rPr>
                <w:rFonts w:cs="David" w:hint="eastAsia"/>
                <w:rtl/>
              </w:rPr>
              <w:t>לרבות</w:t>
            </w:r>
            <w:r w:rsidR="00C1214F" w:rsidRPr="00345CD6">
              <w:rPr>
                <w:rFonts w:cs="David"/>
                <w:rtl/>
              </w:rPr>
              <w:t xml:space="preserve"> תחקיר, </w:t>
            </w:r>
            <w:r w:rsidR="00A02A91" w:rsidRPr="00345CD6">
              <w:rPr>
                <w:rFonts w:cs="David" w:hint="eastAsia"/>
                <w:rtl/>
              </w:rPr>
              <w:t>כתיבת</w:t>
            </w:r>
            <w:r w:rsidR="00A02A91" w:rsidRPr="00345CD6">
              <w:rPr>
                <w:rFonts w:cs="David"/>
                <w:rtl/>
              </w:rPr>
              <w:t xml:space="preserve"> </w:t>
            </w:r>
            <w:r w:rsidR="00A02A91" w:rsidRPr="00345CD6">
              <w:rPr>
                <w:rFonts w:cs="David" w:hint="eastAsia"/>
                <w:rtl/>
              </w:rPr>
              <w:t>התסריט</w:t>
            </w:r>
            <w:r w:rsidR="00C1214F" w:rsidRPr="00345CD6">
              <w:rPr>
                <w:rFonts w:cs="David"/>
                <w:rtl/>
              </w:rPr>
              <w:t xml:space="preserve">, בימוי, הפקה, </w:t>
            </w:r>
            <w:r w:rsidR="00A02A91" w:rsidRPr="00345CD6">
              <w:rPr>
                <w:rFonts w:cs="David" w:hint="eastAsia"/>
                <w:rtl/>
              </w:rPr>
              <w:t>צילום</w:t>
            </w:r>
            <w:r w:rsidR="00A02A91" w:rsidRPr="00345CD6">
              <w:rPr>
                <w:rFonts w:cs="David"/>
                <w:rtl/>
              </w:rPr>
              <w:t xml:space="preserve">, </w:t>
            </w:r>
            <w:r w:rsidR="00A02A91" w:rsidRPr="00345CD6">
              <w:rPr>
                <w:rFonts w:cs="David" w:hint="eastAsia"/>
                <w:rtl/>
              </w:rPr>
              <w:t>משחק</w:t>
            </w:r>
            <w:r w:rsidR="00A02A91" w:rsidRPr="00345CD6">
              <w:rPr>
                <w:rFonts w:cs="David"/>
                <w:rtl/>
              </w:rPr>
              <w:t>,</w:t>
            </w:r>
            <w:r w:rsidR="00C1214F" w:rsidRPr="00345CD6">
              <w:rPr>
                <w:rFonts w:cs="David"/>
                <w:rtl/>
              </w:rPr>
              <w:t xml:space="preserve"> תאורה, ארט, סאונד,</w:t>
            </w:r>
            <w:r w:rsidR="00A02A91" w:rsidRPr="00345CD6">
              <w:rPr>
                <w:rFonts w:cs="David"/>
                <w:rtl/>
              </w:rPr>
              <w:t xml:space="preserve"> </w:t>
            </w:r>
            <w:r w:rsidR="00A02A91" w:rsidRPr="00345CD6">
              <w:rPr>
                <w:rFonts w:cs="David" w:hint="eastAsia"/>
                <w:rtl/>
              </w:rPr>
              <w:t>קריינות</w:t>
            </w:r>
            <w:r w:rsidR="00A02A91" w:rsidRPr="00345CD6">
              <w:rPr>
                <w:rFonts w:cs="David"/>
                <w:rtl/>
              </w:rPr>
              <w:t xml:space="preserve">, עריכה, </w:t>
            </w:r>
            <w:r w:rsidR="00A02A91" w:rsidRPr="00345CD6">
              <w:rPr>
                <w:rFonts w:cs="David" w:hint="eastAsia"/>
                <w:rtl/>
              </w:rPr>
              <w:t>כתוביות</w:t>
            </w:r>
            <w:r w:rsidR="00C1214F" w:rsidRPr="00345CD6">
              <w:rPr>
                <w:rFonts w:cs="David"/>
                <w:rtl/>
              </w:rPr>
              <w:t xml:space="preserve">, </w:t>
            </w:r>
            <w:r w:rsidR="00C1214F" w:rsidRPr="00345CD6">
              <w:rPr>
                <w:rFonts w:cs="David" w:hint="eastAsia"/>
                <w:rtl/>
              </w:rPr>
              <w:t>סבבי</w:t>
            </w:r>
            <w:r w:rsidR="00C1214F" w:rsidRPr="00345CD6">
              <w:rPr>
                <w:rFonts w:cs="David"/>
                <w:rtl/>
              </w:rPr>
              <w:t xml:space="preserve"> </w:t>
            </w:r>
            <w:r w:rsidR="00C1214F" w:rsidRPr="00345CD6">
              <w:rPr>
                <w:rFonts w:cs="David" w:hint="eastAsia"/>
                <w:rtl/>
              </w:rPr>
              <w:t>תיקונים</w:t>
            </w:r>
            <w:r w:rsidR="00A02A91" w:rsidRPr="00345CD6">
              <w:rPr>
                <w:rFonts w:cs="David"/>
                <w:rtl/>
              </w:rPr>
              <w:t xml:space="preserve"> </w:t>
            </w:r>
            <w:r w:rsidR="00A02A91" w:rsidRPr="00345CD6">
              <w:rPr>
                <w:rFonts w:cs="David" w:hint="eastAsia"/>
                <w:rtl/>
              </w:rPr>
              <w:t>וכו</w:t>
            </w:r>
            <w:r w:rsidR="00A02A91" w:rsidRPr="00345CD6">
              <w:rPr>
                <w:rFonts w:cs="David"/>
                <w:rtl/>
              </w:rPr>
              <w:t>'</w:t>
            </w:r>
          </w:p>
        </w:tc>
        <w:tc>
          <w:tcPr>
            <w:tcW w:w="2697" w:type="dxa"/>
            <w:noWrap/>
            <w:hideMark/>
          </w:tcPr>
          <w:p w:rsidR="000B50F2" w:rsidRPr="004E4D98" w:rsidRDefault="000B50F2" w:rsidP="00437614">
            <w:pPr>
              <w:spacing w:line="360" w:lineRule="auto"/>
              <w:rPr>
                <w:rFonts w:cs="David"/>
              </w:rPr>
            </w:pPr>
            <w:r w:rsidRPr="004E4D98">
              <w:rPr>
                <w:rFonts w:cs="David"/>
              </w:rPr>
              <w:t> </w:t>
            </w:r>
            <w:r w:rsidR="006D2BFA" w:rsidRPr="004E4D98">
              <w:rPr>
                <w:rFonts w:cs="David" w:hint="eastAsia"/>
                <w:rtl/>
              </w:rPr>
              <w:t>קובץ</w:t>
            </w:r>
            <w:r w:rsidR="006D2BFA" w:rsidRPr="004E4D98">
              <w:rPr>
                <w:rFonts w:cs="David"/>
                <w:rtl/>
              </w:rPr>
              <w:t xml:space="preserve"> </w:t>
            </w:r>
            <w:r w:rsidR="006D2BFA" w:rsidRPr="004E4D98">
              <w:rPr>
                <w:rFonts w:cs="David" w:hint="eastAsia"/>
                <w:rtl/>
              </w:rPr>
              <w:t>וידאו</w:t>
            </w:r>
          </w:p>
        </w:tc>
      </w:tr>
      <w:tr w:rsidR="004E4D98" w:rsidRPr="004E4D98" w:rsidTr="00AA6F62">
        <w:trPr>
          <w:trHeight w:val="300"/>
        </w:trPr>
        <w:tc>
          <w:tcPr>
            <w:tcW w:w="1884" w:type="dxa"/>
            <w:vMerge/>
            <w:noWrap/>
            <w:hideMark/>
          </w:tcPr>
          <w:p w:rsidR="000B50F2" w:rsidRPr="004E4D98" w:rsidRDefault="000B50F2" w:rsidP="00437614">
            <w:pPr>
              <w:spacing w:line="360" w:lineRule="auto"/>
              <w:rPr>
                <w:rFonts w:cs="David"/>
                <w:b/>
                <w:bCs/>
              </w:rPr>
            </w:pPr>
          </w:p>
        </w:tc>
        <w:tc>
          <w:tcPr>
            <w:tcW w:w="2262" w:type="dxa"/>
            <w:vMerge/>
          </w:tcPr>
          <w:p w:rsidR="000B50F2" w:rsidRPr="004E4D98" w:rsidRDefault="000B50F2" w:rsidP="00437614">
            <w:pPr>
              <w:spacing w:line="360" w:lineRule="auto"/>
              <w:rPr>
                <w:rFonts w:cs="David"/>
                <w:rtl/>
              </w:rPr>
            </w:pPr>
          </w:p>
        </w:tc>
        <w:tc>
          <w:tcPr>
            <w:tcW w:w="3259" w:type="dxa"/>
            <w:noWrap/>
            <w:hideMark/>
          </w:tcPr>
          <w:p w:rsidR="000B50F2" w:rsidRPr="004E4D98" w:rsidRDefault="000B50F2" w:rsidP="00437614">
            <w:pPr>
              <w:spacing w:line="360" w:lineRule="auto"/>
              <w:rPr>
                <w:rFonts w:cs="David"/>
              </w:rPr>
            </w:pPr>
            <w:r w:rsidRPr="004E4D98">
              <w:rPr>
                <w:rFonts w:cs="David"/>
                <w:rtl/>
              </w:rPr>
              <w:t>הפקת אנימציות</w:t>
            </w:r>
            <w:r w:rsidR="00A02A91" w:rsidRPr="004E4D98">
              <w:rPr>
                <w:rFonts w:cs="David"/>
                <w:rtl/>
              </w:rPr>
              <w:t xml:space="preserve">, </w:t>
            </w:r>
            <w:r w:rsidR="00A02A91" w:rsidRPr="004E4D98">
              <w:rPr>
                <w:rFonts w:cs="David" w:hint="eastAsia"/>
                <w:rtl/>
              </w:rPr>
              <w:t>לרבות</w:t>
            </w:r>
            <w:r w:rsidR="00C1214F" w:rsidRPr="004E4D98">
              <w:rPr>
                <w:rFonts w:cs="David"/>
                <w:rtl/>
              </w:rPr>
              <w:t xml:space="preserve"> איור, מידול, הנפשה, </w:t>
            </w:r>
            <w:r w:rsidR="00C1214F" w:rsidRPr="004E4D98">
              <w:rPr>
                <w:rFonts w:cs="David" w:hint="eastAsia"/>
                <w:rtl/>
              </w:rPr>
              <w:t>סאונד</w:t>
            </w:r>
            <w:r w:rsidR="00C1214F" w:rsidRPr="004E4D98">
              <w:rPr>
                <w:rFonts w:cs="David"/>
                <w:rtl/>
              </w:rPr>
              <w:t xml:space="preserve">, </w:t>
            </w:r>
            <w:r w:rsidR="00C1214F" w:rsidRPr="004E4D98">
              <w:rPr>
                <w:rFonts w:cs="David" w:hint="eastAsia"/>
                <w:rtl/>
              </w:rPr>
              <w:t>עריכה</w:t>
            </w:r>
            <w:r w:rsidR="00C1214F" w:rsidRPr="004E4D98">
              <w:rPr>
                <w:rFonts w:cs="David"/>
                <w:rtl/>
              </w:rPr>
              <w:t xml:space="preserve">, </w:t>
            </w:r>
            <w:r w:rsidR="00C1214F" w:rsidRPr="004E4D98">
              <w:rPr>
                <w:rFonts w:cs="David" w:hint="eastAsia"/>
                <w:rtl/>
              </w:rPr>
              <w:t>סבבי</w:t>
            </w:r>
            <w:r w:rsidR="00C1214F" w:rsidRPr="004E4D98">
              <w:rPr>
                <w:rFonts w:cs="David"/>
                <w:rtl/>
              </w:rPr>
              <w:t xml:space="preserve"> </w:t>
            </w:r>
            <w:r w:rsidR="00C1214F" w:rsidRPr="004E4D98">
              <w:rPr>
                <w:rFonts w:cs="David" w:hint="eastAsia"/>
                <w:rtl/>
              </w:rPr>
              <w:t>תיקונים</w:t>
            </w:r>
            <w:r w:rsidR="00C1214F" w:rsidRPr="004E4D98">
              <w:rPr>
                <w:rFonts w:cs="David"/>
                <w:rtl/>
              </w:rPr>
              <w:t xml:space="preserve"> וכו'</w:t>
            </w:r>
          </w:p>
        </w:tc>
        <w:tc>
          <w:tcPr>
            <w:tcW w:w="2697" w:type="dxa"/>
            <w:noWrap/>
            <w:hideMark/>
          </w:tcPr>
          <w:p w:rsidR="000B50F2" w:rsidRPr="004E4D98" w:rsidRDefault="000B50F2" w:rsidP="00A02A91">
            <w:pPr>
              <w:spacing w:line="360" w:lineRule="auto"/>
              <w:rPr>
                <w:rFonts w:cs="David"/>
              </w:rPr>
            </w:pPr>
            <w:r w:rsidRPr="004E4D98">
              <w:rPr>
                <w:rFonts w:cs="David"/>
              </w:rPr>
              <w:t> </w:t>
            </w:r>
            <w:r w:rsidR="006D2BFA" w:rsidRPr="004E4D98">
              <w:rPr>
                <w:rFonts w:cs="David" w:hint="eastAsia"/>
                <w:rtl/>
              </w:rPr>
              <w:t>קובץ</w:t>
            </w:r>
            <w:r w:rsidR="006D2BFA" w:rsidRPr="004E4D98">
              <w:rPr>
                <w:rFonts w:cs="David"/>
                <w:rtl/>
              </w:rPr>
              <w:t xml:space="preserve"> </w:t>
            </w:r>
            <w:r w:rsidR="00A02A91" w:rsidRPr="004E4D98">
              <w:rPr>
                <w:rFonts w:cs="David" w:hint="eastAsia"/>
                <w:rtl/>
              </w:rPr>
              <w:t>וידאו</w:t>
            </w:r>
            <w:r w:rsidR="00C1214F" w:rsidRPr="004E4D98">
              <w:rPr>
                <w:rFonts w:cs="David"/>
                <w:rtl/>
              </w:rPr>
              <w:t xml:space="preserve"> וחומרי הגלם במקור</w:t>
            </w:r>
          </w:p>
        </w:tc>
      </w:tr>
      <w:tr w:rsidR="000B50F2" w:rsidRPr="004E4D98" w:rsidTr="00AA6F62">
        <w:trPr>
          <w:trHeight w:val="300"/>
        </w:trPr>
        <w:tc>
          <w:tcPr>
            <w:tcW w:w="1884" w:type="dxa"/>
            <w:vMerge/>
            <w:noWrap/>
            <w:hideMark/>
          </w:tcPr>
          <w:p w:rsidR="000B50F2" w:rsidRPr="004E4D98" w:rsidRDefault="000B50F2" w:rsidP="00437614">
            <w:pPr>
              <w:spacing w:line="360" w:lineRule="auto"/>
              <w:rPr>
                <w:rFonts w:cs="David"/>
                <w:b/>
                <w:bCs/>
              </w:rPr>
            </w:pPr>
          </w:p>
        </w:tc>
        <w:tc>
          <w:tcPr>
            <w:tcW w:w="2262" w:type="dxa"/>
            <w:vMerge/>
          </w:tcPr>
          <w:p w:rsidR="000B50F2" w:rsidRPr="004E4D98" w:rsidRDefault="000B50F2" w:rsidP="00437614">
            <w:pPr>
              <w:spacing w:line="360" w:lineRule="auto"/>
              <w:rPr>
                <w:rFonts w:cs="David"/>
                <w:rtl/>
              </w:rPr>
            </w:pPr>
          </w:p>
        </w:tc>
        <w:tc>
          <w:tcPr>
            <w:tcW w:w="3259" w:type="dxa"/>
            <w:noWrap/>
            <w:hideMark/>
          </w:tcPr>
          <w:p w:rsidR="000B50F2" w:rsidRPr="004E4D98" w:rsidRDefault="000B50F2" w:rsidP="00437614">
            <w:pPr>
              <w:spacing w:line="360" w:lineRule="auto"/>
              <w:rPr>
                <w:rFonts w:cs="David"/>
              </w:rPr>
            </w:pPr>
            <w:r w:rsidRPr="004E4D98">
              <w:rPr>
                <w:rFonts w:cs="David"/>
                <w:rtl/>
              </w:rPr>
              <w:t>הפקת פודקאסטים</w:t>
            </w:r>
            <w:r w:rsidR="00A02A91" w:rsidRPr="004E4D98">
              <w:rPr>
                <w:rFonts w:cs="David"/>
                <w:rtl/>
              </w:rPr>
              <w:t xml:space="preserve">, לרבות </w:t>
            </w:r>
            <w:r w:rsidR="00A02A91" w:rsidRPr="004E4D98">
              <w:rPr>
                <w:rFonts w:cs="David" w:hint="eastAsia"/>
                <w:rtl/>
              </w:rPr>
              <w:t>תחקיר</w:t>
            </w:r>
            <w:r w:rsidR="00C1214F" w:rsidRPr="004E4D98">
              <w:rPr>
                <w:rFonts w:cs="David"/>
                <w:rtl/>
              </w:rPr>
              <w:t xml:space="preserve">, </w:t>
            </w:r>
            <w:r w:rsidR="00A02A91" w:rsidRPr="004E4D98">
              <w:rPr>
                <w:rFonts w:cs="David" w:hint="eastAsia"/>
                <w:rtl/>
              </w:rPr>
              <w:t>קריינות</w:t>
            </w:r>
            <w:r w:rsidR="00C1214F" w:rsidRPr="004E4D98">
              <w:rPr>
                <w:rFonts w:cs="David"/>
                <w:rtl/>
              </w:rPr>
              <w:t xml:space="preserve">, </w:t>
            </w:r>
            <w:r w:rsidR="00C1214F" w:rsidRPr="004E4D98">
              <w:rPr>
                <w:rFonts w:cs="David" w:hint="eastAsia"/>
                <w:rtl/>
              </w:rPr>
              <w:t>הקלטה</w:t>
            </w:r>
            <w:r w:rsidR="00C1214F" w:rsidRPr="004E4D98">
              <w:rPr>
                <w:rFonts w:cs="David"/>
                <w:rtl/>
              </w:rPr>
              <w:t xml:space="preserve">, עריכה, </w:t>
            </w:r>
            <w:r w:rsidR="00C1214F" w:rsidRPr="004E4D98">
              <w:rPr>
                <w:rFonts w:cs="David" w:hint="eastAsia"/>
                <w:rtl/>
              </w:rPr>
              <w:t>סבבי</w:t>
            </w:r>
            <w:r w:rsidR="00C1214F" w:rsidRPr="004E4D98">
              <w:rPr>
                <w:rFonts w:cs="David"/>
                <w:rtl/>
              </w:rPr>
              <w:t xml:space="preserve"> </w:t>
            </w:r>
            <w:r w:rsidR="00C1214F" w:rsidRPr="004E4D98">
              <w:rPr>
                <w:rFonts w:cs="David" w:hint="eastAsia"/>
                <w:rtl/>
              </w:rPr>
              <w:t>תיקונים</w:t>
            </w:r>
            <w:r w:rsidR="00C1214F" w:rsidRPr="004E4D98">
              <w:rPr>
                <w:rFonts w:cs="David"/>
                <w:rtl/>
              </w:rPr>
              <w:t xml:space="preserve"> וכ</w:t>
            </w:r>
            <w:r w:rsidR="00C1214F" w:rsidRPr="004E4D98">
              <w:rPr>
                <w:rFonts w:cs="David" w:hint="eastAsia"/>
                <w:rtl/>
              </w:rPr>
              <w:t>ו</w:t>
            </w:r>
            <w:r w:rsidR="00C1214F" w:rsidRPr="004E4D98">
              <w:rPr>
                <w:rFonts w:cs="David"/>
                <w:rtl/>
              </w:rPr>
              <w:t>'</w:t>
            </w:r>
          </w:p>
        </w:tc>
        <w:tc>
          <w:tcPr>
            <w:tcW w:w="2697" w:type="dxa"/>
            <w:noWrap/>
            <w:hideMark/>
          </w:tcPr>
          <w:p w:rsidR="000B50F2" w:rsidRPr="004E4D98" w:rsidRDefault="000B50F2" w:rsidP="00437614">
            <w:pPr>
              <w:spacing w:line="360" w:lineRule="auto"/>
              <w:rPr>
                <w:rFonts w:cs="David"/>
              </w:rPr>
            </w:pPr>
            <w:r w:rsidRPr="004E4D98">
              <w:rPr>
                <w:rFonts w:cs="David"/>
              </w:rPr>
              <w:t> </w:t>
            </w:r>
            <w:r w:rsidR="006D2BFA" w:rsidRPr="004E4D98">
              <w:rPr>
                <w:rFonts w:cs="David" w:hint="eastAsia"/>
                <w:rtl/>
              </w:rPr>
              <w:t>קובץ</w:t>
            </w:r>
            <w:r w:rsidR="006D2BFA" w:rsidRPr="004E4D98">
              <w:rPr>
                <w:rFonts w:cs="David"/>
                <w:rtl/>
              </w:rPr>
              <w:t xml:space="preserve"> </w:t>
            </w:r>
            <w:r w:rsidR="006D2BFA" w:rsidRPr="004E4D98">
              <w:rPr>
                <w:rFonts w:cs="David" w:hint="eastAsia"/>
                <w:rtl/>
              </w:rPr>
              <w:t>קול</w:t>
            </w:r>
          </w:p>
        </w:tc>
      </w:tr>
      <w:tr w:rsidR="000B50F2" w:rsidRPr="004E4D98" w:rsidTr="00AA6F62">
        <w:trPr>
          <w:trHeight w:val="300"/>
        </w:trPr>
        <w:tc>
          <w:tcPr>
            <w:tcW w:w="1884" w:type="dxa"/>
            <w:vMerge/>
            <w:noWrap/>
            <w:hideMark/>
          </w:tcPr>
          <w:p w:rsidR="000B50F2" w:rsidRPr="004E4D98" w:rsidRDefault="000B50F2" w:rsidP="00437614">
            <w:pPr>
              <w:spacing w:line="360" w:lineRule="auto"/>
              <w:rPr>
                <w:rFonts w:cs="David"/>
                <w:b/>
                <w:bCs/>
              </w:rPr>
            </w:pPr>
          </w:p>
        </w:tc>
        <w:tc>
          <w:tcPr>
            <w:tcW w:w="2262" w:type="dxa"/>
            <w:vMerge/>
          </w:tcPr>
          <w:p w:rsidR="000B50F2" w:rsidRPr="004E4D98" w:rsidRDefault="000B50F2" w:rsidP="00437614">
            <w:pPr>
              <w:spacing w:line="360" w:lineRule="auto"/>
              <w:rPr>
                <w:rFonts w:cs="David"/>
                <w:rtl/>
              </w:rPr>
            </w:pPr>
          </w:p>
        </w:tc>
        <w:tc>
          <w:tcPr>
            <w:tcW w:w="3259" w:type="dxa"/>
            <w:noWrap/>
            <w:hideMark/>
          </w:tcPr>
          <w:p w:rsidR="000B50F2" w:rsidRPr="004E4D98" w:rsidRDefault="000B50F2" w:rsidP="002C6974">
            <w:pPr>
              <w:spacing w:line="360" w:lineRule="auto"/>
              <w:rPr>
                <w:rFonts w:cs="David"/>
                <w:rtl/>
              </w:rPr>
            </w:pPr>
            <w:r w:rsidRPr="004E4D98">
              <w:rPr>
                <w:rFonts w:cs="David"/>
                <w:rtl/>
              </w:rPr>
              <w:t>*תרגום לשפת הסימנים</w:t>
            </w:r>
          </w:p>
        </w:tc>
        <w:tc>
          <w:tcPr>
            <w:tcW w:w="2697" w:type="dxa"/>
            <w:noWrap/>
            <w:hideMark/>
          </w:tcPr>
          <w:p w:rsidR="000B50F2" w:rsidRPr="004E4D98" w:rsidRDefault="000B50F2" w:rsidP="00437614">
            <w:pPr>
              <w:spacing w:line="360" w:lineRule="auto"/>
              <w:rPr>
                <w:rFonts w:cs="David"/>
              </w:rPr>
            </w:pPr>
            <w:r w:rsidRPr="004E4D98">
              <w:rPr>
                <w:rFonts w:cs="David"/>
              </w:rPr>
              <w:t> </w:t>
            </w:r>
            <w:r w:rsidR="006D2BFA" w:rsidRPr="004E4D98">
              <w:rPr>
                <w:rFonts w:cs="David" w:hint="eastAsia"/>
                <w:rtl/>
              </w:rPr>
              <w:t>קובץ</w:t>
            </w:r>
            <w:r w:rsidR="006D2BFA" w:rsidRPr="004E4D98">
              <w:rPr>
                <w:rFonts w:cs="David"/>
                <w:rtl/>
              </w:rPr>
              <w:t xml:space="preserve"> </w:t>
            </w:r>
            <w:r w:rsidR="006D2BFA" w:rsidRPr="004E4D98">
              <w:rPr>
                <w:rFonts w:cs="David" w:hint="eastAsia"/>
                <w:rtl/>
              </w:rPr>
              <w:t>וידאו</w:t>
            </w:r>
            <w:r w:rsidR="006D2BFA" w:rsidRPr="004E4D98">
              <w:rPr>
                <w:rFonts w:cs="David"/>
                <w:rtl/>
              </w:rPr>
              <w:t xml:space="preserve"> </w:t>
            </w:r>
            <w:r w:rsidR="006D2BFA" w:rsidRPr="004E4D98">
              <w:rPr>
                <w:rFonts w:cs="David" w:hint="eastAsia"/>
                <w:rtl/>
              </w:rPr>
              <w:t>המכיל</w:t>
            </w:r>
            <w:r w:rsidR="006D2BFA" w:rsidRPr="004E4D98">
              <w:rPr>
                <w:rFonts w:cs="David"/>
                <w:rtl/>
              </w:rPr>
              <w:t xml:space="preserve"> </w:t>
            </w:r>
            <w:r w:rsidR="006D2BFA" w:rsidRPr="004E4D98">
              <w:rPr>
                <w:rFonts w:cs="David" w:hint="eastAsia"/>
                <w:rtl/>
              </w:rPr>
              <w:t>תרגום</w:t>
            </w:r>
            <w:r w:rsidR="006D2BFA" w:rsidRPr="004E4D98">
              <w:rPr>
                <w:rFonts w:cs="David"/>
                <w:rtl/>
              </w:rPr>
              <w:t xml:space="preserve"> </w:t>
            </w:r>
            <w:r w:rsidR="006D2BFA" w:rsidRPr="004E4D98">
              <w:rPr>
                <w:rFonts w:cs="David" w:hint="eastAsia"/>
                <w:rtl/>
              </w:rPr>
              <w:t>מסונכרן</w:t>
            </w:r>
            <w:r w:rsidR="006D2BFA" w:rsidRPr="004E4D98">
              <w:rPr>
                <w:rFonts w:cs="David"/>
                <w:rtl/>
              </w:rPr>
              <w:t xml:space="preserve"> </w:t>
            </w:r>
            <w:r w:rsidR="006D2BFA" w:rsidRPr="004E4D98">
              <w:rPr>
                <w:rFonts w:cs="David" w:hint="eastAsia"/>
                <w:rtl/>
              </w:rPr>
              <w:t>לשפת</w:t>
            </w:r>
            <w:r w:rsidR="006D2BFA" w:rsidRPr="004E4D98">
              <w:rPr>
                <w:rFonts w:cs="David"/>
                <w:rtl/>
              </w:rPr>
              <w:t xml:space="preserve"> </w:t>
            </w:r>
            <w:r w:rsidR="006D2BFA" w:rsidRPr="004E4D98">
              <w:rPr>
                <w:rFonts w:cs="David" w:hint="eastAsia"/>
                <w:rtl/>
              </w:rPr>
              <w:t>הסימנים</w:t>
            </w:r>
            <w:r w:rsidR="006D2BFA" w:rsidRPr="004E4D98">
              <w:rPr>
                <w:rFonts w:cs="David"/>
                <w:rtl/>
              </w:rPr>
              <w:t xml:space="preserve"> </w:t>
            </w:r>
            <w:r w:rsidR="006D2BFA" w:rsidRPr="004E4D98">
              <w:rPr>
                <w:rFonts w:cs="David" w:hint="eastAsia"/>
                <w:rtl/>
              </w:rPr>
              <w:t>של</w:t>
            </w:r>
            <w:r w:rsidR="006D2BFA" w:rsidRPr="004E4D98">
              <w:rPr>
                <w:rFonts w:cs="David"/>
                <w:rtl/>
              </w:rPr>
              <w:t xml:space="preserve"> </w:t>
            </w:r>
            <w:r w:rsidR="006D2BFA" w:rsidRPr="004E4D98">
              <w:rPr>
                <w:rFonts w:cs="David" w:hint="eastAsia"/>
                <w:rtl/>
              </w:rPr>
              <w:t>הסרטון</w:t>
            </w:r>
          </w:p>
        </w:tc>
      </w:tr>
      <w:tr w:rsidR="006D2BFA" w:rsidRPr="004E4D98" w:rsidTr="00AA6F62">
        <w:trPr>
          <w:trHeight w:val="300"/>
        </w:trPr>
        <w:tc>
          <w:tcPr>
            <w:tcW w:w="1884" w:type="dxa"/>
            <w:vMerge w:val="restart"/>
            <w:noWrap/>
            <w:hideMark/>
          </w:tcPr>
          <w:p w:rsidR="006D2BFA" w:rsidRPr="004E4D98" w:rsidRDefault="006D2BFA" w:rsidP="00437614">
            <w:pPr>
              <w:spacing w:line="360" w:lineRule="auto"/>
              <w:rPr>
                <w:rFonts w:cs="David"/>
                <w:b/>
                <w:bCs/>
                <w:rtl/>
              </w:rPr>
            </w:pPr>
            <w:r w:rsidRPr="004E4D98">
              <w:rPr>
                <w:rFonts w:cs="David"/>
                <w:b/>
                <w:bCs/>
                <w:rtl/>
              </w:rPr>
              <w:t>תרגום</w:t>
            </w:r>
          </w:p>
        </w:tc>
        <w:tc>
          <w:tcPr>
            <w:tcW w:w="2262" w:type="dxa"/>
            <w:vMerge w:val="restart"/>
          </w:tcPr>
          <w:p w:rsidR="006D2BFA" w:rsidRPr="004E4D98" w:rsidRDefault="006D2BFA" w:rsidP="002B251D">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לשפות</w:t>
            </w:r>
            <w:r w:rsidRPr="004E4D98">
              <w:rPr>
                <w:rFonts w:cs="David"/>
                <w:rtl/>
              </w:rPr>
              <w:t xml:space="preserve"> </w:t>
            </w:r>
            <w:r w:rsidRPr="004E4D98">
              <w:rPr>
                <w:rFonts w:cs="David" w:hint="eastAsia"/>
                <w:rtl/>
              </w:rPr>
              <w:t>שונות</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sidRPr="004E4D98">
              <w:rPr>
                <w:rFonts w:cs="David" w:hint="eastAsia"/>
                <w:rtl/>
              </w:rPr>
              <w:t>בשפות</w:t>
            </w:r>
            <w:r w:rsidRPr="004E4D98">
              <w:rPr>
                <w:rFonts w:cs="David"/>
                <w:rtl/>
              </w:rPr>
              <w:t xml:space="preserve"> </w:t>
            </w:r>
            <w:r w:rsidRPr="004E4D98">
              <w:rPr>
                <w:rFonts w:cs="David" w:hint="eastAsia"/>
                <w:rtl/>
              </w:rPr>
              <w:t>הללו</w:t>
            </w:r>
          </w:p>
        </w:tc>
        <w:tc>
          <w:tcPr>
            <w:tcW w:w="3259" w:type="dxa"/>
            <w:noWrap/>
            <w:hideMark/>
          </w:tcPr>
          <w:p w:rsidR="006D2BFA" w:rsidRPr="004E4D98" w:rsidRDefault="006D2BFA" w:rsidP="002B251D">
            <w:pPr>
              <w:spacing w:line="360" w:lineRule="auto"/>
              <w:rPr>
                <w:rFonts w:cs="David"/>
              </w:rPr>
            </w:pPr>
            <w:r w:rsidRPr="004E4D98">
              <w:rPr>
                <w:rFonts w:cs="David"/>
                <w:rtl/>
              </w:rPr>
              <w:t xml:space="preserve">תרגום </w:t>
            </w:r>
            <w:r w:rsidRPr="004E4D98">
              <w:rPr>
                <w:rFonts w:cs="David" w:hint="eastAsia"/>
                <w:rtl/>
              </w:rPr>
              <w:t>וכתיבה</w:t>
            </w:r>
            <w:r w:rsidRPr="004E4D98">
              <w:rPr>
                <w:rFonts w:cs="David"/>
                <w:rtl/>
              </w:rPr>
              <w:t xml:space="preserve"> </w:t>
            </w:r>
            <w:r w:rsidRPr="004E4D98">
              <w:rPr>
                <w:rFonts w:cs="David" w:hint="eastAsia"/>
                <w:rtl/>
              </w:rPr>
              <w:t>ב</w:t>
            </w:r>
            <w:r w:rsidRPr="004E4D98">
              <w:rPr>
                <w:rFonts w:cs="David"/>
                <w:rtl/>
              </w:rPr>
              <w:t>שפות (כגון: אנגלית, ערבית, אמהרית, רוסית, צרפתית וכו')</w:t>
            </w:r>
          </w:p>
        </w:tc>
        <w:tc>
          <w:tcPr>
            <w:tcW w:w="2697" w:type="dxa"/>
            <w:noWrap/>
            <w:hideMark/>
          </w:tcPr>
          <w:p w:rsidR="006D2BFA" w:rsidRPr="004E4D98" w:rsidRDefault="006D2BFA" w:rsidP="00437614">
            <w:pPr>
              <w:spacing w:line="360" w:lineRule="auto"/>
              <w:rPr>
                <w:rFonts w:cs="David"/>
              </w:rPr>
            </w:pPr>
            <w:r w:rsidRPr="004E4D98">
              <w:rPr>
                <w:rFonts w:cs="David"/>
              </w:rPr>
              <w:t> </w:t>
            </w: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6D2BFA" w:rsidRPr="004E4D98" w:rsidTr="001E0A82">
        <w:trPr>
          <w:trHeight w:val="300"/>
        </w:trPr>
        <w:tc>
          <w:tcPr>
            <w:tcW w:w="1884" w:type="dxa"/>
            <w:vMerge/>
            <w:noWrap/>
          </w:tcPr>
          <w:p w:rsidR="006D2BFA" w:rsidRPr="004E4D98" w:rsidRDefault="006D2BFA" w:rsidP="00437614">
            <w:pPr>
              <w:spacing w:line="360" w:lineRule="auto"/>
              <w:rPr>
                <w:rFonts w:cs="David"/>
                <w:b/>
                <w:bCs/>
                <w:rtl/>
              </w:rPr>
            </w:pPr>
          </w:p>
        </w:tc>
        <w:tc>
          <w:tcPr>
            <w:tcW w:w="2262" w:type="dxa"/>
            <w:vMerge/>
          </w:tcPr>
          <w:p w:rsidR="006D2BFA" w:rsidRPr="004E4D98" w:rsidRDefault="006D2BFA" w:rsidP="002B251D">
            <w:pPr>
              <w:spacing w:line="360" w:lineRule="auto"/>
              <w:rPr>
                <w:rFonts w:cs="David"/>
                <w:rtl/>
              </w:rPr>
            </w:pPr>
          </w:p>
        </w:tc>
        <w:tc>
          <w:tcPr>
            <w:tcW w:w="3259" w:type="dxa"/>
            <w:noWrap/>
          </w:tcPr>
          <w:p w:rsidR="006D2BFA" w:rsidRPr="004E4D98" w:rsidRDefault="006D2BFA" w:rsidP="002B251D">
            <w:pPr>
              <w:spacing w:line="360" w:lineRule="auto"/>
              <w:rPr>
                <w:rFonts w:cs="David"/>
                <w:rtl/>
              </w:rPr>
            </w:pP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006E4B88" w:rsidRPr="004E4D98">
              <w:rPr>
                <w:rFonts w:cs="David"/>
                <w:rtl/>
              </w:rPr>
              <w:t xml:space="preserve">, </w:t>
            </w:r>
            <w:r w:rsidR="006E4B88" w:rsidRPr="004E4D98">
              <w:rPr>
                <w:rFonts w:cs="David" w:hint="eastAsia"/>
                <w:rtl/>
              </w:rPr>
              <w:t>ובדיקת</w:t>
            </w:r>
            <w:r w:rsidR="006E4B88" w:rsidRPr="004E4D98">
              <w:rPr>
                <w:rFonts w:cs="David"/>
                <w:rtl/>
              </w:rPr>
              <w:t xml:space="preserve"> </w:t>
            </w:r>
            <w:r w:rsidR="006E4B88" w:rsidRPr="004E4D98">
              <w:rPr>
                <w:rFonts w:cs="David" w:hint="eastAsia"/>
                <w:rtl/>
              </w:rPr>
              <w:t>איכות</w:t>
            </w:r>
            <w:r w:rsidR="006E4B88" w:rsidRPr="004E4D98">
              <w:rPr>
                <w:rFonts w:cs="David"/>
                <w:rtl/>
              </w:rPr>
              <w:t xml:space="preserve"> </w:t>
            </w:r>
            <w:r w:rsidR="006E4B88" w:rsidRPr="004E4D98">
              <w:rPr>
                <w:rFonts w:cs="David" w:hint="eastAsia"/>
                <w:rtl/>
              </w:rPr>
              <w:t>התרגום</w:t>
            </w:r>
            <w:r w:rsidR="006E4B88" w:rsidRPr="004E4D98">
              <w:rPr>
                <w:rFonts w:cs="David"/>
                <w:rtl/>
              </w:rPr>
              <w:t xml:space="preserve"> </w:t>
            </w:r>
            <w:r w:rsidR="006E4B88" w:rsidRPr="004E4D98">
              <w:rPr>
                <w:rFonts w:cs="David" w:hint="eastAsia"/>
                <w:rtl/>
              </w:rPr>
              <w:t>במסגרת</w:t>
            </w:r>
            <w:r w:rsidR="006E4B88" w:rsidRPr="004E4D98">
              <w:rPr>
                <w:rFonts w:cs="David"/>
                <w:rtl/>
              </w:rPr>
              <w:t xml:space="preserve"> </w:t>
            </w:r>
            <w:r w:rsidR="006E4B88" w:rsidRPr="004E4D98">
              <w:rPr>
                <w:rFonts w:cs="David" w:hint="eastAsia"/>
                <w:rtl/>
              </w:rPr>
              <w:t>ההקשר</w:t>
            </w:r>
          </w:p>
        </w:tc>
        <w:tc>
          <w:tcPr>
            <w:tcW w:w="2697" w:type="dxa"/>
            <w:noWrap/>
          </w:tcPr>
          <w:p w:rsidR="006D2BFA" w:rsidRPr="004E4D98" w:rsidRDefault="006D2BFA" w:rsidP="00437614">
            <w:pPr>
              <w:spacing w:line="360" w:lineRule="auto"/>
              <w:rPr>
                <w:rFonts w:cs="David"/>
              </w:rPr>
            </w:pPr>
            <w:r w:rsidRPr="004E4D98">
              <w:rPr>
                <w:rFonts w:cs="David" w:hint="eastAsia"/>
                <w:rtl/>
              </w:rPr>
              <w:t>תוכן</w:t>
            </w:r>
            <w:r w:rsidRPr="004E4D98">
              <w:rPr>
                <w:rFonts w:cs="David"/>
                <w:rtl/>
              </w:rPr>
              <w:t xml:space="preserve"> </w:t>
            </w:r>
            <w:r w:rsidRPr="004E4D98">
              <w:rPr>
                <w:rFonts w:cs="David" w:hint="eastAsia"/>
                <w:rtl/>
              </w:rPr>
              <w:t>מתורגם</w:t>
            </w:r>
            <w:r w:rsidR="006E4B88" w:rsidRPr="004E4D98">
              <w:rPr>
                <w:rFonts w:cs="David"/>
                <w:rtl/>
              </w:rPr>
              <w:t xml:space="preserve"> מעודכן</w:t>
            </w:r>
            <w:r w:rsidRPr="004E4D98">
              <w:rPr>
                <w:rFonts w:cs="David"/>
                <w:rtl/>
              </w:rPr>
              <w:t xml:space="preserve"> בתוך המוצר הדיגיטלי</w:t>
            </w:r>
          </w:p>
        </w:tc>
      </w:tr>
      <w:tr w:rsidR="00DE6D40" w:rsidRPr="004E4D98" w:rsidTr="00AA6F62">
        <w:trPr>
          <w:trHeight w:val="300"/>
        </w:trPr>
        <w:tc>
          <w:tcPr>
            <w:tcW w:w="1884" w:type="dxa"/>
            <w:vMerge w:val="restart"/>
            <w:noWrap/>
            <w:hideMark/>
          </w:tcPr>
          <w:p w:rsidR="00DE6D40" w:rsidRPr="004E4D98" w:rsidRDefault="00DE6D40" w:rsidP="006D2BFA">
            <w:pPr>
              <w:spacing w:line="360" w:lineRule="auto"/>
              <w:rPr>
                <w:rFonts w:cs="David"/>
                <w:b/>
                <w:bCs/>
              </w:rPr>
            </w:pPr>
            <w:r w:rsidRPr="004E4D98">
              <w:rPr>
                <w:rFonts w:cs="David"/>
                <w:b/>
                <w:bCs/>
                <w:rtl/>
              </w:rPr>
              <w:t>עריכה לשונית</w:t>
            </w:r>
          </w:p>
          <w:p w:rsidR="00DE6D40" w:rsidRPr="004E4D98" w:rsidRDefault="00DE6D40" w:rsidP="006D2BFA">
            <w:pPr>
              <w:spacing w:line="360" w:lineRule="auto"/>
              <w:rPr>
                <w:rFonts w:cs="David"/>
                <w:b/>
                <w:bCs/>
              </w:rPr>
            </w:pPr>
            <w:r w:rsidRPr="004E4D98">
              <w:rPr>
                <w:rFonts w:cs="David"/>
                <w:b/>
                <w:bCs/>
              </w:rPr>
              <w:t> </w:t>
            </w:r>
          </w:p>
        </w:tc>
        <w:tc>
          <w:tcPr>
            <w:tcW w:w="2262" w:type="dxa"/>
            <w:vMerge w:val="restart"/>
          </w:tcPr>
          <w:p w:rsidR="00DE6D40" w:rsidRPr="004E4D98" w:rsidRDefault="002C6974" w:rsidP="002C6974">
            <w:pPr>
              <w:spacing w:line="360" w:lineRule="auto"/>
              <w:rPr>
                <w:rFonts w:cs="David"/>
                <w:rtl/>
              </w:rPr>
            </w:pPr>
            <w:r w:rsidRPr="004E4D98">
              <w:rPr>
                <w:rFonts w:cs="David" w:hint="eastAsia"/>
                <w:rtl/>
              </w:rPr>
              <w:t>ביצוע</w:t>
            </w:r>
            <w:r w:rsidRPr="004E4D98">
              <w:rPr>
                <w:rFonts w:cs="David"/>
                <w:rtl/>
              </w:rPr>
              <w:t xml:space="preserve"> </w:t>
            </w:r>
            <w:r w:rsidRPr="004E4D98">
              <w:rPr>
                <w:rFonts w:cs="David" w:hint="eastAsia"/>
                <w:rtl/>
              </w:rPr>
              <w:t>עריכה</w:t>
            </w:r>
            <w:r w:rsidRPr="004E4D98">
              <w:rPr>
                <w:rFonts w:cs="David"/>
                <w:rtl/>
              </w:rPr>
              <w:t xml:space="preserve"> </w:t>
            </w:r>
            <w:r w:rsidRPr="004E4D98">
              <w:rPr>
                <w:rFonts w:cs="David" w:hint="eastAsia"/>
                <w:rtl/>
              </w:rPr>
              <w:t>לשונית</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והגהה</w:t>
            </w:r>
            <w:r w:rsidRPr="004E4D98">
              <w:rPr>
                <w:rFonts w:cs="David"/>
                <w:rtl/>
              </w:rPr>
              <w:t xml:space="preserve"> </w:t>
            </w:r>
            <w:r w:rsidRPr="004E4D98">
              <w:rPr>
                <w:rFonts w:cs="David" w:hint="eastAsia"/>
                <w:rtl/>
              </w:rPr>
              <w:t>שלו</w:t>
            </w:r>
            <w:r w:rsidRPr="004E4D98">
              <w:rPr>
                <w:rFonts w:cs="David"/>
                <w:rtl/>
              </w:rPr>
              <w:t xml:space="preserve">, </w:t>
            </w:r>
            <w:r w:rsidRPr="004E4D98">
              <w:rPr>
                <w:rFonts w:cs="David" w:hint="eastAsia"/>
                <w:rtl/>
              </w:rPr>
              <w:t>וכן</w:t>
            </w:r>
            <w:r w:rsidRPr="004E4D98">
              <w:rPr>
                <w:rFonts w:cs="David"/>
                <w:rtl/>
              </w:rPr>
              <w:t xml:space="preserve"> </w:t>
            </w:r>
            <w:r w:rsidRPr="004E4D98">
              <w:rPr>
                <w:rFonts w:cs="David" w:hint="eastAsia"/>
                <w:rtl/>
              </w:rPr>
              <w:t>פישוט</w:t>
            </w:r>
            <w:r w:rsidRPr="004E4D98">
              <w:rPr>
                <w:rFonts w:cs="David"/>
                <w:rtl/>
              </w:rPr>
              <w:t xml:space="preserve"> </w:t>
            </w:r>
            <w:r w:rsidRPr="004E4D98">
              <w:rPr>
                <w:rFonts w:cs="David" w:hint="eastAsia"/>
                <w:rtl/>
              </w:rPr>
              <w:t>לשוני</w:t>
            </w:r>
            <w:r w:rsidRPr="004E4D98">
              <w:rPr>
                <w:rFonts w:cs="David"/>
                <w:rtl/>
              </w:rPr>
              <w:t xml:space="preserve"> </w:t>
            </w:r>
            <w:r w:rsidRPr="004E4D98">
              <w:rPr>
                <w:rFonts w:cs="David" w:hint="eastAsia"/>
                <w:rtl/>
              </w:rPr>
              <w:t>עבור</w:t>
            </w:r>
            <w:r w:rsidRPr="004E4D98">
              <w:rPr>
                <w:rFonts w:cs="David"/>
                <w:rtl/>
              </w:rPr>
              <w:t xml:space="preserve"> </w:t>
            </w:r>
            <w:r w:rsidRPr="004E4D98">
              <w:rPr>
                <w:rFonts w:cs="David" w:hint="eastAsia"/>
                <w:rtl/>
              </w:rPr>
              <w:t>אנשים</w:t>
            </w:r>
            <w:r w:rsidRPr="004E4D98">
              <w:rPr>
                <w:rFonts w:cs="David"/>
                <w:rtl/>
              </w:rPr>
              <w:t xml:space="preserve"> </w:t>
            </w:r>
            <w:r w:rsidRPr="004E4D98">
              <w:rPr>
                <w:rFonts w:cs="David" w:hint="eastAsia"/>
                <w:rtl/>
              </w:rPr>
              <w:t>עם</w:t>
            </w:r>
            <w:r w:rsidRPr="004E4D98">
              <w:rPr>
                <w:rFonts w:cs="David"/>
                <w:rtl/>
              </w:rPr>
              <w:t xml:space="preserve"> </w:t>
            </w:r>
            <w:r w:rsidRPr="004E4D98">
              <w:rPr>
                <w:rFonts w:cs="David" w:hint="eastAsia"/>
                <w:rtl/>
              </w:rPr>
              <w:t>מוגבלות</w:t>
            </w:r>
          </w:p>
        </w:tc>
        <w:tc>
          <w:tcPr>
            <w:tcW w:w="3259" w:type="dxa"/>
            <w:noWrap/>
            <w:hideMark/>
          </w:tcPr>
          <w:p w:rsidR="00DE6D40" w:rsidRPr="004E4D98" w:rsidRDefault="00DE6D40" w:rsidP="006D2BFA">
            <w:pPr>
              <w:spacing w:line="360" w:lineRule="auto"/>
              <w:rPr>
                <w:rFonts w:cs="David"/>
              </w:rPr>
            </w:pPr>
            <w:r w:rsidRPr="004E4D98">
              <w:rPr>
                <w:rFonts w:cs="David"/>
                <w:rtl/>
              </w:rPr>
              <w:t>עריכה לשונית</w:t>
            </w:r>
            <w:r w:rsidR="002C6974" w:rsidRPr="004E4D98">
              <w:rPr>
                <w:rFonts w:cs="David"/>
                <w:rtl/>
              </w:rPr>
              <w:t xml:space="preserve"> (הבהרת ניסוחים, תיקוני תחביר, דיוק בבחירת המילים וכו')</w:t>
            </w:r>
          </w:p>
        </w:tc>
        <w:tc>
          <w:tcPr>
            <w:tcW w:w="2697" w:type="dxa"/>
            <w:noWrap/>
            <w:hideMark/>
          </w:tcPr>
          <w:p w:rsidR="00DE6D40" w:rsidRPr="004E4D98" w:rsidRDefault="00DE6D40" w:rsidP="002C6974">
            <w:pPr>
              <w:spacing w:line="360" w:lineRule="auto"/>
              <w:rPr>
                <w:rFonts w:cs="David"/>
              </w:rPr>
            </w:pPr>
            <w:r w:rsidRPr="004E4D98">
              <w:rPr>
                <w:rFonts w:cs="David" w:hint="eastAsia"/>
                <w:rtl/>
              </w:rPr>
              <w:t>קובץ</w:t>
            </w:r>
            <w:r w:rsidRPr="004E4D98">
              <w:rPr>
                <w:rFonts w:cs="David"/>
                <w:rtl/>
              </w:rPr>
              <w:t xml:space="preserve"> </w:t>
            </w:r>
            <w:r w:rsidRPr="004E4D98">
              <w:rPr>
                <w:rFonts w:cs="David" w:hint="eastAsia"/>
                <w:rtl/>
              </w:rPr>
              <w:t>המכיל</w:t>
            </w:r>
            <w:r w:rsidRPr="004E4D98">
              <w:rPr>
                <w:rFonts w:cs="David"/>
                <w:rtl/>
              </w:rPr>
              <w:t xml:space="preserve"> </w:t>
            </w:r>
            <w:r w:rsidRPr="004E4D98">
              <w:rPr>
                <w:rFonts w:cs="David" w:hint="eastAsia"/>
                <w:rtl/>
              </w:rPr>
              <w:t>את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הערוך</w:t>
            </w:r>
          </w:p>
        </w:tc>
      </w:tr>
      <w:tr w:rsidR="00DE6D40" w:rsidRPr="004E4D98" w:rsidTr="00AA6F62">
        <w:trPr>
          <w:trHeight w:val="300"/>
        </w:trPr>
        <w:tc>
          <w:tcPr>
            <w:tcW w:w="1884" w:type="dxa"/>
            <w:vMerge/>
            <w:noWrap/>
            <w:hideMark/>
          </w:tcPr>
          <w:p w:rsidR="00DE6D40" w:rsidRPr="004E4D98" w:rsidRDefault="00DE6D40" w:rsidP="006D2BFA">
            <w:pPr>
              <w:spacing w:line="360" w:lineRule="auto"/>
              <w:rPr>
                <w:rFonts w:cs="David"/>
                <w:b/>
                <w:bCs/>
              </w:rPr>
            </w:pPr>
          </w:p>
        </w:tc>
        <w:tc>
          <w:tcPr>
            <w:tcW w:w="2262" w:type="dxa"/>
            <w:vMerge/>
          </w:tcPr>
          <w:p w:rsidR="00DE6D40" w:rsidRPr="004E4D98" w:rsidRDefault="00DE6D40" w:rsidP="006D2BFA">
            <w:pPr>
              <w:spacing w:line="360" w:lineRule="auto"/>
              <w:rPr>
                <w:rFonts w:cs="David"/>
                <w:rtl/>
              </w:rPr>
            </w:pPr>
          </w:p>
        </w:tc>
        <w:tc>
          <w:tcPr>
            <w:tcW w:w="3259" w:type="dxa"/>
            <w:noWrap/>
            <w:hideMark/>
          </w:tcPr>
          <w:p w:rsidR="00DE6D40" w:rsidRPr="004E4D98" w:rsidRDefault="00DE6D40" w:rsidP="002C6974">
            <w:pPr>
              <w:spacing w:line="360" w:lineRule="auto"/>
              <w:rPr>
                <w:rFonts w:cs="David"/>
              </w:rPr>
            </w:pPr>
            <w:r w:rsidRPr="004E4D98">
              <w:rPr>
                <w:rFonts w:cs="David"/>
                <w:rtl/>
              </w:rPr>
              <w:t>*פישוט לשוני עבור אנשים עם מוגבלות</w:t>
            </w:r>
          </w:p>
        </w:tc>
        <w:tc>
          <w:tcPr>
            <w:tcW w:w="2697" w:type="dxa"/>
            <w:noWrap/>
            <w:hideMark/>
          </w:tcPr>
          <w:p w:rsidR="00DE6D40" w:rsidRPr="004E4D98" w:rsidRDefault="00DE6D40" w:rsidP="006D2BFA">
            <w:pPr>
              <w:spacing w:line="360" w:lineRule="auto"/>
              <w:rPr>
                <w:rFonts w:cs="David"/>
              </w:rPr>
            </w:pPr>
            <w:r w:rsidRPr="004E4D98">
              <w:rPr>
                <w:rFonts w:cs="David" w:hint="eastAsia"/>
                <w:rtl/>
              </w:rPr>
              <w:t>קובץ</w:t>
            </w:r>
            <w:r w:rsidRPr="004E4D98">
              <w:rPr>
                <w:rFonts w:cs="David"/>
                <w:rtl/>
              </w:rPr>
              <w:t xml:space="preserve"> </w:t>
            </w:r>
            <w:r w:rsidRPr="004E4D98">
              <w:rPr>
                <w:rFonts w:cs="David" w:hint="eastAsia"/>
                <w:rtl/>
              </w:rPr>
              <w:t>המכיל</w:t>
            </w:r>
            <w:r w:rsidRPr="004E4D98">
              <w:rPr>
                <w:rFonts w:cs="David"/>
                <w:rtl/>
              </w:rPr>
              <w:t xml:space="preserve"> </w:t>
            </w:r>
            <w:r w:rsidRPr="004E4D98">
              <w:rPr>
                <w:rFonts w:cs="David" w:hint="eastAsia"/>
                <w:rtl/>
              </w:rPr>
              <w:t>את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המונגש</w:t>
            </w:r>
          </w:p>
        </w:tc>
      </w:tr>
      <w:tr w:rsidR="002C6974" w:rsidRPr="004E4D98" w:rsidTr="00493F81">
        <w:trPr>
          <w:trHeight w:val="300"/>
        </w:trPr>
        <w:tc>
          <w:tcPr>
            <w:tcW w:w="1884" w:type="dxa"/>
            <w:vMerge w:val="restart"/>
            <w:noWrap/>
            <w:hideMark/>
          </w:tcPr>
          <w:p w:rsidR="002C6974" w:rsidRPr="004E4D98" w:rsidRDefault="002C6974" w:rsidP="006D2BFA">
            <w:pPr>
              <w:spacing w:line="360" w:lineRule="auto"/>
              <w:rPr>
                <w:rFonts w:cs="David"/>
                <w:b/>
                <w:bCs/>
                <w:rtl/>
              </w:rPr>
            </w:pPr>
            <w:r w:rsidRPr="004E4D98">
              <w:rPr>
                <w:rFonts w:cs="David"/>
                <w:b/>
                <w:bCs/>
                <w:rtl/>
              </w:rPr>
              <w:lastRenderedPageBreak/>
              <w:t>ניהול ניו מדיה</w:t>
            </w:r>
          </w:p>
          <w:p w:rsidR="002C6974" w:rsidRPr="004E4D98" w:rsidRDefault="002C6974" w:rsidP="006D2BFA">
            <w:pPr>
              <w:spacing w:line="360" w:lineRule="auto"/>
              <w:rPr>
                <w:rFonts w:cs="David"/>
                <w:b/>
                <w:bCs/>
              </w:rPr>
            </w:pPr>
            <w:r w:rsidRPr="004E4D98">
              <w:rPr>
                <w:rFonts w:cs="David"/>
                <w:b/>
                <w:bCs/>
              </w:rPr>
              <w:t> </w:t>
            </w:r>
          </w:p>
          <w:p w:rsidR="002C6974" w:rsidRPr="004E4D98" w:rsidRDefault="002C6974" w:rsidP="006D2BFA">
            <w:pPr>
              <w:spacing w:line="360" w:lineRule="auto"/>
              <w:rPr>
                <w:rFonts w:cs="David"/>
                <w:b/>
                <w:bCs/>
              </w:rPr>
            </w:pPr>
            <w:r w:rsidRPr="004E4D98">
              <w:rPr>
                <w:rFonts w:cs="David"/>
                <w:b/>
                <w:bCs/>
              </w:rPr>
              <w:t> </w:t>
            </w:r>
          </w:p>
        </w:tc>
        <w:tc>
          <w:tcPr>
            <w:tcW w:w="2262" w:type="dxa"/>
            <w:vMerge w:val="restart"/>
          </w:tcPr>
          <w:p w:rsidR="002C6974" w:rsidRPr="004E4D98" w:rsidRDefault="002C6974" w:rsidP="00C15E9C">
            <w:pPr>
              <w:spacing w:line="360" w:lineRule="auto"/>
              <w:rPr>
                <w:rFonts w:cs="David"/>
                <w:rtl/>
              </w:rPr>
            </w:pPr>
            <w:r w:rsidRPr="004E4D98">
              <w:rPr>
                <w:rFonts w:cs="David" w:hint="eastAsia"/>
                <w:rtl/>
              </w:rPr>
              <w:t>ניהול</w:t>
            </w:r>
            <w:r w:rsidRPr="004E4D98">
              <w:rPr>
                <w:rFonts w:cs="David"/>
                <w:rtl/>
              </w:rPr>
              <w:t xml:space="preserve"> </w:t>
            </w:r>
            <w:r w:rsidR="00C15E9C" w:rsidRPr="004E4D98">
              <w:rPr>
                <w:rFonts w:cs="David" w:hint="eastAsia"/>
                <w:rtl/>
              </w:rPr>
              <w:t>התוכן</w:t>
            </w:r>
            <w:r w:rsidR="00C15E9C" w:rsidRPr="004E4D98">
              <w:rPr>
                <w:rFonts w:cs="David"/>
                <w:rtl/>
              </w:rPr>
              <w:t xml:space="preserve"> </w:t>
            </w:r>
            <w:r w:rsidR="00C15E9C" w:rsidRPr="004E4D98">
              <w:rPr>
                <w:rFonts w:cs="David" w:hint="eastAsia"/>
                <w:rtl/>
              </w:rPr>
              <w:t>ב</w:t>
            </w:r>
            <w:r w:rsidRPr="004E4D98">
              <w:rPr>
                <w:rFonts w:cs="David" w:hint="eastAsia"/>
                <w:rtl/>
              </w:rPr>
              <w:t>אתרי</w:t>
            </w:r>
            <w:r w:rsidRPr="004E4D98">
              <w:rPr>
                <w:rFonts w:cs="David"/>
                <w:rtl/>
              </w:rPr>
              <w:t xml:space="preserve"> </w:t>
            </w:r>
            <w:r w:rsidRPr="004E4D98">
              <w:rPr>
                <w:rFonts w:cs="David" w:hint="eastAsia"/>
                <w:rtl/>
              </w:rPr>
              <w:t>אינטרנט</w:t>
            </w:r>
            <w:r w:rsidRPr="004E4D98">
              <w:rPr>
                <w:rFonts w:cs="David"/>
                <w:rtl/>
              </w:rPr>
              <w:t xml:space="preserve"> </w:t>
            </w:r>
            <w:r w:rsidRPr="004E4D98">
              <w:rPr>
                <w:rFonts w:cs="David" w:hint="eastAsia"/>
                <w:rtl/>
              </w:rPr>
              <w:t>ו</w:t>
            </w:r>
            <w:r w:rsidR="00C15E9C" w:rsidRPr="004E4D98">
              <w:rPr>
                <w:rFonts w:cs="David" w:hint="eastAsia"/>
                <w:rtl/>
              </w:rPr>
              <w:t>ה</w:t>
            </w:r>
            <w:r w:rsidRPr="004E4D98">
              <w:rPr>
                <w:rFonts w:cs="David" w:hint="eastAsia"/>
                <w:rtl/>
              </w:rPr>
              <w:t>רשתות</w:t>
            </w:r>
            <w:r w:rsidRPr="004E4D98">
              <w:rPr>
                <w:rFonts w:cs="David"/>
                <w:rtl/>
              </w:rPr>
              <w:t xml:space="preserve"> </w:t>
            </w:r>
            <w:r w:rsidRPr="004E4D98">
              <w:rPr>
                <w:rFonts w:cs="David" w:hint="eastAsia"/>
                <w:rtl/>
              </w:rPr>
              <w:t>חברתיות</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הארגון</w:t>
            </w:r>
          </w:p>
        </w:tc>
        <w:tc>
          <w:tcPr>
            <w:tcW w:w="3259" w:type="dxa"/>
            <w:noWrap/>
            <w:hideMark/>
          </w:tcPr>
          <w:p w:rsidR="002C6974" w:rsidRPr="004E4D98" w:rsidRDefault="002C6974" w:rsidP="006D2BFA">
            <w:pPr>
              <w:spacing w:line="360" w:lineRule="auto"/>
              <w:rPr>
                <w:rFonts w:cs="David"/>
              </w:rPr>
            </w:pPr>
            <w:r w:rsidRPr="004E4D98">
              <w:rPr>
                <w:rFonts w:cs="David"/>
                <w:rtl/>
              </w:rPr>
              <w:t xml:space="preserve">ניהול </w:t>
            </w:r>
            <w:r w:rsidR="00C15E9C" w:rsidRPr="004E4D98">
              <w:rPr>
                <w:rFonts w:cs="David" w:hint="eastAsia"/>
                <w:rtl/>
              </w:rPr>
              <w:t>התוכן</w:t>
            </w:r>
            <w:r w:rsidR="00C15E9C" w:rsidRPr="004E4D98">
              <w:rPr>
                <w:rFonts w:cs="David"/>
                <w:rtl/>
              </w:rPr>
              <w:t xml:space="preserve"> </w:t>
            </w:r>
            <w:r w:rsidR="00C15E9C" w:rsidRPr="004E4D98">
              <w:rPr>
                <w:rFonts w:cs="David" w:hint="eastAsia"/>
                <w:rtl/>
              </w:rPr>
              <w:t>ב</w:t>
            </w:r>
            <w:r w:rsidRPr="004E4D98">
              <w:rPr>
                <w:rFonts w:cs="David"/>
                <w:rtl/>
              </w:rPr>
              <w:t xml:space="preserve">רשתות </w:t>
            </w:r>
            <w:r w:rsidR="00C15E9C" w:rsidRPr="004E4D98">
              <w:rPr>
                <w:rFonts w:cs="David" w:hint="eastAsia"/>
                <w:rtl/>
              </w:rPr>
              <w:t>ה</w:t>
            </w:r>
            <w:r w:rsidRPr="004E4D98">
              <w:rPr>
                <w:rFonts w:cs="David"/>
                <w:rtl/>
              </w:rPr>
              <w:t xml:space="preserve">חברתיות (פייסבוק, לינקדין, אינסטגרם, טוויטר וכו') לרבות </w:t>
            </w:r>
            <w:r w:rsidRPr="004E4D98">
              <w:rPr>
                <w:rFonts w:cs="David" w:hint="eastAsia"/>
                <w:rtl/>
              </w:rPr>
              <w:t>יצירת</w:t>
            </w:r>
            <w:r w:rsidRPr="004E4D98">
              <w:rPr>
                <w:rFonts w:cs="David"/>
                <w:rtl/>
              </w:rPr>
              <w:t xml:space="preserve"> תכנים, העלאת תכנים ומענה לגולשים</w:t>
            </w:r>
          </w:p>
        </w:tc>
        <w:tc>
          <w:tcPr>
            <w:tcW w:w="2697" w:type="dxa"/>
            <w:noWrap/>
            <w:hideMark/>
          </w:tcPr>
          <w:p w:rsidR="002C6974" w:rsidRPr="004E4D98" w:rsidRDefault="002C6974" w:rsidP="006D2BFA">
            <w:pPr>
              <w:spacing w:line="360" w:lineRule="auto"/>
              <w:rPr>
                <w:rFonts w:cs="David"/>
              </w:rPr>
            </w:pPr>
            <w:r w:rsidRPr="004E4D98">
              <w:rPr>
                <w:rFonts w:cs="David" w:hint="eastAsia"/>
                <w:rtl/>
              </w:rPr>
              <w:t>תכנית</w:t>
            </w:r>
            <w:r w:rsidRPr="004E4D98">
              <w:rPr>
                <w:rFonts w:cs="David"/>
                <w:rtl/>
              </w:rPr>
              <w:t xml:space="preserve"> </w:t>
            </w:r>
            <w:r w:rsidRPr="004E4D98">
              <w:rPr>
                <w:rFonts w:cs="David" w:hint="eastAsia"/>
                <w:rtl/>
              </w:rPr>
              <w:t>עבודה</w:t>
            </w:r>
            <w:r w:rsidRPr="004E4D98">
              <w:rPr>
                <w:rFonts w:cs="David"/>
                <w:rtl/>
              </w:rPr>
              <w:t xml:space="preserve"> </w:t>
            </w:r>
            <w:r w:rsidRPr="004E4D98">
              <w:rPr>
                <w:rFonts w:cs="David" w:hint="eastAsia"/>
                <w:rtl/>
              </w:rPr>
              <w:t>לניהול</w:t>
            </w:r>
            <w:r w:rsidRPr="004E4D98">
              <w:rPr>
                <w:rFonts w:cs="David"/>
                <w:rtl/>
              </w:rPr>
              <w:t xml:space="preserve"> </w:t>
            </w:r>
            <w:r w:rsidRPr="004E4D98">
              <w:rPr>
                <w:rFonts w:cs="David" w:hint="eastAsia"/>
                <w:rtl/>
              </w:rPr>
              <w:t>הרשתות</w:t>
            </w:r>
            <w:r w:rsidRPr="004E4D98">
              <w:rPr>
                <w:rFonts w:cs="David"/>
                <w:rtl/>
              </w:rPr>
              <w:t xml:space="preserve"> </w:t>
            </w:r>
            <w:r w:rsidRPr="004E4D98">
              <w:rPr>
                <w:rFonts w:cs="David" w:hint="eastAsia"/>
                <w:rtl/>
              </w:rPr>
              <w:t>החברתיות</w:t>
            </w:r>
            <w:r w:rsidRPr="004E4D98">
              <w:rPr>
                <w:rFonts w:cs="David"/>
                <w:rtl/>
              </w:rPr>
              <w:t xml:space="preserve"> </w:t>
            </w:r>
            <w:r w:rsidRPr="004E4D98">
              <w:rPr>
                <w:rFonts w:cs="David" w:hint="eastAsia"/>
                <w:rtl/>
              </w:rPr>
              <w:t>ועריכת</w:t>
            </w:r>
            <w:r w:rsidRPr="004E4D98">
              <w:rPr>
                <w:rFonts w:cs="David"/>
                <w:rtl/>
              </w:rPr>
              <w:t xml:space="preserve"> </w:t>
            </w:r>
            <w:r w:rsidRPr="004E4D98">
              <w:rPr>
                <w:rFonts w:cs="David" w:hint="eastAsia"/>
                <w:rtl/>
              </w:rPr>
              <w:t>תוכן</w:t>
            </w:r>
            <w:r w:rsidRPr="004E4D98">
              <w:rPr>
                <w:rFonts w:cs="David"/>
                <w:rtl/>
              </w:rPr>
              <w:t xml:space="preserve"> </w:t>
            </w:r>
            <w:r w:rsidRPr="004E4D98">
              <w:rPr>
                <w:rFonts w:cs="David" w:hint="eastAsia"/>
                <w:rtl/>
              </w:rPr>
              <w:t>בהן</w:t>
            </w:r>
            <w:r w:rsidRPr="004E4D98">
              <w:rPr>
                <w:rFonts w:cs="David"/>
                <w:rtl/>
              </w:rPr>
              <w:t xml:space="preserve">, </w:t>
            </w:r>
            <w:r w:rsidRPr="004E4D98">
              <w:rPr>
                <w:rFonts w:cs="David" w:hint="eastAsia"/>
                <w:rtl/>
              </w:rPr>
              <w:t>והוצאתה</w:t>
            </w:r>
            <w:r w:rsidRPr="004E4D98">
              <w:rPr>
                <w:rFonts w:cs="David"/>
                <w:rtl/>
              </w:rPr>
              <w:t xml:space="preserve"> </w:t>
            </w:r>
            <w:r w:rsidRPr="004E4D98">
              <w:rPr>
                <w:rFonts w:cs="David" w:hint="eastAsia"/>
                <w:rtl/>
              </w:rPr>
              <w:t>לפועל</w:t>
            </w:r>
          </w:p>
        </w:tc>
      </w:tr>
      <w:tr w:rsidR="002C6974" w:rsidRPr="004E4D98" w:rsidTr="00493F81">
        <w:trPr>
          <w:trHeight w:val="300"/>
        </w:trPr>
        <w:tc>
          <w:tcPr>
            <w:tcW w:w="1884" w:type="dxa"/>
            <w:vMerge/>
            <w:noWrap/>
            <w:hideMark/>
          </w:tcPr>
          <w:p w:rsidR="002C6974" w:rsidRPr="004E4D98" w:rsidRDefault="002C6974" w:rsidP="006D2BFA">
            <w:pPr>
              <w:spacing w:line="360" w:lineRule="auto"/>
              <w:rPr>
                <w:rFonts w:cs="David"/>
                <w:b/>
                <w:bCs/>
              </w:rPr>
            </w:pPr>
          </w:p>
        </w:tc>
        <w:tc>
          <w:tcPr>
            <w:tcW w:w="2262" w:type="dxa"/>
            <w:vMerge/>
          </w:tcPr>
          <w:p w:rsidR="002C6974" w:rsidRPr="004E4D98" w:rsidRDefault="002C6974" w:rsidP="006D2BFA">
            <w:pPr>
              <w:spacing w:line="360" w:lineRule="auto"/>
              <w:rPr>
                <w:rFonts w:cs="David"/>
                <w:rtl/>
              </w:rPr>
            </w:pPr>
          </w:p>
        </w:tc>
        <w:tc>
          <w:tcPr>
            <w:tcW w:w="3259" w:type="dxa"/>
            <w:noWrap/>
            <w:hideMark/>
          </w:tcPr>
          <w:p w:rsidR="002C6974" w:rsidRPr="004E4D98" w:rsidRDefault="002C6974" w:rsidP="00C15E9C">
            <w:pPr>
              <w:spacing w:line="360" w:lineRule="auto"/>
              <w:rPr>
                <w:rFonts w:cs="David"/>
              </w:rPr>
            </w:pPr>
            <w:r w:rsidRPr="004E4D98">
              <w:rPr>
                <w:rFonts w:cs="David" w:hint="eastAsia"/>
                <w:rtl/>
              </w:rPr>
              <w:t>ניהול</w:t>
            </w:r>
            <w:r w:rsidR="00C15E9C" w:rsidRPr="004E4D98">
              <w:rPr>
                <w:rFonts w:cs="David"/>
                <w:rtl/>
              </w:rPr>
              <w:t xml:space="preserve"> התוכן </w:t>
            </w:r>
            <w:r w:rsidR="00C15E9C" w:rsidRPr="004E4D98">
              <w:rPr>
                <w:rFonts w:cs="David" w:hint="eastAsia"/>
                <w:rtl/>
              </w:rPr>
              <w:t>ב</w:t>
            </w:r>
            <w:r w:rsidRPr="004E4D98">
              <w:rPr>
                <w:rFonts w:cs="David"/>
                <w:rtl/>
              </w:rPr>
              <w:t>אתר</w:t>
            </w:r>
            <w:r w:rsidRPr="004E4D98">
              <w:rPr>
                <w:rFonts w:cs="David" w:hint="eastAsia"/>
                <w:rtl/>
              </w:rPr>
              <w:t>י</w:t>
            </w:r>
            <w:r w:rsidRPr="004E4D98">
              <w:rPr>
                <w:rFonts w:cs="David"/>
                <w:rtl/>
              </w:rPr>
              <w:t xml:space="preserve"> אינטרנט, לרבות </w:t>
            </w:r>
            <w:r w:rsidR="00C15E9C" w:rsidRPr="004E4D98">
              <w:rPr>
                <w:rFonts w:cs="David" w:hint="eastAsia"/>
                <w:rtl/>
              </w:rPr>
              <w:t>הפקת</w:t>
            </w:r>
            <w:r w:rsidR="00C15E9C" w:rsidRPr="004E4D98">
              <w:rPr>
                <w:rFonts w:cs="David"/>
                <w:rtl/>
              </w:rPr>
              <w:t xml:space="preserve"> </w:t>
            </w:r>
            <w:r w:rsidR="00C15E9C" w:rsidRPr="004E4D98">
              <w:rPr>
                <w:rFonts w:cs="David" w:hint="eastAsia"/>
                <w:rtl/>
              </w:rPr>
              <w:t>התוכן</w:t>
            </w:r>
            <w:r w:rsidR="00C15E9C" w:rsidRPr="004E4D98">
              <w:rPr>
                <w:rFonts w:cs="David"/>
                <w:rtl/>
              </w:rPr>
              <w:t xml:space="preserve">, </w:t>
            </w:r>
            <w:r w:rsidR="00C15E9C" w:rsidRPr="004E4D98">
              <w:rPr>
                <w:rFonts w:cs="David" w:hint="eastAsia"/>
                <w:rtl/>
              </w:rPr>
              <w:t>העלאת</w:t>
            </w:r>
            <w:r w:rsidR="00C15E9C" w:rsidRPr="004E4D98">
              <w:rPr>
                <w:rFonts w:cs="David"/>
                <w:rtl/>
              </w:rPr>
              <w:t xml:space="preserve"> תכנים  לאתר, </w:t>
            </w:r>
            <w:r w:rsidR="00C15E9C" w:rsidRPr="004E4D98">
              <w:rPr>
                <w:rFonts w:cs="David" w:hint="eastAsia"/>
                <w:rtl/>
              </w:rPr>
              <w:t>מעקב</w:t>
            </w:r>
            <w:r w:rsidR="00C15E9C" w:rsidRPr="004E4D98">
              <w:rPr>
                <w:rFonts w:cs="David"/>
                <w:rtl/>
              </w:rPr>
              <w:t xml:space="preserve"> </w:t>
            </w:r>
            <w:r w:rsidR="00C15E9C" w:rsidRPr="004E4D98">
              <w:rPr>
                <w:rFonts w:cs="David" w:hint="eastAsia"/>
                <w:rtl/>
              </w:rPr>
              <w:t>אחר</w:t>
            </w:r>
            <w:r w:rsidR="00C15E9C" w:rsidRPr="004E4D98">
              <w:rPr>
                <w:rFonts w:cs="David"/>
                <w:rtl/>
              </w:rPr>
              <w:t xml:space="preserve"> </w:t>
            </w:r>
            <w:r w:rsidR="00C15E9C" w:rsidRPr="004E4D98">
              <w:rPr>
                <w:rFonts w:cs="David" w:hint="eastAsia"/>
                <w:rtl/>
              </w:rPr>
              <w:t>אנליטיקס</w:t>
            </w:r>
            <w:r w:rsidR="00C15E9C" w:rsidRPr="004E4D98">
              <w:rPr>
                <w:rFonts w:cs="David"/>
                <w:rtl/>
              </w:rPr>
              <w:t xml:space="preserve"> </w:t>
            </w:r>
            <w:r w:rsidR="00C15E9C" w:rsidRPr="004E4D98">
              <w:rPr>
                <w:rFonts w:cs="David" w:hint="eastAsia"/>
                <w:rtl/>
              </w:rPr>
              <w:t>ושיפור</w:t>
            </w:r>
            <w:r w:rsidR="00C15E9C" w:rsidRPr="004E4D98">
              <w:rPr>
                <w:rFonts w:cs="David"/>
                <w:rtl/>
              </w:rPr>
              <w:t xml:space="preserve"> </w:t>
            </w:r>
            <w:r w:rsidR="00C15E9C" w:rsidRPr="004E4D98">
              <w:rPr>
                <w:rFonts w:cs="David" w:hint="eastAsia"/>
                <w:rtl/>
              </w:rPr>
              <w:t>התוכן</w:t>
            </w:r>
            <w:r w:rsidR="00C15E9C" w:rsidRPr="004E4D98">
              <w:rPr>
                <w:rFonts w:cs="David"/>
                <w:rtl/>
              </w:rPr>
              <w:t xml:space="preserve"> </w:t>
            </w:r>
            <w:r w:rsidR="00C15E9C" w:rsidRPr="004E4D98">
              <w:rPr>
                <w:rFonts w:cs="David" w:hint="eastAsia"/>
                <w:rtl/>
              </w:rPr>
              <w:t>בהתאם</w:t>
            </w:r>
            <w:r w:rsidR="00C15E9C" w:rsidRPr="004E4D98">
              <w:rPr>
                <w:rFonts w:cs="David"/>
                <w:rtl/>
              </w:rPr>
              <w:t xml:space="preserve"> </w:t>
            </w:r>
          </w:p>
        </w:tc>
        <w:tc>
          <w:tcPr>
            <w:tcW w:w="2697" w:type="dxa"/>
            <w:noWrap/>
            <w:hideMark/>
          </w:tcPr>
          <w:p w:rsidR="002C6974" w:rsidRPr="004E4D98" w:rsidRDefault="002C6974" w:rsidP="006D2BFA">
            <w:pPr>
              <w:spacing w:line="360" w:lineRule="auto"/>
              <w:rPr>
                <w:rFonts w:cs="David"/>
              </w:rPr>
            </w:pPr>
            <w:r w:rsidRPr="004E4D98">
              <w:rPr>
                <w:rFonts w:cs="David" w:hint="eastAsia"/>
                <w:rtl/>
              </w:rPr>
              <w:t>תכנית</w:t>
            </w:r>
            <w:r w:rsidRPr="004E4D98">
              <w:rPr>
                <w:rFonts w:cs="David"/>
                <w:rtl/>
              </w:rPr>
              <w:t xml:space="preserve"> </w:t>
            </w:r>
            <w:r w:rsidRPr="004E4D98">
              <w:rPr>
                <w:rFonts w:cs="David" w:hint="eastAsia"/>
                <w:rtl/>
              </w:rPr>
              <w:t>עבודה</w:t>
            </w:r>
            <w:r w:rsidRPr="004E4D98">
              <w:rPr>
                <w:rFonts w:cs="David"/>
                <w:rtl/>
              </w:rPr>
              <w:t xml:space="preserve"> </w:t>
            </w:r>
            <w:r w:rsidRPr="004E4D98">
              <w:rPr>
                <w:rFonts w:cs="David" w:hint="eastAsia"/>
                <w:rtl/>
              </w:rPr>
              <w:t>לניהול</w:t>
            </w:r>
            <w:r w:rsidRPr="004E4D98">
              <w:rPr>
                <w:rFonts w:cs="David"/>
                <w:rtl/>
              </w:rPr>
              <w:t xml:space="preserve"> </w:t>
            </w:r>
            <w:r w:rsidRPr="004E4D98">
              <w:rPr>
                <w:rFonts w:cs="David" w:hint="eastAsia"/>
                <w:rtl/>
              </w:rPr>
              <w:t>האתר</w:t>
            </w:r>
            <w:r w:rsidRPr="004E4D98">
              <w:rPr>
                <w:rFonts w:cs="David"/>
                <w:rtl/>
              </w:rPr>
              <w:t xml:space="preserve"> </w:t>
            </w:r>
            <w:r w:rsidRPr="004E4D98">
              <w:rPr>
                <w:rFonts w:cs="David" w:hint="eastAsia"/>
                <w:rtl/>
              </w:rPr>
              <w:t>ועריכת</w:t>
            </w:r>
            <w:r w:rsidRPr="004E4D98">
              <w:rPr>
                <w:rFonts w:cs="David"/>
                <w:rtl/>
              </w:rPr>
              <w:t xml:space="preserve"> </w:t>
            </w:r>
            <w:r w:rsidRPr="004E4D98">
              <w:rPr>
                <w:rFonts w:cs="David" w:hint="eastAsia"/>
                <w:rtl/>
              </w:rPr>
              <w:t>תוכן</w:t>
            </w:r>
            <w:r w:rsidRPr="004E4D98">
              <w:rPr>
                <w:rFonts w:cs="David"/>
                <w:rtl/>
              </w:rPr>
              <w:t xml:space="preserve"> </w:t>
            </w:r>
            <w:r w:rsidRPr="004E4D98">
              <w:rPr>
                <w:rFonts w:cs="David" w:hint="eastAsia"/>
                <w:rtl/>
              </w:rPr>
              <w:t>בו</w:t>
            </w:r>
            <w:r w:rsidRPr="004E4D98">
              <w:rPr>
                <w:rFonts w:cs="David"/>
                <w:rtl/>
              </w:rPr>
              <w:t xml:space="preserve">, </w:t>
            </w:r>
            <w:r w:rsidRPr="004E4D98">
              <w:rPr>
                <w:rFonts w:cs="David" w:hint="eastAsia"/>
                <w:rtl/>
              </w:rPr>
              <w:t>והוצאתה</w:t>
            </w:r>
            <w:r w:rsidRPr="004E4D98">
              <w:rPr>
                <w:rFonts w:cs="David"/>
                <w:rtl/>
              </w:rPr>
              <w:t xml:space="preserve"> </w:t>
            </w:r>
            <w:r w:rsidRPr="004E4D98">
              <w:rPr>
                <w:rFonts w:cs="David" w:hint="eastAsia"/>
                <w:rtl/>
              </w:rPr>
              <w:t>לפועל</w:t>
            </w:r>
          </w:p>
        </w:tc>
      </w:tr>
      <w:tr w:rsidR="00C90010" w:rsidRPr="004E4D98" w:rsidTr="00493F81">
        <w:trPr>
          <w:trHeight w:val="315"/>
        </w:trPr>
        <w:tc>
          <w:tcPr>
            <w:tcW w:w="1884" w:type="dxa"/>
            <w:vMerge w:val="restart"/>
            <w:noWrap/>
            <w:hideMark/>
          </w:tcPr>
          <w:p w:rsidR="00C90010" w:rsidRPr="00D17B53" w:rsidRDefault="00C90010" w:rsidP="002C6974">
            <w:pPr>
              <w:spacing w:line="360" w:lineRule="auto"/>
              <w:rPr>
                <w:rFonts w:cs="David"/>
                <w:b/>
                <w:bCs/>
              </w:rPr>
            </w:pPr>
            <w:r w:rsidRPr="00D17B53">
              <w:rPr>
                <w:rFonts w:cs="David"/>
                <w:b/>
                <w:bCs/>
                <w:rtl/>
              </w:rPr>
              <w:t>קידום אתרים במנועי חיפוש (</w:t>
            </w:r>
            <w:r w:rsidRPr="00D17B53">
              <w:rPr>
                <w:rFonts w:cs="David"/>
                <w:b/>
                <w:bCs/>
              </w:rPr>
              <w:t>SEO</w:t>
            </w:r>
            <w:r w:rsidRPr="00D17B53">
              <w:rPr>
                <w:rFonts w:cs="David"/>
                <w:b/>
                <w:bCs/>
                <w:rtl/>
              </w:rPr>
              <w:t>)</w:t>
            </w:r>
          </w:p>
          <w:p w:rsidR="00C90010" w:rsidRPr="004E4D98" w:rsidRDefault="00C90010" w:rsidP="00D51ED2">
            <w:pPr>
              <w:spacing w:line="360" w:lineRule="auto"/>
              <w:rPr>
                <w:rFonts w:cs="David"/>
                <w:rtl/>
              </w:rPr>
            </w:pPr>
          </w:p>
        </w:tc>
        <w:tc>
          <w:tcPr>
            <w:tcW w:w="2262" w:type="dxa"/>
            <w:vMerge w:val="restart"/>
          </w:tcPr>
          <w:p w:rsidR="00C90010" w:rsidRPr="004E4D98" w:rsidRDefault="00C90010" w:rsidP="00493F81">
            <w:pPr>
              <w:spacing w:line="360" w:lineRule="auto"/>
              <w:rPr>
                <w:rFonts w:cs="David"/>
                <w:rtl/>
              </w:rPr>
            </w:pPr>
            <w:r w:rsidRPr="004E4D98">
              <w:rPr>
                <w:rFonts w:cs="David" w:hint="eastAsia"/>
                <w:rtl/>
              </w:rPr>
              <w:t>אופטימיזציה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אתרים</w:t>
            </w:r>
            <w:r w:rsidRPr="004E4D98">
              <w:rPr>
                <w:rFonts w:cs="David"/>
                <w:rtl/>
              </w:rPr>
              <w:t xml:space="preserve"> </w:t>
            </w:r>
            <w:r w:rsidRPr="004E4D98">
              <w:rPr>
                <w:rFonts w:cs="David" w:hint="eastAsia"/>
                <w:rtl/>
              </w:rPr>
              <w:t>והתוכן</w:t>
            </w:r>
            <w:r w:rsidRPr="004E4D98">
              <w:rPr>
                <w:rFonts w:cs="David"/>
                <w:rtl/>
              </w:rPr>
              <w:t xml:space="preserve"> </w:t>
            </w:r>
            <w:r w:rsidRPr="004E4D98">
              <w:rPr>
                <w:rFonts w:cs="David" w:hint="eastAsia"/>
                <w:rtl/>
              </w:rPr>
              <w:t>בהם</w:t>
            </w:r>
            <w:r w:rsidRPr="004E4D98">
              <w:rPr>
                <w:rFonts w:cs="David"/>
                <w:rtl/>
              </w:rPr>
              <w:t xml:space="preserve"> </w:t>
            </w:r>
            <w:r w:rsidRPr="004E4D98">
              <w:rPr>
                <w:rFonts w:cs="David" w:hint="eastAsia"/>
                <w:rtl/>
              </w:rPr>
              <w:t>לצורך</w:t>
            </w:r>
            <w:r w:rsidRPr="004E4D98">
              <w:rPr>
                <w:rFonts w:cs="David"/>
                <w:rtl/>
              </w:rPr>
              <w:t xml:space="preserve"> </w:t>
            </w:r>
            <w:r w:rsidRPr="004E4D98">
              <w:rPr>
                <w:rFonts w:cs="David" w:hint="eastAsia"/>
                <w:rtl/>
              </w:rPr>
              <w:t>קידומם</w:t>
            </w:r>
            <w:r w:rsidRPr="004E4D98">
              <w:rPr>
                <w:rFonts w:cs="David"/>
                <w:rtl/>
              </w:rPr>
              <w:t xml:space="preserve"> </w:t>
            </w:r>
            <w:r w:rsidRPr="004E4D98">
              <w:rPr>
                <w:rFonts w:cs="David" w:hint="eastAsia"/>
                <w:rtl/>
              </w:rPr>
              <w:t>במנועי</w:t>
            </w:r>
            <w:r w:rsidRPr="004E4D98">
              <w:rPr>
                <w:rFonts w:cs="David"/>
                <w:rtl/>
              </w:rPr>
              <w:t xml:space="preserve"> </w:t>
            </w:r>
            <w:r w:rsidRPr="004E4D98">
              <w:rPr>
                <w:rFonts w:cs="David" w:hint="eastAsia"/>
                <w:rtl/>
              </w:rPr>
              <w:t>חיפוש</w:t>
            </w:r>
            <w:r w:rsidRPr="004E4D98">
              <w:rPr>
                <w:rFonts w:cs="David"/>
                <w:rtl/>
              </w:rPr>
              <w:t xml:space="preserve"> </w:t>
            </w:r>
            <w:r w:rsidRPr="004E4D98">
              <w:rPr>
                <w:rFonts w:cs="David" w:hint="eastAsia"/>
                <w:rtl/>
              </w:rPr>
              <w:t>באופן</w:t>
            </w:r>
            <w:r w:rsidRPr="004E4D98">
              <w:rPr>
                <w:rFonts w:cs="David"/>
                <w:rtl/>
              </w:rPr>
              <w:t xml:space="preserve"> </w:t>
            </w:r>
            <w:r w:rsidRPr="004E4D98">
              <w:rPr>
                <w:rFonts w:cs="David" w:hint="eastAsia"/>
                <w:rtl/>
              </w:rPr>
              <w:t>אורגני</w:t>
            </w:r>
          </w:p>
        </w:tc>
        <w:tc>
          <w:tcPr>
            <w:tcW w:w="3259" w:type="dxa"/>
            <w:noWrap/>
          </w:tcPr>
          <w:p w:rsidR="00C90010" w:rsidRPr="004E4D98" w:rsidRDefault="00C90010" w:rsidP="002C6974">
            <w:pPr>
              <w:spacing w:line="360" w:lineRule="auto"/>
              <w:rPr>
                <w:rFonts w:cs="David"/>
              </w:rPr>
            </w:pPr>
            <w:r w:rsidRPr="004E4D98">
              <w:rPr>
                <w:rFonts w:cs="David" w:hint="eastAsia"/>
                <w:rtl/>
              </w:rPr>
              <w:t>ניתוח</w:t>
            </w:r>
            <w:r w:rsidRPr="004E4D98">
              <w:rPr>
                <w:rFonts w:cs="David"/>
                <w:rtl/>
              </w:rPr>
              <w:t xml:space="preserve"> מצב האתר הקיים (ביצועים, תעבורה) וגיבוש תכנית עבודה לקידומו (לרבות יעדים ומהלכים להשגתם) </w:t>
            </w:r>
          </w:p>
        </w:tc>
        <w:tc>
          <w:tcPr>
            <w:tcW w:w="2697" w:type="dxa"/>
            <w:noWrap/>
            <w:hideMark/>
          </w:tcPr>
          <w:p w:rsidR="00C90010" w:rsidRPr="004E4D98" w:rsidRDefault="00C90010" w:rsidP="002C6974">
            <w:pPr>
              <w:spacing w:line="360" w:lineRule="auto"/>
              <w:rPr>
                <w:rFonts w:cs="David"/>
              </w:rPr>
            </w:pPr>
            <w:r w:rsidRPr="004E4D98">
              <w:rPr>
                <w:rFonts w:cs="David"/>
              </w:rPr>
              <w:t> </w:t>
            </w:r>
            <w:r w:rsidRPr="004E4D98">
              <w:rPr>
                <w:rFonts w:cs="David" w:hint="eastAsia"/>
                <w:rtl/>
              </w:rPr>
              <w:t>תכנית</w:t>
            </w:r>
            <w:r w:rsidRPr="004E4D98">
              <w:rPr>
                <w:rFonts w:cs="David"/>
                <w:rtl/>
              </w:rPr>
              <w:t xml:space="preserve"> </w:t>
            </w:r>
            <w:r w:rsidRPr="004E4D98">
              <w:rPr>
                <w:rFonts w:cs="David" w:hint="eastAsia"/>
                <w:rtl/>
              </w:rPr>
              <w:t>עבודה</w:t>
            </w:r>
            <w:r w:rsidRPr="004E4D98">
              <w:rPr>
                <w:rFonts w:cs="David"/>
                <w:rtl/>
              </w:rPr>
              <w:t xml:space="preserve"> </w:t>
            </w:r>
            <w:r w:rsidRPr="004E4D98">
              <w:rPr>
                <w:rFonts w:cs="David" w:hint="eastAsia"/>
                <w:rtl/>
              </w:rPr>
              <w:t>לקידום</w:t>
            </w:r>
            <w:r w:rsidRPr="004E4D98">
              <w:rPr>
                <w:rFonts w:cs="David"/>
                <w:rtl/>
              </w:rPr>
              <w:t xml:space="preserve"> </w:t>
            </w:r>
            <w:r w:rsidRPr="004E4D98">
              <w:rPr>
                <w:rFonts w:cs="David" w:hint="eastAsia"/>
                <w:rtl/>
              </w:rPr>
              <w:t>האתר</w:t>
            </w:r>
          </w:p>
        </w:tc>
      </w:tr>
      <w:tr w:rsidR="00C90010" w:rsidRPr="004E4D98" w:rsidTr="00493F81">
        <w:trPr>
          <w:trHeight w:val="315"/>
        </w:trPr>
        <w:tc>
          <w:tcPr>
            <w:tcW w:w="1884" w:type="dxa"/>
            <w:vMerge/>
            <w:noWrap/>
          </w:tcPr>
          <w:p w:rsidR="00C90010" w:rsidRPr="004E4D98" w:rsidRDefault="00C90010" w:rsidP="00C90010">
            <w:pPr>
              <w:rPr>
                <w:rFonts w:cs="David"/>
                <w:rtl/>
              </w:rPr>
            </w:pPr>
          </w:p>
        </w:tc>
        <w:tc>
          <w:tcPr>
            <w:tcW w:w="2262" w:type="dxa"/>
            <w:vMerge/>
          </w:tcPr>
          <w:p w:rsidR="00C90010" w:rsidRPr="004E4D98" w:rsidRDefault="00C90010" w:rsidP="00C90010">
            <w:pPr>
              <w:rPr>
                <w:rFonts w:cs="David"/>
                <w:rtl/>
              </w:rPr>
            </w:pPr>
          </w:p>
        </w:tc>
        <w:tc>
          <w:tcPr>
            <w:tcW w:w="3259" w:type="dxa"/>
            <w:noWrap/>
          </w:tcPr>
          <w:p w:rsidR="00C90010" w:rsidRPr="004E4D98" w:rsidDel="002C6974" w:rsidRDefault="00C90010" w:rsidP="002C6974">
            <w:pPr>
              <w:spacing w:line="360" w:lineRule="auto"/>
              <w:rPr>
                <w:rFonts w:cs="David"/>
                <w:rtl/>
              </w:rPr>
            </w:pPr>
            <w:r w:rsidRPr="004E4D98">
              <w:rPr>
                <w:rFonts w:cs="David" w:hint="eastAsia"/>
                <w:rtl/>
              </w:rPr>
              <w:t>הנחיית</w:t>
            </w:r>
            <w:r w:rsidRPr="004E4D98">
              <w:rPr>
                <w:rFonts w:cs="David"/>
                <w:rtl/>
              </w:rPr>
              <w:t xml:space="preserve"> תהליכי אפיון, עיצוב, פיתוח ועריכת תוכן (באופן שישמר את </w:t>
            </w:r>
            <w:r w:rsidRPr="004E4D98">
              <w:rPr>
                <w:rFonts w:cs="David" w:hint="eastAsia"/>
                <w:rtl/>
              </w:rPr>
              <w:t>האופטמיציזיה</w:t>
            </w:r>
            <w:r w:rsidRPr="004E4D98">
              <w:rPr>
                <w:rFonts w:cs="David"/>
                <w:rtl/>
              </w:rPr>
              <w:t xml:space="preserve">), לרבות בדיקת האתר בשלבים השונים וגיבוש המלצות </w:t>
            </w:r>
          </w:p>
        </w:tc>
        <w:tc>
          <w:tcPr>
            <w:tcW w:w="2697" w:type="dxa"/>
            <w:noWrap/>
          </w:tcPr>
          <w:p w:rsidR="00C90010" w:rsidRPr="004E4D98" w:rsidRDefault="00C90010" w:rsidP="002C6974">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הנחיות</w:t>
            </w:r>
            <w:r w:rsidRPr="004E4D98">
              <w:rPr>
                <w:rFonts w:cs="David"/>
                <w:rtl/>
              </w:rPr>
              <w:t xml:space="preserve">; </w:t>
            </w:r>
            <w:r w:rsidRPr="004E4D98">
              <w:rPr>
                <w:rFonts w:cs="David" w:hint="eastAsia"/>
                <w:rtl/>
              </w:rPr>
              <w:t>מסמך</w:t>
            </w:r>
            <w:r w:rsidRPr="004E4D98">
              <w:rPr>
                <w:rFonts w:cs="David"/>
                <w:rtl/>
              </w:rPr>
              <w:t xml:space="preserve"> </w:t>
            </w:r>
            <w:r w:rsidRPr="004E4D98">
              <w:rPr>
                <w:rFonts w:cs="David" w:hint="eastAsia"/>
                <w:rtl/>
              </w:rPr>
              <w:t>תיקונים</w:t>
            </w:r>
            <w:r w:rsidRPr="004E4D98">
              <w:rPr>
                <w:rFonts w:cs="David"/>
                <w:rtl/>
              </w:rPr>
              <w:t xml:space="preserve"> </w:t>
            </w:r>
            <w:r w:rsidRPr="004E4D98">
              <w:rPr>
                <w:rFonts w:cs="David" w:hint="eastAsia"/>
                <w:rtl/>
              </w:rPr>
              <w:t>נדרשים</w:t>
            </w:r>
          </w:p>
        </w:tc>
      </w:tr>
      <w:tr w:rsidR="00C90010" w:rsidRPr="004E4D98" w:rsidTr="00493F81">
        <w:trPr>
          <w:trHeight w:val="315"/>
        </w:trPr>
        <w:tc>
          <w:tcPr>
            <w:tcW w:w="1884" w:type="dxa"/>
            <w:vMerge/>
            <w:noWrap/>
          </w:tcPr>
          <w:p w:rsidR="00C90010" w:rsidRPr="004E4D98" w:rsidRDefault="00C90010" w:rsidP="00C90010">
            <w:pPr>
              <w:rPr>
                <w:rFonts w:cs="David"/>
                <w:rtl/>
              </w:rPr>
            </w:pPr>
          </w:p>
        </w:tc>
        <w:tc>
          <w:tcPr>
            <w:tcW w:w="2262" w:type="dxa"/>
            <w:vMerge/>
          </w:tcPr>
          <w:p w:rsidR="00C90010" w:rsidRPr="004E4D98" w:rsidRDefault="00C90010" w:rsidP="00493F81">
            <w:pPr>
              <w:rPr>
                <w:rFonts w:cs="David"/>
                <w:rtl/>
              </w:rPr>
            </w:pPr>
          </w:p>
        </w:tc>
        <w:tc>
          <w:tcPr>
            <w:tcW w:w="3259" w:type="dxa"/>
            <w:noWrap/>
          </w:tcPr>
          <w:p w:rsidR="00C90010" w:rsidRPr="00A8786A" w:rsidDel="002C6974" w:rsidRDefault="00A8786A" w:rsidP="00A8786A">
            <w:pPr>
              <w:spacing w:line="360" w:lineRule="auto"/>
              <w:rPr>
                <w:rFonts w:cs="David"/>
                <w:rtl/>
              </w:rPr>
            </w:pPr>
            <w:r w:rsidRPr="00A8786A">
              <w:rPr>
                <w:rFonts w:cs="David"/>
                <w:rtl/>
              </w:rPr>
              <w:t>*</w:t>
            </w:r>
            <w:r>
              <w:rPr>
                <w:rFonts w:cs="David"/>
                <w:rtl/>
              </w:rPr>
              <w:t xml:space="preserve"> </w:t>
            </w:r>
            <w:r w:rsidR="00C90010" w:rsidRPr="00A8786A">
              <w:rPr>
                <w:rFonts w:cs="David"/>
                <w:rtl/>
              </w:rPr>
              <w:t xml:space="preserve">כתיבת תוכן </w:t>
            </w:r>
            <w:r w:rsidR="00A02A91" w:rsidRPr="00A8786A">
              <w:rPr>
                <w:rFonts w:cs="David" w:hint="eastAsia"/>
                <w:rtl/>
              </w:rPr>
              <w:t>ייעודי</w:t>
            </w:r>
            <w:r w:rsidR="00A02A91" w:rsidRPr="00A8786A">
              <w:rPr>
                <w:rFonts w:cs="David"/>
                <w:rtl/>
              </w:rPr>
              <w:t xml:space="preserve"> לטובת </w:t>
            </w:r>
            <w:r w:rsidR="00A02A91" w:rsidRPr="00A8786A">
              <w:rPr>
                <w:rFonts w:cs="David" w:hint="eastAsia"/>
                <w:rtl/>
              </w:rPr>
              <w:t>האופטימיזציה</w:t>
            </w:r>
            <w:r w:rsidR="00A02A91" w:rsidRPr="00A8786A">
              <w:rPr>
                <w:rFonts w:cs="David"/>
                <w:rtl/>
              </w:rPr>
              <w:t xml:space="preserve"> </w:t>
            </w:r>
            <w:r w:rsidR="00C90010" w:rsidRPr="00A8786A">
              <w:rPr>
                <w:rFonts w:cs="David"/>
                <w:rtl/>
              </w:rPr>
              <w:t xml:space="preserve">(לרבות מאמרים) </w:t>
            </w:r>
          </w:p>
        </w:tc>
        <w:tc>
          <w:tcPr>
            <w:tcW w:w="2697" w:type="dxa"/>
            <w:noWrap/>
          </w:tcPr>
          <w:p w:rsidR="00C90010" w:rsidRPr="004E4D98" w:rsidRDefault="00C90010" w:rsidP="002C6974">
            <w:pPr>
              <w:spacing w:line="360" w:lineRule="auto"/>
              <w:rPr>
                <w:rFonts w:cs="David"/>
              </w:rPr>
            </w:pPr>
            <w:r w:rsidRPr="004E4D98">
              <w:rPr>
                <w:rFonts w:cs="David" w:hint="eastAsia"/>
                <w:rtl/>
              </w:rPr>
              <w:t>קבצי</w:t>
            </w:r>
            <w:r w:rsidRPr="004E4D98">
              <w:rPr>
                <w:rFonts w:cs="David"/>
                <w:rtl/>
              </w:rPr>
              <w:t xml:space="preserve"> </w:t>
            </w:r>
            <w:r w:rsidRPr="004E4D98">
              <w:rPr>
                <w:rFonts w:cs="David" w:hint="eastAsia"/>
                <w:rtl/>
              </w:rPr>
              <w:t>תוכן</w:t>
            </w:r>
          </w:p>
        </w:tc>
      </w:tr>
    </w:tbl>
    <w:p w:rsidR="008D4485" w:rsidRPr="004E4D98" w:rsidRDefault="008D4485" w:rsidP="008D4485">
      <w:pPr>
        <w:rPr>
          <w:rtl/>
        </w:rPr>
      </w:pPr>
    </w:p>
    <w:p w:rsidR="0068281B" w:rsidRPr="00D97BE0" w:rsidRDefault="00A8786A" w:rsidP="008D4485">
      <w:pPr>
        <w:rPr>
          <w:rFonts w:ascii="David" w:hAnsi="David" w:cs="David"/>
          <w:b/>
          <w:bCs/>
          <w:caps/>
          <w:spacing w:val="15"/>
          <w:sz w:val="36"/>
          <w:szCs w:val="36"/>
          <w:rtl/>
        </w:rPr>
      </w:pPr>
      <w:r w:rsidRPr="00D97BE0">
        <w:rPr>
          <w:rFonts w:ascii="David" w:hAnsi="David" w:cs="David" w:hint="cs"/>
          <w:b/>
          <w:bCs/>
          <w:caps/>
          <w:spacing w:val="15"/>
          <w:sz w:val="36"/>
          <w:szCs w:val="36"/>
          <w:rtl/>
        </w:rPr>
        <w:t xml:space="preserve">אשכול </w:t>
      </w:r>
      <w:r w:rsidR="0068281B" w:rsidRPr="00D97BE0">
        <w:rPr>
          <w:rFonts w:ascii="David" w:hAnsi="David" w:cs="David" w:hint="eastAsia"/>
          <w:b/>
          <w:bCs/>
          <w:caps/>
          <w:spacing w:val="15"/>
          <w:sz w:val="36"/>
          <w:szCs w:val="36"/>
          <w:rtl/>
        </w:rPr>
        <w:t>שינוי</w:t>
      </w:r>
      <w:r w:rsidR="0068281B" w:rsidRPr="00D97BE0">
        <w:rPr>
          <w:rFonts w:ascii="David" w:hAnsi="David" w:cs="David"/>
          <w:b/>
          <w:bCs/>
          <w:caps/>
          <w:spacing w:val="15"/>
          <w:sz w:val="36"/>
          <w:szCs w:val="36"/>
          <w:rtl/>
        </w:rPr>
        <w:t xml:space="preserve"> </w:t>
      </w:r>
      <w:r w:rsidR="0068281B" w:rsidRPr="00D97BE0">
        <w:rPr>
          <w:rFonts w:ascii="David" w:hAnsi="David" w:cs="David" w:hint="eastAsia"/>
          <w:b/>
          <w:bCs/>
          <w:caps/>
          <w:spacing w:val="15"/>
          <w:sz w:val="36"/>
          <w:szCs w:val="36"/>
          <w:rtl/>
        </w:rPr>
        <w:t>תהליכים</w:t>
      </w:r>
    </w:p>
    <w:p w:rsidR="0068281B" w:rsidRPr="004E4D98" w:rsidRDefault="0068281B" w:rsidP="008D4485">
      <w:pPr>
        <w:rPr>
          <w:rtl/>
        </w:rPr>
      </w:pPr>
    </w:p>
    <w:tbl>
      <w:tblPr>
        <w:tblStyle w:val="affff9"/>
        <w:bidiVisual/>
        <w:tblW w:w="9877" w:type="dxa"/>
        <w:tblLook w:val="04A0" w:firstRow="1" w:lastRow="0" w:firstColumn="1" w:lastColumn="0" w:noHBand="0" w:noVBand="1"/>
      </w:tblPr>
      <w:tblGrid>
        <w:gridCol w:w="1436"/>
        <w:gridCol w:w="1564"/>
        <w:gridCol w:w="3863"/>
        <w:gridCol w:w="3014"/>
      </w:tblGrid>
      <w:tr w:rsidR="00664A32" w:rsidRPr="004E4D98" w:rsidTr="00493F81">
        <w:trPr>
          <w:trHeight w:val="375"/>
          <w:tblHeader/>
        </w:trPr>
        <w:tc>
          <w:tcPr>
            <w:tcW w:w="1436" w:type="dxa"/>
            <w:shd w:val="clear" w:color="auto" w:fill="D9D9D9" w:themeFill="background1" w:themeFillShade="D9"/>
            <w:noWrap/>
            <w:hideMark/>
          </w:tcPr>
          <w:p w:rsidR="00664A32" w:rsidRPr="004E4D98" w:rsidRDefault="00664A32" w:rsidP="00437614">
            <w:pPr>
              <w:spacing w:line="360" w:lineRule="auto"/>
              <w:jc w:val="center"/>
              <w:rPr>
                <w:rFonts w:cs="David"/>
                <w:b/>
                <w:bCs/>
              </w:rPr>
            </w:pPr>
            <w:r w:rsidRPr="004E4D98">
              <w:rPr>
                <w:rFonts w:cs="David" w:hint="eastAsia"/>
                <w:b/>
                <w:bCs/>
                <w:rtl/>
              </w:rPr>
              <w:t>התמחות</w:t>
            </w:r>
          </w:p>
        </w:tc>
        <w:tc>
          <w:tcPr>
            <w:tcW w:w="1564" w:type="dxa"/>
            <w:shd w:val="clear" w:color="auto" w:fill="D9D9D9" w:themeFill="background1" w:themeFillShade="D9"/>
          </w:tcPr>
          <w:p w:rsidR="00664A32" w:rsidRPr="004E4D98" w:rsidRDefault="00664A32" w:rsidP="00437614">
            <w:pPr>
              <w:spacing w:line="360" w:lineRule="auto"/>
              <w:jc w:val="center"/>
              <w:rPr>
                <w:rFonts w:cs="David"/>
                <w:b/>
                <w:bCs/>
                <w:rtl/>
              </w:rPr>
            </w:pPr>
            <w:r w:rsidRPr="004E4D98">
              <w:rPr>
                <w:rFonts w:cs="David" w:hint="eastAsia"/>
                <w:b/>
                <w:bCs/>
                <w:rtl/>
              </w:rPr>
              <w:t>הסבר</w:t>
            </w:r>
            <w:r w:rsidRPr="004E4D98">
              <w:rPr>
                <w:rFonts w:cs="David"/>
                <w:b/>
                <w:bCs/>
                <w:rtl/>
              </w:rPr>
              <w:t xml:space="preserve"> </w:t>
            </w:r>
            <w:r w:rsidRPr="004E4D98">
              <w:rPr>
                <w:rFonts w:cs="David" w:hint="eastAsia"/>
                <w:b/>
                <w:bCs/>
                <w:rtl/>
              </w:rPr>
              <w:t>להתמחות</w:t>
            </w:r>
          </w:p>
        </w:tc>
        <w:tc>
          <w:tcPr>
            <w:tcW w:w="3863" w:type="dxa"/>
            <w:shd w:val="clear" w:color="auto" w:fill="D9D9D9" w:themeFill="background1" w:themeFillShade="D9"/>
            <w:noWrap/>
            <w:hideMark/>
          </w:tcPr>
          <w:p w:rsidR="00664A32" w:rsidRPr="004E4D98" w:rsidRDefault="00664A32" w:rsidP="00437614">
            <w:pPr>
              <w:spacing w:line="360" w:lineRule="auto"/>
              <w:jc w:val="center"/>
              <w:rPr>
                <w:rFonts w:cs="David"/>
                <w:b/>
                <w:bCs/>
              </w:rPr>
            </w:pPr>
            <w:r w:rsidRPr="004E4D98">
              <w:rPr>
                <w:rFonts w:cs="David"/>
                <w:b/>
                <w:bCs/>
                <w:rtl/>
              </w:rPr>
              <w:t>פעילויות</w:t>
            </w:r>
          </w:p>
        </w:tc>
        <w:tc>
          <w:tcPr>
            <w:tcW w:w="3014" w:type="dxa"/>
            <w:shd w:val="clear" w:color="auto" w:fill="D9D9D9" w:themeFill="background1" w:themeFillShade="D9"/>
            <w:noWrap/>
            <w:hideMark/>
          </w:tcPr>
          <w:p w:rsidR="00664A32" w:rsidRPr="004E4D98" w:rsidRDefault="00664A32" w:rsidP="00437614">
            <w:pPr>
              <w:spacing w:line="360" w:lineRule="auto"/>
              <w:jc w:val="center"/>
              <w:rPr>
                <w:rFonts w:cs="David"/>
                <w:b/>
                <w:bCs/>
              </w:rPr>
            </w:pPr>
            <w:r w:rsidRPr="004E4D98">
              <w:rPr>
                <w:rFonts w:cs="David"/>
                <w:b/>
                <w:bCs/>
                <w:rtl/>
              </w:rPr>
              <w:t>תוצרים</w:t>
            </w:r>
          </w:p>
        </w:tc>
      </w:tr>
      <w:tr w:rsidR="0089471A" w:rsidRPr="004E4D98" w:rsidTr="00313FE0">
        <w:trPr>
          <w:trHeight w:val="278"/>
        </w:trPr>
        <w:tc>
          <w:tcPr>
            <w:tcW w:w="1436" w:type="dxa"/>
            <w:vMerge w:val="restart"/>
            <w:noWrap/>
            <w:hideMark/>
          </w:tcPr>
          <w:p w:rsidR="0089471A" w:rsidRPr="004E4D98" w:rsidRDefault="0089471A" w:rsidP="00437614">
            <w:pPr>
              <w:spacing w:line="360" w:lineRule="auto"/>
              <w:rPr>
                <w:rFonts w:cs="David"/>
                <w:b/>
                <w:bCs/>
              </w:rPr>
            </w:pPr>
            <w:r w:rsidRPr="004E4D98">
              <w:rPr>
                <w:rFonts w:cs="David"/>
                <w:b/>
                <w:bCs/>
                <w:rtl/>
              </w:rPr>
              <w:t xml:space="preserve">הנדסה מחדש של תהליכים </w:t>
            </w:r>
          </w:p>
          <w:p w:rsidR="0089471A" w:rsidRPr="004E4D98" w:rsidRDefault="0089471A" w:rsidP="00437614">
            <w:pPr>
              <w:spacing w:line="360" w:lineRule="auto"/>
              <w:rPr>
                <w:rFonts w:cs="David"/>
              </w:rPr>
            </w:pPr>
            <w:r w:rsidRPr="004E4D98">
              <w:rPr>
                <w:rFonts w:cs="David"/>
              </w:rPr>
              <w:t> </w:t>
            </w:r>
          </w:p>
          <w:p w:rsidR="0089471A" w:rsidRPr="004E4D98" w:rsidRDefault="0089471A" w:rsidP="00437614">
            <w:pPr>
              <w:spacing w:line="360" w:lineRule="auto"/>
              <w:rPr>
                <w:rFonts w:cs="David"/>
              </w:rPr>
            </w:pPr>
            <w:r w:rsidRPr="004E4D98">
              <w:rPr>
                <w:rFonts w:cs="David"/>
              </w:rPr>
              <w:t> </w:t>
            </w:r>
          </w:p>
          <w:p w:rsidR="0089471A" w:rsidRPr="004E4D98" w:rsidRDefault="0089471A" w:rsidP="00437614">
            <w:pPr>
              <w:spacing w:line="360" w:lineRule="auto"/>
              <w:rPr>
                <w:rFonts w:cs="David"/>
              </w:rPr>
            </w:pPr>
            <w:r w:rsidRPr="004E4D98">
              <w:rPr>
                <w:rFonts w:cs="David"/>
              </w:rPr>
              <w:t> </w:t>
            </w:r>
          </w:p>
          <w:p w:rsidR="0089471A" w:rsidRPr="004E4D98" w:rsidRDefault="0089471A" w:rsidP="00437614">
            <w:pPr>
              <w:spacing w:line="360" w:lineRule="auto"/>
              <w:rPr>
                <w:rFonts w:cs="David"/>
              </w:rPr>
            </w:pPr>
            <w:r w:rsidRPr="004E4D98">
              <w:rPr>
                <w:rFonts w:cs="David"/>
              </w:rPr>
              <w:t> </w:t>
            </w:r>
          </w:p>
          <w:p w:rsidR="0089471A" w:rsidRPr="004E4D98" w:rsidRDefault="0089471A" w:rsidP="00437614">
            <w:pPr>
              <w:spacing w:line="360" w:lineRule="auto"/>
              <w:rPr>
                <w:rFonts w:cs="David"/>
              </w:rPr>
            </w:pPr>
            <w:r w:rsidRPr="004E4D98">
              <w:rPr>
                <w:rFonts w:cs="David"/>
              </w:rPr>
              <w:t> </w:t>
            </w:r>
          </w:p>
          <w:p w:rsidR="0089471A" w:rsidRPr="004E4D98" w:rsidRDefault="0089471A" w:rsidP="00437614">
            <w:pPr>
              <w:spacing w:line="360" w:lineRule="auto"/>
              <w:rPr>
                <w:rFonts w:cs="David"/>
              </w:rPr>
            </w:pPr>
            <w:r w:rsidRPr="004E4D98">
              <w:rPr>
                <w:rFonts w:cs="David"/>
              </w:rPr>
              <w:t> </w:t>
            </w:r>
          </w:p>
          <w:p w:rsidR="0089471A" w:rsidRPr="004E4D98" w:rsidRDefault="0089471A" w:rsidP="00437614">
            <w:pPr>
              <w:spacing w:line="360" w:lineRule="auto"/>
              <w:rPr>
                <w:rFonts w:cs="David"/>
                <w:b/>
                <w:bCs/>
              </w:rPr>
            </w:pPr>
            <w:r w:rsidRPr="004E4D98">
              <w:rPr>
                <w:rFonts w:cs="David"/>
              </w:rPr>
              <w:t> </w:t>
            </w:r>
          </w:p>
        </w:tc>
        <w:tc>
          <w:tcPr>
            <w:tcW w:w="1564" w:type="dxa"/>
            <w:vMerge w:val="restart"/>
          </w:tcPr>
          <w:p w:rsidR="0089471A" w:rsidRPr="004E4D98" w:rsidRDefault="0089471A" w:rsidP="00984020">
            <w:pPr>
              <w:spacing w:line="360" w:lineRule="auto"/>
              <w:rPr>
                <w:rFonts w:cs="David"/>
                <w:rtl/>
              </w:rPr>
            </w:pPr>
            <w:r w:rsidRPr="004E4D98">
              <w:rPr>
                <w:rFonts w:cs="David" w:hint="eastAsia"/>
                <w:rtl/>
              </w:rPr>
              <w:t>ניתוח</w:t>
            </w:r>
            <w:r w:rsidRPr="004E4D98">
              <w:rPr>
                <w:rFonts w:cs="David"/>
                <w:rtl/>
              </w:rPr>
              <w:t xml:space="preserve"> יסודי של תהליך עסקי קיים, ותכנון מחדש שלו, תוך הכנסת שינויים רדיקליים (להבדיל משיפורים אינקרמנטליים) בין היתר, באמצעות רתימת </w:t>
            </w:r>
            <w:r w:rsidRPr="004E4D98">
              <w:rPr>
                <w:rFonts w:cs="David"/>
                <w:rtl/>
              </w:rPr>
              <w:lastRenderedPageBreak/>
              <w:t xml:space="preserve">טכנולוגיות מתקדמות. זאת במטרה </w:t>
            </w:r>
            <w:r w:rsidRPr="004E4D98">
              <w:rPr>
                <w:rFonts w:cs="David" w:hint="eastAsia"/>
                <w:rtl/>
              </w:rPr>
              <w:t>להשיג</w:t>
            </w:r>
            <w:r w:rsidRPr="004E4D98">
              <w:rPr>
                <w:rFonts w:cs="David"/>
                <w:rtl/>
              </w:rPr>
              <w:t xml:space="preserve"> </w:t>
            </w:r>
            <w:r w:rsidRPr="004E4D98">
              <w:rPr>
                <w:rFonts w:cs="David" w:hint="eastAsia"/>
                <w:rtl/>
              </w:rPr>
              <w:t>שיפורים</w:t>
            </w:r>
            <w:r w:rsidRPr="004E4D98">
              <w:rPr>
                <w:rFonts w:cs="David"/>
                <w:rtl/>
              </w:rPr>
              <w:t xml:space="preserve"> </w:t>
            </w:r>
            <w:r w:rsidRPr="004E4D98">
              <w:rPr>
                <w:rFonts w:cs="David" w:hint="eastAsia"/>
                <w:rtl/>
              </w:rPr>
              <w:t>דרמטיים</w:t>
            </w:r>
            <w:r w:rsidRPr="004E4D98">
              <w:rPr>
                <w:rFonts w:cs="David"/>
                <w:rtl/>
              </w:rPr>
              <w:t xml:space="preserve"> </w:t>
            </w:r>
            <w:r w:rsidRPr="004E4D98">
              <w:rPr>
                <w:rFonts w:cs="David" w:hint="eastAsia"/>
                <w:rtl/>
              </w:rPr>
              <w:t>במדדי</w:t>
            </w:r>
            <w:r w:rsidRPr="004E4D98">
              <w:rPr>
                <w:rFonts w:cs="David"/>
                <w:rtl/>
              </w:rPr>
              <w:t xml:space="preserve"> </w:t>
            </w:r>
            <w:r w:rsidRPr="004E4D98">
              <w:rPr>
                <w:rFonts w:cs="David" w:hint="eastAsia"/>
                <w:rtl/>
              </w:rPr>
              <w:t>ביצוע</w:t>
            </w:r>
            <w:r w:rsidRPr="004E4D98">
              <w:rPr>
                <w:rFonts w:cs="David"/>
                <w:rtl/>
              </w:rPr>
              <w:t xml:space="preserve"> </w:t>
            </w:r>
            <w:r w:rsidRPr="004E4D98">
              <w:rPr>
                <w:rFonts w:cs="David" w:hint="eastAsia"/>
                <w:rtl/>
              </w:rPr>
              <w:t>כגון</w:t>
            </w:r>
            <w:r w:rsidRPr="004E4D98">
              <w:rPr>
                <w:rFonts w:cs="David"/>
                <w:rtl/>
              </w:rPr>
              <w:t xml:space="preserve">: </w:t>
            </w:r>
            <w:r w:rsidRPr="004E4D98">
              <w:rPr>
                <w:rFonts w:cs="David" w:hint="eastAsia"/>
                <w:rtl/>
              </w:rPr>
              <w:t>עלויות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שירות</w:t>
            </w:r>
            <w:r w:rsidRPr="004E4D98">
              <w:rPr>
                <w:rFonts w:cs="David"/>
                <w:rtl/>
              </w:rPr>
              <w:t xml:space="preserve">, </w:t>
            </w:r>
            <w:r w:rsidRPr="004E4D98">
              <w:rPr>
                <w:rFonts w:cs="David" w:hint="eastAsia"/>
                <w:rtl/>
              </w:rPr>
              <w:t>ומהירות</w:t>
            </w:r>
            <w:r w:rsidRPr="004E4D98">
              <w:rPr>
                <w:rFonts w:cs="David"/>
                <w:rtl/>
              </w:rPr>
              <w:t>.</w:t>
            </w:r>
          </w:p>
        </w:tc>
        <w:tc>
          <w:tcPr>
            <w:tcW w:w="3863" w:type="dxa"/>
            <w:noWrap/>
            <w:hideMark/>
          </w:tcPr>
          <w:p w:rsidR="0089471A" w:rsidRPr="004E4D98" w:rsidRDefault="0089471A" w:rsidP="00E66CD6">
            <w:pPr>
              <w:spacing w:line="360" w:lineRule="auto"/>
              <w:rPr>
                <w:rFonts w:cs="David"/>
              </w:rPr>
            </w:pPr>
            <w:r w:rsidRPr="004E4D98">
              <w:rPr>
                <w:rFonts w:cs="David"/>
                <w:rtl/>
              </w:rPr>
              <w:lastRenderedPageBreak/>
              <w:t xml:space="preserve">תיחום הפרויקט – </w:t>
            </w:r>
            <w:r w:rsidRPr="004E4D98">
              <w:rPr>
                <w:rFonts w:cs="David" w:hint="eastAsia"/>
                <w:rtl/>
              </w:rPr>
              <w:t>איתור</w:t>
            </w:r>
            <w:r w:rsidRPr="004E4D98">
              <w:rPr>
                <w:rFonts w:cs="David"/>
                <w:rtl/>
              </w:rPr>
              <w:t xml:space="preserve"> תהליכים רלוונטיים, בחירת תהליכים למיקוד, הגדרת גבולותיהם ורמת הפירוט (</w:t>
            </w:r>
            <w:r w:rsidRPr="004E4D98">
              <w:rPr>
                <w:rFonts w:cs="David"/>
              </w:rPr>
              <w:t>scope</w:t>
            </w:r>
            <w:r w:rsidRPr="004E4D98">
              <w:rPr>
                <w:rFonts w:cs="David"/>
                <w:rtl/>
              </w:rPr>
              <w:t>)</w:t>
            </w:r>
          </w:p>
        </w:tc>
        <w:tc>
          <w:tcPr>
            <w:tcW w:w="3014" w:type="dxa"/>
            <w:noWrap/>
            <w:hideMark/>
          </w:tcPr>
          <w:p w:rsidR="0089471A" w:rsidRPr="004E4D98" w:rsidRDefault="0089471A" w:rsidP="00437614">
            <w:pPr>
              <w:spacing w:line="360" w:lineRule="auto"/>
              <w:rPr>
                <w:rFonts w:cs="David"/>
              </w:rPr>
            </w:pPr>
            <w:r w:rsidRPr="004E4D98">
              <w:rPr>
                <w:rFonts w:cs="David"/>
              </w:rPr>
              <w:t> </w:t>
            </w:r>
            <w:r w:rsidRPr="004E4D98">
              <w:rPr>
                <w:rFonts w:cs="David" w:hint="eastAsia"/>
                <w:rtl/>
              </w:rPr>
              <w:t>רשימת</w:t>
            </w:r>
            <w:r w:rsidRPr="004E4D98">
              <w:rPr>
                <w:rFonts w:cs="David"/>
                <w:rtl/>
              </w:rPr>
              <w:t xml:space="preserve"> </w:t>
            </w:r>
            <w:r w:rsidRPr="004E4D98">
              <w:rPr>
                <w:rFonts w:cs="David" w:hint="eastAsia"/>
                <w:rtl/>
              </w:rPr>
              <w:t>תהליכים</w:t>
            </w:r>
            <w:r w:rsidRPr="004E4D98">
              <w:rPr>
                <w:rFonts w:cs="David"/>
                <w:rtl/>
              </w:rPr>
              <w:t xml:space="preserve">; </w:t>
            </w:r>
            <w:r w:rsidRPr="004E4D98">
              <w:rPr>
                <w:rFonts w:cs="David" w:hint="eastAsia"/>
                <w:rtl/>
              </w:rPr>
              <w:t>סיכום</w:t>
            </w:r>
            <w:r w:rsidRPr="004E4D98">
              <w:rPr>
                <w:rFonts w:cs="David"/>
                <w:rtl/>
              </w:rPr>
              <w:t xml:space="preserve"> </w:t>
            </w:r>
            <w:r w:rsidRPr="004E4D98">
              <w:rPr>
                <w:rFonts w:cs="David" w:hint="eastAsia"/>
                <w:rtl/>
              </w:rPr>
              <w:t>התהליך</w:t>
            </w:r>
            <w:r w:rsidRPr="004E4D98">
              <w:rPr>
                <w:rFonts w:cs="David"/>
                <w:rtl/>
              </w:rPr>
              <w:t xml:space="preserve"> </w:t>
            </w:r>
            <w:r w:rsidRPr="004E4D98">
              <w:rPr>
                <w:rFonts w:cs="David" w:hint="eastAsia"/>
                <w:rtl/>
              </w:rPr>
              <w:t>הנבחר</w:t>
            </w:r>
            <w:r w:rsidRPr="004E4D98">
              <w:rPr>
                <w:rFonts w:cs="David"/>
                <w:rtl/>
              </w:rPr>
              <w:t xml:space="preserve"> </w:t>
            </w:r>
            <w:r w:rsidRPr="004E4D98">
              <w:rPr>
                <w:rFonts w:cs="David" w:hint="eastAsia"/>
                <w:rtl/>
              </w:rPr>
              <w:t>וגבולות</w:t>
            </w:r>
            <w:r w:rsidRPr="004E4D98">
              <w:rPr>
                <w:rFonts w:cs="David"/>
                <w:rtl/>
              </w:rPr>
              <w:t xml:space="preserve"> </w:t>
            </w:r>
            <w:r w:rsidRPr="004E4D98">
              <w:rPr>
                <w:rFonts w:cs="David" w:hint="eastAsia"/>
                <w:rtl/>
              </w:rPr>
              <w:t>הגזרה</w:t>
            </w:r>
          </w:p>
        </w:tc>
      </w:tr>
      <w:tr w:rsidR="0089471A" w:rsidRPr="004E4D98" w:rsidTr="00313FE0">
        <w:trPr>
          <w:trHeight w:val="278"/>
        </w:trPr>
        <w:tc>
          <w:tcPr>
            <w:tcW w:w="1436" w:type="dxa"/>
            <w:vMerge/>
            <w:noWrap/>
            <w:hideMark/>
          </w:tcPr>
          <w:p w:rsidR="0089471A" w:rsidRPr="004E4D98" w:rsidRDefault="0089471A" w:rsidP="00437614">
            <w:pPr>
              <w:spacing w:line="360" w:lineRule="auto"/>
              <w:rPr>
                <w:rFonts w:cs="David"/>
              </w:rPr>
            </w:pPr>
          </w:p>
        </w:tc>
        <w:tc>
          <w:tcPr>
            <w:tcW w:w="1564" w:type="dxa"/>
            <w:vMerge/>
          </w:tcPr>
          <w:p w:rsidR="0089471A" w:rsidRPr="004E4D98" w:rsidRDefault="0089471A" w:rsidP="00437614">
            <w:pPr>
              <w:spacing w:line="360" w:lineRule="auto"/>
              <w:rPr>
                <w:rFonts w:cs="David"/>
                <w:rtl/>
              </w:rPr>
            </w:pPr>
          </w:p>
        </w:tc>
        <w:tc>
          <w:tcPr>
            <w:tcW w:w="3863" w:type="dxa"/>
            <w:noWrap/>
            <w:hideMark/>
          </w:tcPr>
          <w:p w:rsidR="0089471A" w:rsidRPr="004E4D98" w:rsidRDefault="0089471A" w:rsidP="00437614">
            <w:pPr>
              <w:spacing w:line="360" w:lineRule="auto"/>
              <w:rPr>
                <w:rFonts w:cs="David"/>
              </w:rPr>
            </w:pPr>
            <w:r w:rsidRPr="004E4D98">
              <w:rPr>
                <w:rFonts w:cs="David"/>
                <w:rtl/>
              </w:rPr>
              <w:t>ביצוע מחקר באמצעות כלים מגוונים (ניתוח נתונים, סקרים, ראיונות, תצפיות וכו')</w:t>
            </w:r>
          </w:p>
        </w:tc>
        <w:tc>
          <w:tcPr>
            <w:tcW w:w="3014" w:type="dxa"/>
            <w:noWrap/>
            <w:hideMark/>
          </w:tcPr>
          <w:p w:rsidR="0089471A" w:rsidRPr="004E4D98" w:rsidRDefault="0089471A" w:rsidP="00437614">
            <w:pPr>
              <w:spacing w:line="360" w:lineRule="auto"/>
              <w:rPr>
                <w:rFonts w:cs="David"/>
              </w:rPr>
            </w:pPr>
            <w:r w:rsidRPr="004E4D98">
              <w:rPr>
                <w:rFonts w:cs="David"/>
              </w:rPr>
              <w:t> </w:t>
            </w:r>
            <w:r w:rsidRPr="004E4D98">
              <w:rPr>
                <w:rFonts w:cs="David" w:hint="eastAsia"/>
                <w:rtl/>
              </w:rPr>
              <w:t>מטרות</w:t>
            </w:r>
            <w:r w:rsidRPr="004E4D98">
              <w:rPr>
                <w:rFonts w:cs="David"/>
                <w:rtl/>
              </w:rPr>
              <w:t xml:space="preserve"> </w:t>
            </w:r>
            <w:r w:rsidRPr="004E4D98">
              <w:rPr>
                <w:rFonts w:cs="David" w:hint="eastAsia"/>
                <w:rtl/>
              </w:rPr>
              <w:t>ויעדים</w:t>
            </w:r>
            <w:r w:rsidRPr="004E4D98">
              <w:rPr>
                <w:rFonts w:cs="David"/>
                <w:rtl/>
              </w:rPr>
              <w:t xml:space="preserve"> ? [אולי </w:t>
            </w:r>
            <w:r w:rsidRPr="004E4D98">
              <w:rPr>
                <w:rFonts w:cs="David" w:hint="eastAsia"/>
                <w:rtl/>
              </w:rPr>
              <w:t>זה</w:t>
            </w:r>
            <w:r w:rsidRPr="004E4D98">
              <w:rPr>
                <w:rFonts w:cs="David"/>
                <w:rtl/>
              </w:rPr>
              <w:t xml:space="preserve"> </w:t>
            </w:r>
            <w:r w:rsidRPr="004E4D98">
              <w:rPr>
                <w:rFonts w:cs="David" w:hint="eastAsia"/>
                <w:rtl/>
              </w:rPr>
              <w:t>לפני</w:t>
            </w:r>
            <w:r w:rsidRPr="004E4D98">
              <w:rPr>
                <w:rFonts w:cs="David"/>
                <w:rtl/>
              </w:rPr>
              <w:t xml:space="preserve"> </w:t>
            </w:r>
            <w:r w:rsidRPr="004E4D98">
              <w:rPr>
                <w:rFonts w:cs="David" w:hint="eastAsia"/>
                <w:rtl/>
              </w:rPr>
              <w:t>סקופ</w:t>
            </w:r>
            <w:r w:rsidRPr="004E4D98">
              <w:rPr>
                <w:rFonts w:cs="David"/>
                <w:rtl/>
              </w:rPr>
              <w:t>]</w:t>
            </w:r>
          </w:p>
        </w:tc>
      </w:tr>
      <w:tr w:rsidR="0089471A" w:rsidRPr="004E4D98" w:rsidTr="00313FE0">
        <w:trPr>
          <w:trHeight w:val="278"/>
        </w:trPr>
        <w:tc>
          <w:tcPr>
            <w:tcW w:w="1436" w:type="dxa"/>
            <w:vMerge/>
            <w:noWrap/>
            <w:hideMark/>
          </w:tcPr>
          <w:p w:rsidR="0089471A" w:rsidRPr="004E4D98" w:rsidRDefault="0089471A" w:rsidP="00437614">
            <w:pPr>
              <w:spacing w:line="360" w:lineRule="auto"/>
              <w:rPr>
                <w:rFonts w:cs="David"/>
              </w:rPr>
            </w:pPr>
          </w:p>
        </w:tc>
        <w:tc>
          <w:tcPr>
            <w:tcW w:w="1564" w:type="dxa"/>
            <w:vMerge/>
          </w:tcPr>
          <w:p w:rsidR="0089471A" w:rsidRPr="004E4D98" w:rsidRDefault="0089471A" w:rsidP="00437614">
            <w:pPr>
              <w:spacing w:line="360" w:lineRule="auto"/>
              <w:rPr>
                <w:rFonts w:cs="David"/>
                <w:rtl/>
              </w:rPr>
            </w:pPr>
          </w:p>
        </w:tc>
        <w:tc>
          <w:tcPr>
            <w:tcW w:w="3863" w:type="dxa"/>
            <w:noWrap/>
            <w:hideMark/>
          </w:tcPr>
          <w:p w:rsidR="0089471A" w:rsidRPr="004E4D98" w:rsidRDefault="0089471A" w:rsidP="00664A32">
            <w:pPr>
              <w:spacing w:line="360" w:lineRule="auto"/>
              <w:rPr>
                <w:rFonts w:cs="David"/>
                <w:rtl/>
              </w:rPr>
            </w:pPr>
            <w:r w:rsidRPr="004E4D98">
              <w:rPr>
                <w:rFonts w:cs="David"/>
                <w:rtl/>
              </w:rPr>
              <w:t xml:space="preserve">מיפוי שלבי התהליך הנבחר, ניתוח התהליך באמצעות מתודולוגיות מובנות (כגון: </w:t>
            </w:r>
            <w:r w:rsidRPr="004E4D98">
              <w:rPr>
                <w:rFonts w:cs="David"/>
              </w:rPr>
              <w:t>sipoc, 5 whys</w:t>
            </w:r>
            <w:r w:rsidRPr="004E4D98">
              <w:rPr>
                <w:rFonts w:cs="David"/>
                <w:rtl/>
              </w:rPr>
              <w:t xml:space="preserve"> וכו') וזיהוי חסמים והזדמנויות, </w:t>
            </w:r>
            <w:r w:rsidRPr="004E4D98">
              <w:rPr>
                <w:rFonts w:cs="David" w:hint="eastAsia"/>
                <w:rtl/>
              </w:rPr>
              <w:t>ממצאים</w:t>
            </w:r>
            <w:r w:rsidRPr="004E4D98">
              <w:rPr>
                <w:rFonts w:cs="David"/>
                <w:rtl/>
              </w:rPr>
              <w:t xml:space="preserve"> </w:t>
            </w:r>
            <w:r w:rsidRPr="004E4D98">
              <w:rPr>
                <w:rFonts w:cs="David" w:hint="eastAsia"/>
                <w:rtl/>
              </w:rPr>
              <w:t>ובעיות</w:t>
            </w:r>
            <w:r w:rsidRPr="004E4D98">
              <w:rPr>
                <w:rFonts w:cs="David"/>
                <w:rtl/>
              </w:rPr>
              <w:t>.</w:t>
            </w:r>
          </w:p>
        </w:tc>
        <w:tc>
          <w:tcPr>
            <w:tcW w:w="3014" w:type="dxa"/>
            <w:noWrap/>
            <w:hideMark/>
          </w:tcPr>
          <w:p w:rsidR="0089471A" w:rsidRPr="004E4D98" w:rsidRDefault="0089471A" w:rsidP="00AD746F">
            <w:pPr>
              <w:spacing w:line="360" w:lineRule="auto"/>
              <w:rPr>
                <w:rFonts w:cs="David"/>
              </w:rPr>
            </w:pPr>
            <w:r w:rsidRPr="004E4D98">
              <w:rPr>
                <w:rFonts w:cs="David" w:hint="eastAsia"/>
                <w:rtl/>
              </w:rPr>
              <w:t>תרשים</w:t>
            </w:r>
            <w:r w:rsidRPr="004E4D98">
              <w:rPr>
                <w:rFonts w:cs="David"/>
                <w:rtl/>
              </w:rPr>
              <w:t xml:space="preserve"> של התהליך הקיים; ורשימת הבעיות, הממצאים המעידים עליהן, החסמים והזדמנויות </w:t>
            </w:r>
          </w:p>
        </w:tc>
      </w:tr>
      <w:tr w:rsidR="0089471A" w:rsidRPr="004E4D98" w:rsidTr="00313FE0">
        <w:trPr>
          <w:trHeight w:val="278"/>
        </w:trPr>
        <w:tc>
          <w:tcPr>
            <w:tcW w:w="1436" w:type="dxa"/>
            <w:vMerge/>
            <w:noWrap/>
            <w:hideMark/>
          </w:tcPr>
          <w:p w:rsidR="0089471A" w:rsidRPr="004E4D98" w:rsidRDefault="0089471A" w:rsidP="00437614">
            <w:pPr>
              <w:spacing w:line="360" w:lineRule="auto"/>
              <w:rPr>
                <w:rFonts w:cs="David"/>
              </w:rPr>
            </w:pPr>
          </w:p>
        </w:tc>
        <w:tc>
          <w:tcPr>
            <w:tcW w:w="1564" w:type="dxa"/>
            <w:vMerge/>
          </w:tcPr>
          <w:p w:rsidR="0089471A" w:rsidRPr="004E4D98" w:rsidRDefault="0089471A" w:rsidP="00437614">
            <w:pPr>
              <w:spacing w:line="360" w:lineRule="auto"/>
              <w:rPr>
                <w:rFonts w:cs="David"/>
                <w:rtl/>
              </w:rPr>
            </w:pPr>
          </w:p>
        </w:tc>
        <w:tc>
          <w:tcPr>
            <w:tcW w:w="3863" w:type="dxa"/>
            <w:noWrap/>
            <w:hideMark/>
          </w:tcPr>
          <w:p w:rsidR="0089471A" w:rsidRPr="004E4D98" w:rsidRDefault="0089471A" w:rsidP="004E4D98">
            <w:pPr>
              <w:spacing w:line="360" w:lineRule="auto"/>
              <w:rPr>
                <w:rFonts w:cs="David"/>
              </w:rPr>
            </w:pPr>
            <w:r w:rsidRPr="004E4D98">
              <w:rPr>
                <w:rFonts w:cs="David"/>
                <w:rtl/>
              </w:rPr>
              <w:t xml:space="preserve">איתור טכנולוגיות מתאימות לייעול ואוטומציה של התהליך, </w:t>
            </w:r>
            <w:r w:rsidRPr="004E4D98">
              <w:rPr>
                <w:rFonts w:cs="David" w:hint="eastAsia"/>
                <w:rtl/>
              </w:rPr>
              <w:t>ו</w:t>
            </w:r>
            <w:r w:rsidR="004E4D98" w:rsidRPr="004E4D98">
              <w:rPr>
                <w:rFonts w:cs="David" w:hint="eastAsia"/>
                <w:rtl/>
              </w:rPr>
              <w:t>הצעת</w:t>
            </w:r>
            <w:r w:rsidRPr="004E4D98">
              <w:rPr>
                <w:rFonts w:cs="David"/>
                <w:rtl/>
              </w:rPr>
              <w:t xml:space="preserve"> פתרונות </w:t>
            </w:r>
            <w:r w:rsidRPr="004E4D98">
              <w:rPr>
                <w:rFonts w:cs="David"/>
                <w:rtl/>
              </w:rPr>
              <w:lastRenderedPageBreak/>
              <w:t xml:space="preserve">(טכנולוגיים ושאינם טכנולוגיים) לשיפור התהליך </w:t>
            </w:r>
          </w:p>
        </w:tc>
        <w:tc>
          <w:tcPr>
            <w:tcW w:w="3014" w:type="dxa"/>
            <w:noWrap/>
            <w:hideMark/>
          </w:tcPr>
          <w:p w:rsidR="0089471A" w:rsidRPr="004E4D98" w:rsidRDefault="0089471A" w:rsidP="00437614">
            <w:pPr>
              <w:spacing w:line="360" w:lineRule="auto"/>
              <w:rPr>
                <w:rFonts w:cs="David"/>
              </w:rPr>
            </w:pPr>
            <w:r w:rsidRPr="004E4D98">
              <w:rPr>
                <w:rFonts w:cs="David"/>
              </w:rPr>
              <w:lastRenderedPageBreak/>
              <w:t> </w:t>
            </w:r>
            <w:r w:rsidRPr="004E4D98">
              <w:rPr>
                <w:rFonts w:cs="David" w:hint="eastAsia"/>
                <w:rtl/>
              </w:rPr>
              <w:t>פירוט</w:t>
            </w:r>
            <w:r w:rsidRPr="004E4D98">
              <w:rPr>
                <w:rFonts w:cs="David"/>
                <w:rtl/>
              </w:rPr>
              <w:t xml:space="preserve"> </w:t>
            </w:r>
            <w:r w:rsidRPr="004E4D98">
              <w:rPr>
                <w:rFonts w:cs="David" w:hint="eastAsia"/>
                <w:rtl/>
              </w:rPr>
              <w:t>הפתרונות</w:t>
            </w:r>
            <w:r w:rsidRPr="004E4D98">
              <w:rPr>
                <w:rFonts w:cs="David"/>
                <w:rtl/>
              </w:rPr>
              <w:t xml:space="preserve"> </w:t>
            </w:r>
            <w:r w:rsidRPr="004E4D98">
              <w:rPr>
                <w:rFonts w:cs="David" w:hint="eastAsia"/>
                <w:rtl/>
              </w:rPr>
              <w:t>המוצעים</w:t>
            </w:r>
          </w:p>
        </w:tc>
      </w:tr>
      <w:tr w:rsidR="0089471A" w:rsidRPr="004E4D98" w:rsidTr="00313FE0">
        <w:trPr>
          <w:trHeight w:val="278"/>
        </w:trPr>
        <w:tc>
          <w:tcPr>
            <w:tcW w:w="1436" w:type="dxa"/>
            <w:vMerge/>
            <w:noWrap/>
            <w:hideMark/>
          </w:tcPr>
          <w:p w:rsidR="0089471A" w:rsidRPr="004E4D98" w:rsidRDefault="0089471A" w:rsidP="00437614">
            <w:pPr>
              <w:spacing w:line="360" w:lineRule="auto"/>
              <w:rPr>
                <w:rFonts w:cs="David"/>
              </w:rPr>
            </w:pPr>
          </w:p>
        </w:tc>
        <w:tc>
          <w:tcPr>
            <w:tcW w:w="1564" w:type="dxa"/>
            <w:vMerge/>
          </w:tcPr>
          <w:p w:rsidR="0089471A" w:rsidRPr="004E4D98" w:rsidRDefault="0089471A" w:rsidP="00437614">
            <w:pPr>
              <w:spacing w:line="360" w:lineRule="auto"/>
              <w:rPr>
                <w:rFonts w:cs="David"/>
                <w:rtl/>
              </w:rPr>
            </w:pPr>
          </w:p>
        </w:tc>
        <w:tc>
          <w:tcPr>
            <w:tcW w:w="3863" w:type="dxa"/>
            <w:noWrap/>
            <w:hideMark/>
          </w:tcPr>
          <w:p w:rsidR="0089471A" w:rsidRPr="004E4D98" w:rsidRDefault="0089471A" w:rsidP="004F34AF">
            <w:pPr>
              <w:spacing w:line="360" w:lineRule="auto"/>
              <w:rPr>
                <w:rFonts w:cs="David"/>
              </w:rPr>
            </w:pPr>
            <w:r w:rsidRPr="004E4D98">
              <w:rPr>
                <w:rFonts w:cs="David" w:hint="eastAsia"/>
                <w:rtl/>
              </w:rPr>
              <w:t>הערכת</w:t>
            </w:r>
            <w:r w:rsidRPr="004E4D98">
              <w:rPr>
                <w:rFonts w:cs="David"/>
                <w:rtl/>
              </w:rPr>
              <w:t xml:space="preserve"> פתרונות (</w:t>
            </w:r>
            <w:r w:rsidRPr="004E4D98">
              <w:rPr>
                <w:rFonts w:cs="David"/>
              </w:rPr>
              <w:t>solution evaluation</w:t>
            </w:r>
            <w:r w:rsidRPr="004E4D98">
              <w:rPr>
                <w:rFonts w:cs="David"/>
                <w:rtl/>
              </w:rPr>
              <w:t xml:space="preserve">), </w:t>
            </w:r>
            <w:r w:rsidRPr="004E4D98">
              <w:rPr>
                <w:rFonts w:cs="David" w:hint="eastAsia"/>
                <w:rtl/>
              </w:rPr>
              <w:t>תעדופם</w:t>
            </w:r>
            <w:r w:rsidRPr="004E4D98">
              <w:rPr>
                <w:rFonts w:cs="David"/>
                <w:rtl/>
              </w:rPr>
              <w:t xml:space="preserve"> באמצעות </w:t>
            </w:r>
            <w:r w:rsidRPr="004E4D98">
              <w:rPr>
                <w:rFonts w:cs="David" w:hint="eastAsia"/>
                <w:rtl/>
              </w:rPr>
              <w:t>מתודלוגיות</w:t>
            </w:r>
            <w:r w:rsidRPr="004E4D98">
              <w:rPr>
                <w:rFonts w:cs="David"/>
                <w:rtl/>
              </w:rPr>
              <w:t xml:space="preserve"> שונות (עלות/תועלת, ניהול סיכונים, ישימות/ערך וכו'), אפיון מחדש של התהליך וקביעת רמות שירות</w:t>
            </w:r>
          </w:p>
        </w:tc>
        <w:tc>
          <w:tcPr>
            <w:tcW w:w="3014" w:type="dxa"/>
            <w:noWrap/>
            <w:hideMark/>
          </w:tcPr>
          <w:p w:rsidR="0089471A" w:rsidRPr="004E4D98" w:rsidRDefault="0089471A" w:rsidP="0089471A">
            <w:pPr>
              <w:spacing w:line="360" w:lineRule="auto"/>
              <w:rPr>
                <w:rFonts w:cs="David"/>
              </w:rPr>
            </w:pPr>
            <w:r w:rsidRPr="004E4D98">
              <w:rPr>
                <w:rFonts w:cs="David" w:hint="eastAsia"/>
                <w:rtl/>
              </w:rPr>
              <w:t>מסמך</w:t>
            </w:r>
            <w:r w:rsidRPr="004E4D98">
              <w:rPr>
                <w:rFonts w:cs="David"/>
                <w:rtl/>
              </w:rPr>
              <w:t xml:space="preserve"> מסכם של תהליך </w:t>
            </w:r>
            <w:r w:rsidRPr="004E4D98">
              <w:rPr>
                <w:rFonts w:cs="David" w:hint="eastAsia"/>
                <w:rtl/>
              </w:rPr>
              <w:t>התעדוף</w:t>
            </w:r>
            <w:r w:rsidRPr="004E4D98">
              <w:rPr>
                <w:rFonts w:cs="David"/>
                <w:rtl/>
              </w:rPr>
              <w:t xml:space="preserve">, תרשים של התהליך העתידי, ורמות השירות </w:t>
            </w:r>
          </w:p>
        </w:tc>
      </w:tr>
      <w:tr w:rsidR="0089471A" w:rsidRPr="004E4D98" w:rsidTr="00313FE0">
        <w:trPr>
          <w:trHeight w:val="278"/>
        </w:trPr>
        <w:tc>
          <w:tcPr>
            <w:tcW w:w="1436" w:type="dxa"/>
            <w:vMerge/>
            <w:noWrap/>
            <w:hideMark/>
          </w:tcPr>
          <w:p w:rsidR="0089471A" w:rsidRPr="004E4D98" w:rsidRDefault="0089471A" w:rsidP="00437614">
            <w:pPr>
              <w:spacing w:line="360" w:lineRule="auto"/>
              <w:rPr>
                <w:rFonts w:cs="David"/>
              </w:rPr>
            </w:pPr>
          </w:p>
        </w:tc>
        <w:tc>
          <w:tcPr>
            <w:tcW w:w="1564" w:type="dxa"/>
            <w:vMerge/>
          </w:tcPr>
          <w:p w:rsidR="0089471A" w:rsidRPr="004E4D98" w:rsidRDefault="0089471A" w:rsidP="00437614">
            <w:pPr>
              <w:spacing w:line="360" w:lineRule="auto"/>
              <w:rPr>
                <w:rFonts w:cs="David"/>
                <w:rtl/>
              </w:rPr>
            </w:pPr>
          </w:p>
        </w:tc>
        <w:tc>
          <w:tcPr>
            <w:tcW w:w="3863" w:type="dxa"/>
            <w:noWrap/>
            <w:hideMark/>
          </w:tcPr>
          <w:p w:rsidR="0089471A" w:rsidRPr="004E4D98" w:rsidRDefault="0089471A" w:rsidP="008E200B">
            <w:pPr>
              <w:spacing w:line="360" w:lineRule="auto"/>
              <w:rPr>
                <w:rFonts w:cs="David"/>
              </w:rPr>
            </w:pPr>
            <w:r w:rsidRPr="004E4D98">
              <w:rPr>
                <w:rFonts w:cs="David"/>
                <w:rtl/>
              </w:rPr>
              <w:t xml:space="preserve">גיבוש </w:t>
            </w:r>
            <w:r w:rsidRPr="004E4D98">
              <w:rPr>
                <w:rFonts w:cs="David" w:hint="eastAsia"/>
                <w:rtl/>
              </w:rPr>
              <w:t>תכנית</w:t>
            </w:r>
            <w:r w:rsidRPr="004E4D98">
              <w:rPr>
                <w:rFonts w:cs="David"/>
                <w:rtl/>
              </w:rPr>
              <w:t xml:space="preserve"> אופרטיבית ליישום (תוך התייחסות לפעילויות לביצוע, לוחות הזמנים, תקציבים, סמכות ואחריות וכו') </w:t>
            </w:r>
          </w:p>
        </w:tc>
        <w:tc>
          <w:tcPr>
            <w:tcW w:w="3014" w:type="dxa"/>
            <w:noWrap/>
            <w:hideMark/>
          </w:tcPr>
          <w:p w:rsidR="0089471A" w:rsidRPr="004E4D98" w:rsidRDefault="0089471A" w:rsidP="00437614">
            <w:pPr>
              <w:spacing w:line="360" w:lineRule="auto"/>
              <w:rPr>
                <w:rFonts w:cs="David"/>
              </w:rPr>
            </w:pPr>
            <w:r w:rsidRPr="004E4D98">
              <w:rPr>
                <w:rFonts w:cs="David" w:hint="eastAsia"/>
                <w:rtl/>
              </w:rPr>
              <w:t>תכנית</w:t>
            </w:r>
            <w:r w:rsidRPr="004E4D98">
              <w:rPr>
                <w:rFonts w:cs="David"/>
                <w:rtl/>
              </w:rPr>
              <w:t xml:space="preserve"> </w:t>
            </w:r>
            <w:r w:rsidRPr="004E4D98">
              <w:rPr>
                <w:rFonts w:cs="David" w:hint="eastAsia"/>
                <w:rtl/>
              </w:rPr>
              <w:t>מפורטת</w:t>
            </w:r>
            <w:r w:rsidRPr="004E4D98">
              <w:rPr>
                <w:rFonts w:cs="David"/>
                <w:rtl/>
              </w:rPr>
              <w:t xml:space="preserve"> </w:t>
            </w:r>
            <w:r w:rsidRPr="004E4D98">
              <w:rPr>
                <w:rFonts w:cs="David" w:hint="eastAsia"/>
                <w:rtl/>
              </w:rPr>
              <w:t>ליישום</w:t>
            </w:r>
            <w:r w:rsidRPr="004E4D98">
              <w:rPr>
                <w:rFonts w:cs="David"/>
                <w:rtl/>
              </w:rPr>
              <w:t xml:space="preserve"> </w:t>
            </w:r>
            <w:r w:rsidRPr="004E4D98">
              <w:rPr>
                <w:rFonts w:cs="David" w:hint="eastAsia"/>
                <w:rtl/>
              </w:rPr>
              <w:t>התהליך</w:t>
            </w:r>
            <w:r w:rsidRPr="004E4D98">
              <w:rPr>
                <w:rFonts w:cs="David"/>
                <w:rtl/>
              </w:rPr>
              <w:t xml:space="preserve"> </w:t>
            </w:r>
            <w:r w:rsidRPr="004E4D98">
              <w:rPr>
                <w:rFonts w:cs="David" w:hint="eastAsia"/>
                <w:rtl/>
              </w:rPr>
              <w:t>העתידי</w:t>
            </w:r>
          </w:p>
        </w:tc>
      </w:tr>
      <w:tr w:rsidR="0089471A" w:rsidRPr="004E4D98" w:rsidTr="00313FE0">
        <w:trPr>
          <w:trHeight w:val="278"/>
        </w:trPr>
        <w:tc>
          <w:tcPr>
            <w:tcW w:w="1436" w:type="dxa"/>
            <w:vMerge/>
            <w:noWrap/>
            <w:hideMark/>
          </w:tcPr>
          <w:p w:rsidR="0089471A" w:rsidRPr="004E4D98" w:rsidRDefault="0089471A" w:rsidP="00437614">
            <w:pPr>
              <w:spacing w:line="360" w:lineRule="auto"/>
              <w:rPr>
                <w:rFonts w:cs="David"/>
              </w:rPr>
            </w:pPr>
          </w:p>
        </w:tc>
        <w:tc>
          <w:tcPr>
            <w:tcW w:w="1564" w:type="dxa"/>
            <w:vMerge/>
          </w:tcPr>
          <w:p w:rsidR="0089471A" w:rsidRPr="004E4D98" w:rsidRDefault="0089471A" w:rsidP="00437614">
            <w:pPr>
              <w:spacing w:line="360" w:lineRule="auto"/>
              <w:rPr>
                <w:rFonts w:cs="David"/>
                <w:rtl/>
              </w:rPr>
            </w:pPr>
          </w:p>
        </w:tc>
        <w:tc>
          <w:tcPr>
            <w:tcW w:w="3863" w:type="dxa"/>
            <w:noWrap/>
            <w:hideMark/>
          </w:tcPr>
          <w:p w:rsidR="0089471A" w:rsidRPr="004E4D98" w:rsidRDefault="0089471A" w:rsidP="00437614">
            <w:pPr>
              <w:spacing w:line="360" w:lineRule="auto"/>
              <w:rPr>
                <w:rFonts w:cs="David"/>
              </w:rPr>
            </w:pPr>
            <w:r w:rsidRPr="004E4D98">
              <w:rPr>
                <w:rFonts w:cs="David" w:hint="eastAsia"/>
                <w:rtl/>
              </w:rPr>
              <w:t>הגדרת</w:t>
            </w:r>
            <w:r w:rsidRPr="004E4D98">
              <w:rPr>
                <w:rFonts w:cs="David"/>
                <w:rtl/>
              </w:rPr>
              <w:t xml:space="preserve"> </w:t>
            </w:r>
            <w:r w:rsidRPr="004E4D98">
              <w:rPr>
                <w:rFonts w:cs="David" w:hint="eastAsia"/>
                <w:rtl/>
              </w:rPr>
              <w:t>מדדי</w:t>
            </w:r>
            <w:r w:rsidRPr="004E4D98">
              <w:rPr>
                <w:rFonts w:cs="David"/>
                <w:rtl/>
              </w:rPr>
              <w:t xml:space="preserve"> </w:t>
            </w:r>
            <w:r w:rsidRPr="004E4D98">
              <w:rPr>
                <w:rFonts w:cs="David" w:hint="eastAsia"/>
                <w:rtl/>
              </w:rPr>
              <w:t>הצלחה</w:t>
            </w:r>
            <w:r w:rsidRPr="004E4D98">
              <w:rPr>
                <w:rFonts w:cs="David"/>
                <w:rtl/>
              </w:rPr>
              <w:t xml:space="preserve"> (</w:t>
            </w:r>
            <w:r w:rsidRPr="004E4D98">
              <w:rPr>
                <w:rFonts w:cs="David"/>
              </w:rPr>
              <w:t>KPI's</w:t>
            </w:r>
            <w:r w:rsidRPr="004E4D98">
              <w:rPr>
                <w:rFonts w:cs="David"/>
                <w:rtl/>
              </w:rPr>
              <w:t>), בהתייחס למטרות, ליעדים ולרמות השירות, לצורך מדידה ובקרה</w:t>
            </w:r>
          </w:p>
        </w:tc>
        <w:tc>
          <w:tcPr>
            <w:tcW w:w="3014" w:type="dxa"/>
            <w:noWrap/>
            <w:hideMark/>
          </w:tcPr>
          <w:p w:rsidR="0089471A" w:rsidRPr="004E4D98" w:rsidRDefault="0089471A" w:rsidP="00437614">
            <w:pPr>
              <w:spacing w:line="360" w:lineRule="auto"/>
              <w:rPr>
                <w:rFonts w:cs="David"/>
              </w:rPr>
            </w:pPr>
            <w:r w:rsidRPr="004E4D98">
              <w:rPr>
                <w:rFonts w:cs="David"/>
              </w:rPr>
              <w:t> </w:t>
            </w:r>
            <w:r w:rsidRPr="004E4D98">
              <w:rPr>
                <w:rFonts w:cs="David" w:hint="eastAsia"/>
                <w:rtl/>
              </w:rPr>
              <w:t>תכנית</w:t>
            </w:r>
            <w:r w:rsidRPr="004E4D98">
              <w:rPr>
                <w:rFonts w:cs="David"/>
                <w:rtl/>
              </w:rPr>
              <w:t xml:space="preserve"> </w:t>
            </w:r>
            <w:r w:rsidRPr="004E4D98">
              <w:rPr>
                <w:rFonts w:cs="David" w:hint="eastAsia"/>
                <w:rtl/>
              </w:rPr>
              <w:t>מדידה</w:t>
            </w:r>
            <w:r w:rsidRPr="004E4D98">
              <w:rPr>
                <w:rFonts w:cs="David"/>
                <w:rtl/>
              </w:rPr>
              <w:t xml:space="preserve"> </w:t>
            </w:r>
            <w:r w:rsidRPr="004E4D98">
              <w:rPr>
                <w:rFonts w:cs="David" w:hint="eastAsia"/>
                <w:rtl/>
              </w:rPr>
              <w:t>ובקרה</w:t>
            </w:r>
          </w:p>
        </w:tc>
      </w:tr>
      <w:tr w:rsidR="0089471A" w:rsidRPr="004E4D98" w:rsidTr="00313FE0">
        <w:trPr>
          <w:trHeight w:val="278"/>
        </w:trPr>
        <w:tc>
          <w:tcPr>
            <w:tcW w:w="1436" w:type="dxa"/>
            <w:vMerge/>
            <w:noWrap/>
          </w:tcPr>
          <w:p w:rsidR="0089471A" w:rsidRPr="004E4D98" w:rsidRDefault="0089471A" w:rsidP="00437614">
            <w:pPr>
              <w:spacing w:line="360" w:lineRule="auto"/>
              <w:rPr>
                <w:rFonts w:cs="David"/>
              </w:rPr>
            </w:pPr>
          </w:p>
        </w:tc>
        <w:tc>
          <w:tcPr>
            <w:tcW w:w="1564" w:type="dxa"/>
            <w:vMerge/>
          </w:tcPr>
          <w:p w:rsidR="0089471A" w:rsidRPr="004E4D98" w:rsidRDefault="0089471A" w:rsidP="00437614">
            <w:pPr>
              <w:spacing w:line="360" w:lineRule="auto"/>
              <w:rPr>
                <w:rFonts w:cs="David"/>
                <w:rtl/>
              </w:rPr>
            </w:pPr>
          </w:p>
        </w:tc>
        <w:tc>
          <w:tcPr>
            <w:tcW w:w="3863" w:type="dxa"/>
            <w:noWrap/>
          </w:tcPr>
          <w:p w:rsidR="0089471A" w:rsidRPr="004E4D98" w:rsidRDefault="0089471A" w:rsidP="00437614">
            <w:pPr>
              <w:spacing w:line="360" w:lineRule="auto"/>
              <w:rPr>
                <w:rFonts w:cs="David"/>
                <w:rtl/>
              </w:rPr>
            </w:pPr>
            <w:r w:rsidRPr="004E4D98">
              <w:rPr>
                <w:rFonts w:cs="David"/>
                <w:rtl/>
              </w:rPr>
              <w:t xml:space="preserve">*ביצוע </w:t>
            </w:r>
            <w:r w:rsidRPr="004E4D98">
              <w:rPr>
                <w:rFonts w:cs="David" w:hint="eastAsia"/>
                <w:rtl/>
              </w:rPr>
              <w:t>פיילוט</w:t>
            </w:r>
            <w:r w:rsidRPr="004E4D98">
              <w:rPr>
                <w:rFonts w:cs="David"/>
                <w:rtl/>
              </w:rPr>
              <w:t xml:space="preserve"> </w:t>
            </w:r>
            <w:r w:rsidRPr="004E4D98">
              <w:rPr>
                <w:rFonts w:cs="David" w:hint="eastAsia"/>
                <w:rtl/>
              </w:rPr>
              <w:t>ליישום</w:t>
            </w:r>
            <w:r w:rsidRPr="004E4D98">
              <w:rPr>
                <w:rFonts w:cs="David"/>
                <w:rtl/>
              </w:rPr>
              <w:t xml:space="preserve"> </w:t>
            </w:r>
            <w:r w:rsidRPr="004E4D98">
              <w:rPr>
                <w:rFonts w:cs="David" w:hint="eastAsia"/>
                <w:rtl/>
              </w:rPr>
              <w:t>התהליך</w:t>
            </w:r>
            <w:r w:rsidRPr="004E4D98">
              <w:rPr>
                <w:rFonts w:cs="David"/>
                <w:rtl/>
              </w:rPr>
              <w:t xml:space="preserve"> </w:t>
            </w:r>
            <w:r w:rsidRPr="004E4D98">
              <w:rPr>
                <w:rFonts w:cs="David" w:hint="eastAsia"/>
                <w:rtl/>
              </w:rPr>
              <w:t>הנבחר</w:t>
            </w:r>
            <w:r w:rsidRPr="004E4D98">
              <w:rPr>
                <w:rFonts w:cs="David"/>
                <w:rtl/>
              </w:rPr>
              <w:t xml:space="preserve"> </w:t>
            </w:r>
            <w:r w:rsidRPr="004E4D98">
              <w:rPr>
                <w:rFonts w:cs="David" w:hint="eastAsia"/>
                <w:rtl/>
              </w:rPr>
              <w:t>וניתוח</w:t>
            </w:r>
            <w:r w:rsidRPr="004E4D98">
              <w:rPr>
                <w:rFonts w:cs="David"/>
                <w:rtl/>
              </w:rPr>
              <w:t xml:space="preserve"> </w:t>
            </w:r>
            <w:r w:rsidRPr="004E4D98">
              <w:rPr>
                <w:rFonts w:cs="David" w:hint="eastAsia"/>
                <w:rtl/>
              </w:rPr>
              <w:t>תוצאותיו</w:t>
            </w:r>
          </w:p>
        </w:tc>
        <w:tc>
          <w:tcPr>
            <w:tcW w:w="3014" w:type="dxa"/>
            <w:noWrap/>
          </w:tcPr>
          <w:p w:rsidR="0089471A" w:rsidRPr="004E4D98" w:rsidRDefault="0089471A" w:rsidP="00437614">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מסכם</w:t>
            </w:r>
            <w:r w:rsidRPr="004E4D98">
              <w:rPr>
                <w:rFonts w:cs="David"/>
                <w:rtl/>
              </w:rPr>
              <w:t xml:space="preserve"> </w:t>
            </w:r>
            <w:r w:rsidRPr="004E4D98">
              <w:rPr>
                <w:rFonts w:cs="David" w:hint="eastAsia"/>
                <w:rtl/>
              </w:rPr>
              <w:t>לפיילוט</w:t>
            </w:r>
            <w:r w:rsidRPr="004E4D98">
              <w:rPr>
                <w:rFonts w:cs="David"/>
                <w:rtl/>
              </w:rPr>
              <w:t xml:space="preserve"> </w:t>
            </w:r>
            <w:r w:rsidRPr="004E4D98">
              <w:rPr>
                <w:rFonts w:cs="David" w:hint="eastAsia"/>
                <w:rtl/>
              </w:rPr>
              <w:t>לרבות</w:t>
            </w:r>
            <w:r w:rsidRPr="004E4D98">
              <w:rPr>
                <w:rFonts w:cs="David"/>
                <w:rtl/>
              </w:rPr>
              <w:t xml:space="preserve"> </w:t>
            </w:r>
            <w:r w:rsidRPr="004E4D98">
              <w:rPr>
                <w:rFonts w:cs="David" w:hint="eastAsia"/>
                <w:rtl/>
              </w:rPr>
              <w:t>עדכון</w:t>
            </w:r>
            <w:r w:rsidRPr="004E4D98">
              <w:rPr>
                <w:rFonts w:cs="David"/>
                <w:rtl/>
              </w:rPr>
              <w:t xml:space="preserve"> </w:t>
            </w:r>
            <w:r w:rsidRPr="004E4D98">
              <w:rPr>
                <w:rFonts w:cs="David" w:hint="eastAsia"/>
                <w:rtl/>
              </w:rPr>
              <w:t>התהליך</w:t>
            </w:r>
            <w:r w:rsidRPr="004E4D98">
              <w:rPr>
                <w:rFonts w:cs="David"/>
                <w:rtl/>
              </w:rPr>
              <w:t xml:space="preserve"> </w:t>
            </w:r>
            <w:r w:rsidRPr="004E4D98">
              <w:rPr>
                <w:rFonts w:cs="David" w:hint="eastAsia"/>
                <w:rtl/>
              </w:rPr>
              <w:t>והתכנית</w:t>
            </w:r>
            <w:r w:rsidRPr="004E4D98">
              <w:rPr>
                <w:rFonts w:cs="David"/>
                <w:rtl/>
              </w:rPr>
              <w:t xml:space="preserve"> </w:t>
            </w:r>
            <w:r w:rsidRPr="004E4D98">
              <w:rPr>
                <w:rFonts w:cs="David" w:hint="eastAsia"/>
                <w:rtl/>
              </w:rPr>
              <w:t>ליישום</w:t>
            </w:r>
          </w:p>
        </w:tc>
      </w:tr>
      <w:tr w:rsidR="00D17B53" w:rsidRPr="004E4D98" w:rsidTr="007F3007">
        <w:trPr>
          <w:trHeight w:val="1487"/>
        </w:trPr>
        <w:tc>
          <w:tcPr>
            <w:tcW w:w="1436" w:type="dxa"/>
            <w:vMerge w:val="restart"/>
            <w:noWrap/>
            <w:hideMark/>
          </w:tcPr>
          <w:p w:rsidR="00D17B53" w:rsidRPr="004E4D98" w:rsidRDefault="00D17B53" w:rsidP="008E200B">
            <w:pPr>
              <w:spacing w:line="360" w:lineRule="auto"/>
              <w:rPr>
                <w:rFonts w:cs="David"/>
                <w:b/>
                <w:bCs/>
              </w:rPr>
            </w:pPr>
            <w:r w:rsidRPr="004E4D98">
              <w:rPr>
                <w:rFonts w:cs="David" w:hint="eastAsia"/>
                <w:b/>
                <w:bCs/>
                <w:rtl/>
              </w:rPr>
              <w:t>שינוי</w:t>
            </w:r>
            <w:r w:rsidRPr="004E4D98">
              <w:rPr>
                <w:rFonts w:cs="David"/>
                <w:b/>
                <w:bCs/>
                <w:rtl/>
              </w:rPr>
              <w:t xml:space="preserve"> ארגוני תומ</w:t>
            </w:r>
            <w:r w:rsidRPr="004E4D98">
              <w:rPr>
                <w:rFonts w:cs="David" w:hint="eastAsia"/>
                <w:b/>
                <w:bCs/>
                <w:rtl/>
              </w:rPr>
              <w:t>ך</w:t>
            </w:r>
          </w:p>
          <w:p w:rsidR="00D17B53" w:rsidRPr="004E4D98" w:rsidRDefault="00D17B53" w:rsidP="00437614">
            <w:pPr>
              <w:spacing w:line="360" w:lineRule="auto"/>
              <w:rPr>
                <w:rFonts w:cs="David"/>
              </w:rPr>
            </w:pPr>
            <w:r w:rsidRPr="004E4D98">
              <w:rPr>
                <w:rFonts w:cs="David"/>
              </w:rPr>
              <w:t> </w:t>
            </w:r>
          </w:p>
          <w:p w:rsidR="00D17B53" w:rsidRPr="004E4D98" w:rsidRDefault="00D17B53" w:rsidP="00437614">
            <w:pPr>
              <w:spacing w:line="360" w:lineRule="auto"/>
              <w:rPr>
                <w:rFonts w:cs="David"/>
                <w:b/>
                <w:bCs/>
              </w:rPr>
            </w:pPr>
            <w:r w:rsidRPr="004E4D98">
              <w:rPr>
                <w:rFonts w:cs="David"/>
              </w:rPr>
              <w:t> </w:t>
            </w:r>
          </w:p>
        </w:tc>
        <w:tc>
          <w:tcPr>
            <w:tcW w:w="1564" w:type="dxa"/>
            <w:vMerge w:val="restart"/>
          </w:tcPr>
          <w:p w:rsidR="00D17B53" w:rsidRPr="004E4D98" w:rsidRDefault="00D17B53" w:rsidP="0089471A">
            <w:pPr>
              <w:spacing w:line="360" w:lineRule="auto"/>
              <w:rPr>
                <w:rFonts w:cs="David"/>
                <w:rtl/>
              </w:rPr>
            </w:pPr>
            <w:r w:rsidRPr="004E4D98">
              <w:rPr>
                <w:rFonts w:cs="David" w:hint="eastAsia"/>
                <w:rtl/>
              </w:rPr>
              <w:t>ניתוח</w:t>
            </w:r>
            <w:r w:rsidRPr="004E4D98">
              <w:rPr>
                <w:rFonts w:cs="David"/>
                <w:rtl/>
              </w:rPr>
              <w:t xml:space="preserve"> המשמעויות </w:t>
            </w:r>
            <w:r w:rsidRPr="004E4D98">
              <w:rPr>
                <w:rFonts w:cs="David" w:hint="eastAsia"/>
                <w:rtl/>
              </w:rPr>
              <w:t>הארגוניות</w:t>
            </w:r>
            <w:r w:rsidRPr="004E4D98">
              <w:rPr>
                <w:rFonts w:cs="David"/>
                <w:rtl/>
              </w:rPr>
              <w:t xml:space="preserve"> </w:t>
            </w:r>
            <w:r w:rsidRPr="004E4D98">
              <w:rPr>
                <w:rFonts w:cs="David" w:hint="eastAsia"/>
                <w:rtl/>
              </w:rPr>
              <w:t>של</w:t>
            </w:r>
            <w:r w:rsidRPr="004E4D98">
              <w:rPr>
                <w:rFonts w:cs="David"/>
                <w:rtl/>
              </w:rPr>
              <w:t xml:space="preserve"> השינוי התהליכי </w:t>
            </w:r>
            <w:r w:rsidRPr="004E4D98">
              <w:rPr>
                <w:rFonts w:cs="David" w:hint="eastAsia"/>
                <w:rtl/>
              </w:rPr>
              <w:t>וגיבוש</w:t>
            </w:r>
            <w:r w:rsidRPr="004E4D98">
              <w:rPr>
                <w:rFonts w:cs="David"/>
                <w:rtl/>
              </w:rPr>
              <w:t xml:space="preserve"> </w:t>
            </w:r>
            <w:r w:rsidRPr="004E4D98">
              <w:rPr>
                <w:rFonts w:cs="David" w:hint="eastAsia"/>
                <w:rtl/>
              </w:rPr>
              <w:t>שיטות</w:t>
            </w:r>
            <w:r w:rsidRPr="004E4D98">
              <w:rPr>
                <w:rFonts w:cs="David"/>
                <w:rtl/>
              </w:rPr>
              <w:t xml:space="preserve"> </w:t>
            </w:r>
            <w:r w:rsidRPr="004E4D98">
              <w:rPr>
                <w:rFonts w:cs="David" w:hint="eastAsia"/>
                <w:rtl/>
              </w:rPr>
              <w:t>עבודה</w:t>
            </w:r>
            <w:r w:rsidRPr="004E4D98">
              <w:rPr>
                <w:rFonts w:cs="David"/>
                <w:rtl/>
              </w:rPr>
              <w:t xml:space="preserve"> </w:t>
            </w:r>
            <w:r w:rsidRPr="004E4D98">
              <w:rPr>
                <w:rFonts w:cs="David" w:hint="eastAsia"/>
                <w:rtl/>
              </w:rPr>
              <w:t>ליישומו</w:t>
            </w:r>
            <w:r w:rsidRPr="004E4D98">
              <w:rPr>
                <w:rFonts w:cs="David"/>
                <w:rtl/>
              </w:rPr>
              <w:t xml:space="preserve">  </w:t>
            </w:r>
          </w:p>
        </w:tc>
        <w:tc>
          <w:tcPr>
            <w:tcW w:w="3863" w:type="dxa"/>
            <w:noWrap/>
            <w:hideMark/>
          </w:tcPr>
          <w:p w:rsidR="00D17B53" w:rsidRPr="004E4D98" w:rsidRDefault="00D17B53" w:rsidP="00014857">
            <w:pPr>
              <w:spacing w:line="360" w:lineRule="auto"/>
              <w:rPr>
                <w:rFonts w:cs="David"/>
              </w:rPr>
            </w:pPr>
            <w:r w:rsidRPr="004E4D98">
              <w:rPr>
                <w:rFonts w:cs="David"/>
                <w:rtl/>
              </w:rPr>
              <w:t xml:space="preserve">ניתוח </w:t>
            </w:r>
            <w:r w:rsidRPr="004E4D98">
              <w:rPr>
                <w:rFonts w:cs="David" w:hint="eastAsia"/>
                <w:rtl/>
              </w:rPr>
              <w:t>ה</w:t>
            </w:r>
            <w:r w:rsidRPr="004E4D98">
              <w:rPr>
                <w:rFonts w:cs="David"/>
                <w:rtl/>
              </w:rPr>
              <w:t xml:space="preserve">משמעויות של השינוי התהליכי והמלצות לשינויים במבנה הארגוני, </w:t>
            </w:r>
            <w:r w:rsidRPr="004E4D98">
              <w:rPr>
                <w:rFonts w:cs="David" w:hint="eastAsia"/>
                <w:rtl/>
              </w:rPr>
              <w:t>משאבים</w:t>
            </w:r>
            <w:r w:rsidRPr="004E4D98">
              <w:rPr>
                <w:rFonts w:cs="David"/>
                <w:rtl/>
              </w:rPr>
              <w:t xml:space="preserve">, </w:t>
            </w:r>
            <w:r w:rsidRPr="004E4D98">
              <w:rPr>
                <w:rFonts w:cs="David" w:hint="eastAsia"/>
                <w:rtl/>
              </w:rPr>
              <w:t>תפקידים</w:t>
            </w:r>
            <w:r w:rsidRPr="004E4D98">
              <w:rPr>
                <w:rFonts w:cs="David"/>
                <w:rtl/>
              </w:rPr>
              <w:t xml:space="preserve"> </w:t>
            </w:r>
            <w:r w:rsidRPr="004E4D98">
              <w:rPr>
                <w:rFonts w:cs="David" w:hint="eastAsia"/>
                <w:rtl/>
              </w:rPr>
              <w:t>וכישורים</w:t>
            </w:r>
            <w:r w:rsidRPr="004E4D98">
              <w:rPr>
                <w:rFonts w:cs="David"/>
                <w:rtl/>
              </w:rPr>
              <w:t xml:space="preserve"> </w:t>
            </w:r>
            <w:r w:rsidRPr="004E4D98">
              <w:rPr>
                <w:rFonts w:cs="David" w:hint="eastAsia"/>
                <w:rtl/>
              </w:rPr>
              <w:t>נדרשים</w:t>
            </w:r>
            <w:r w:rsidRPr="004E4D98">
              <w:rPr>
                <w:rFonts w:cs="David"/>
                <w:rtl/>
              </w:rPr>
              <w:t xml:space="preserve"> </w:t>
            </w:r>
          </w:p>
        </w:tc>
        <w:tc>
          <w:tcPr>
            <w:tcW w:w="3014" w:type="dxa"/>
            <w:noWrap/>
            <w:hideMark/>
          </w:tcPr>
          <w:p w:rsidR="00D17B53" w:rsidRPr="004E4D98" w:rsidRDefault="00D17B53" w:rsidP="00313FE0">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המלצות</w:t>
            </w:r>
            <w:r w:rsidRPr="004E4D98">
              <w:rPr>
                <w:rFonts w:cs="David"/>
                <w:rtl/>
              </w:rPr>
              <w:t xml:space="preserve"> </w:t>
            </w:r>
            <w:r w:rsidRPr="004E4D98">
              <w:rPr>
                <w:rFonts w:cs="David" w:hint="eastAsia"/>
                <w:rtl/>
              </w:rPr>
              <w:t>מסכם</w:t>
            </w:r>
            <w:r w:rsidRPr="004E4D98">
              <w:rPr>
                <w:rFonts w:cs="David"/>
                <w:rtl/>
              </w:rPr>
              <w:t xml:space="preserve"> (לרבות </w:t>
            </w:r>
            <w:r w:rsidRPr="004E4D98">
              <w:rPr>
                <w:rFonts w:cs="David" w:hint="eastAsia"/>
                <w:rtl/>
              </w:rPr>
              <w:t>מבנה</w:t>
            </w:r>
            <w:r w:rsidRPr="004E4D98">
              <w:rPr>
                <w:rFonts w:cs="David"/>
                <w:rtl/>
              </w:rPr>
              <w:t xml:space="preserve"> </w:t>
            </w:r>
            <w:r w:rsidRPr="004E4D98">
              <w:rPr>
                <w:rFonts w:cs="David" w:hint="eastAsia"/>
                <w:rtl/>
              </w:rPr>
              <w:t>ארגוני</w:t>
            </w:r>
            <w:r w:rsidRPr="004E4D98">
              <w:rPr>
                <w:rFonts w:cs="David"/>
                <w:rtl/>
              </w:rPr>
              <w:t xml:space="preserve"> </w:t>
            </w:r>
            <w:r w:rsidRPr="004E4D98">
              <w:rPr>
                <w:rFonts w:cs="David" w:hint="eastAsia"/>
                <w:rtl/>
              </w:rPr>
              <w:t>מפורט</w:t>
            </w:r>
            <w:r w:rsidRPr="004E4D98">
              <w:rPr>
                <w:rFonts w:cs="David"/>
                <w:rtl/>
              </w:rPr>
              <w:t xml:space="preserve">, </w:t>
            </w:r>
            <w:r w:rsidRPr="004E4D98">
              <w:rPr>
                <w:rFonts w:cs="David" w:hint="eastAsia"/>
                <w:rtl/>
              </w:rPr>
              <w:t>הגדרות</w:t>
            </w:r>
            <w:r w:rsidRPr="004E4D98">
              <w:rPr>
                <w:rFonts w:cs="David"/>
                <w:rtl/>
              </w:rPr>
              <w:t xml:space="preserve"> </w:t>
            </w:r>
            <w:r w:rsidRPr="004E4D98">
              <w:rPr>
                <w:rFonts w:cs="David" w:hint="eastAsia"/>
                <w:rtl/>
              </w:rPr>
              <w:t>תפקיד</w:t>
            </w:r>
            <w:r w:rsidRPr="004E4D98">
              <w:rPr>
                <w:rFonts w:cs="David"/>
                <w:rtl/>
              </w:rPr>
              <w:t xml:space="preserve"> </w:t>
            </w:r>
            <w:r w:rsidRPr="004E4D98">
              <w:rPr>
                <w:rFonts w:cs="David" w:hint="eastAsia"/>
                <w:rtl/>
              </w:rPr>
              <w:t>וכישורים</w:t>
            </w:r>
            <w:r w:rsidRPr="004E4D98">
              <w:rPr>
                <w:rFonts w:cs="David"/>
                <w:rtl/>
              </w:rPr>
              <w:t xml:space="preserve"> </w:t>
            </w:r>
            <w:r w:rsidRPr="004E4D98">
              <w:rPr>
                <w:rFonts w:cs="David" w:hint="eastAsia"/>
                <w:rtl/>
              </w:rPr>
              <w:t>נדרשים</w:t>
            </w:r>
            <w:r w:rsidRPr="004E4D98">
              <w:rPr>
                <w:rFonts w:cs="David"/>
                <w:rtl/>
              </w:rPr>
              <w:t>)</w:t>
            </w:r>
          </w:p>
        </w:tc>
      </w:tr>
      <w:tr w:rsidR="00313FE0" w:rsidRPr="004E4D98" w:rsidTr="00313FE0">
        <w:trPr>
          <w:trHeight w:val="315"/>
        </w:trPr>
        <w:tc>
          <w:tcPr>
            <w:tcW w:w="1436" w:type="dxa"/>
            <w:vMerge/>
            <w:noWrap/>
            <w:hideMark/>
          </w:tcPr>
          <w:p w:rsidR="00313FE0" w:rsidRPr="004E4D98" w:rsidRDefault="00313FE0" w:rsidP="00437614">
            <w:pPr>
              <w:spacing w:line="360" w:lineRule="auto"/>
              <w:rPr>
                <w:rFonts w:cs="David"/>
              </w:rPr>
            </w:pPr>
          </w:p>
        </w:tc>
        <w:tc>
          <w:tcPr>
            <w:tcW w:w="1564" w:type="dxa"/>
            <w:vMerge/>
          </w:tcPr>
          <w:p w:rsidR="00313FE0" w:rsidRPr="004E4D98" w:rsidRDefault="00313FE0" w:rsidP="00437614">
            <w:pPr>
              <w:spacing w:line="360" w:lineRule="auto"/>
              <w:rPr>
                <w:rFonts w:cs="David"/>
                <w:rtl/>
              </w:rPr>
            </w:pPr>
          </w:p>
        </w:tc>
        <w:tc>
          <w:tcPr>
            <w:tcW w:w="3863" w:type="dxa"/>
            <w:noWrap/>
            <w:hideMark/>
          </w:tcPr>
          <w:p w:rsidR="00313FE0" w:rsidRPr="004E4D98" w:rsidRDefault="00313FE0" w:rsidP="00437614">
            <w:pPr>
              <w:spacing w:line="360" w:lineRule="auto"/>
              <w:rPr>
                <w:rFonts w:cs="David"/>
              </w:rPr>
            </w:pPr>
            <w:r w:rsidRPr="004E4D98">
              <w:rPr>
                <w:rFonts w:cs="David"/>
                <w:rtl/>
              </w:rPr>
              <w:t xml:space="preserve">גיבוש תהליכי עבודה תומכים, </w:t>
            </w:r>
            <w:r w:rsidRPr="004E4D98">
              <w:rPr>
                <w:rFonts w:cs="David" w:hint="eastAsia"/>
                <w:rtl/>
              </w:rPr>
              <w:t>שגרות</w:t>
            </w:r>
            <w:r w:rsidRPr="004E4D98">
              <w:rPr>
                <w:rFonts w:cs="David"/>
                <w:rtl/>
              </w:rPr>
              <w:t xml:space="preserve"> עבודה, הנחיות ונהלים </w:t>
            </w:r>
            <w:r w:rsidRPr="004E4D98">
              <w:rPr>
                <w:rFonts w:cs="David" w:hint="eastAsia"/>
                <w:rtl/>
              </w:rPr>
              <w:t>לטובת</w:t>
            </w:r>
            <w:r w:rsidRPr="004E4D98">
              <w:rPr>
                <w:rFonts w:cs="David"/>
                <w:rtl/>
              </w:rPr>
              <w:t xml:space="preserve"> </w:t>
            </w:r>
            <w:r w:rsidRPr="004E4D98">
              <w:rPr>
                <w:rFonts w:cs="David" w:hint="eastAsia"/>
                <w:rtl/>
              </w:rPr>
              <w:t>יישום</w:t>
            </w:r>
            <w:r w:rsidRPr="004E4D98">
              <w:rPr>
                <w:rFonts w:cs="David"/>
                <w:rtl/>
              </w:rPr>
              <w:t xml:space="preserve"> </w:t>
            </w:r>
            <w:r w:rsidRPr="004E4D98">
              <w:rPr>
                <w:rFonts w:cs="David" w:hint="eastAsia"/>
                <w:rtl/>
              </w:rPr>
              <w:t>השינוי</w:t>
            </w:r>
            <w:r w:rsidRPr="004E4D98">
              <w:rPr>
                <w:rFonts w:cs="David"/>
                <w:rtl/>
              </w:rPr>
              <w:t xml:space="preserve"> </w:t>
            </w:r>
            <w:r w:rsidRPr="004E4D98">
              <w:rPr>
                <w:rFonts w:cs="David" w:hint="eastAsia"/>
                <w:rtl/>
              </w:rPr>
              <w:t>התהליכי</w:t>
            </w:r>
            <w:r w:rsidRPr="004E4D98">
              <w:rPr>
                <w:rFonts w:cs="David"/>
                <w:rtl/>
              </w:rPr>
              <w:t>.</w:t>
            </w:r>
          </w:p>
        </w:tc>
        <w:tc>
          <w:tcPr>
            <w:tcW w:w="3014" w:type="dxa"/>
            <w:noWrap/>
            <w:hideMark/>
          </w:tcPr>
          <w:p w:rsidR="00313FE0" w:rsidRPr="004E4D98" w:rsidRDefault="00313FE0" w:rsidP="00437614">
            <w:pPr>
              <w:spacing w:line="360" w:lineRule="auto"/>
              <w:rPr>
                <w:rFonts w:cs="David"/>
              </w:rPr>
            </w:pPr>
            <w:r w:rsidRPr="004E4D98">
              <w:rPr>
                <w:rFonts w:cs="David" w:hint="eastAsia"/>
                <w:rtl/>
              </w:rPr>
              <w:t>מסמכי</w:t>
            </w:r>
            <w:r w:rsidRPr="004E4D98">
              <w:rPr>
                <w:rFonts w:cs="David"/>
                <w:rtl/>
              </w:rPr>
              <w:t xml:space="preserve"> </w:t>
            </w:r>
            <w:r w:rsidRPr="004E4D98">
              <w:rPr>
                <w:rFonts w:cs="David" w:hint="eastAsia"/>
                <w:rtl/>
              </w:rPr>
              <w:t>שגרות</w:t>
            </w:r>
            <w:r w:rsidRPr="004E4D98">
              <w:rPr>
                <w:rFonts w:cs="David"/>
                <w:rtl/>
              </w:rPr>
              <w:t xml:space="preserve"> </w:t>
            </w:r>
            <w:r w:rsidRPr="004E4D98">
              <w:rPr>
                <w:rFonts w:cs="David" w:hint="eastAsia"/>
                <w:rtl/>
              </w:rPr>
              <w:t>עבודה</w:t>
            </w:r>
            <w:r w:rsidRPr="004E4D98">
              <w:rPr>
                <w:rFonts w:cs="David"/>
                <w:rtl/>
              </w:rPr>
              <w:t xml:space="preserve">, </w:t>
            </w:r>
            <w:r w:rsidRPr="004E4D98">
              <w:rPr>
                <w:rFonts w:cs="David" w:hint="eastAsia"/>
                <w:rtl/>
              </w:rPr>
              <w:t>הנחיות</w:t>
            </w:r>
            <w:r w:rsidRPr="004E4D98">
              <w:rPr>
                <w:rFonts w:cs="David"/>
                <w:rtl/>
              </w:rPr>
              <w:t xml:space="preserve">  </w:t>
            </w:r>
            <w:r w:rsidRPr="004E4D98">
              <w:rPr>
                <w:rFonts w:cs="David" w:hint="eastAsia"/>
                <w:rtl/>
              </w:rPr>
              <w:t>ונהלים</w:t>
            </w:r>
          </w:p>
        </w:tc>
      </w:tr>
      <w:tr w:rsidR="00D17B53" w:rsidRPr="004E4D98" w:rsidTr="00313FE0">
        <w:trPr>
          <w:trHeight w:val="315"/>
        </w:trPr>
        <w:tc>
          <w:tcPr>
            <w:tcW w:w="1436" w:type="dxa"/>
            <w:noWrap/>
          </w:tcPr>
          <w:p w:rsidR="00D17B53" w:rsidRPr="004E4D98" w:rsidRDefault="00D17B53" w:rsidP="00D17B53">
            <w:pPr>
              <w:spacing w:line="360" w:lineRule="auto"/>
              <w:rPr>
                <w:rFonts w:cs="David"/>
                <w:b/>
                <w:bCs/>
                <w:rtl/>
              </w:rPr>
            </w:pPr>
            <w:r w:rsidRPr="00A6304D">
              <w:rPr>
                <w:rFonts w:cs="David" w:hint="eastAsia"/>
                <w:b/>
                <w:bCs/>
                <w:rtl/>
              </w:rPr>
              <w:t>ניתוח</w:t>
            </w:r>
            <w:r w:rsidRPr="00A6304D">
              <w:rPr>
                <w:rFonts w:cs="David"/>
                <w:b/>
                <w:bCs/>
                <w:rtl/>
              </w:rPr>
              <w:t xml:space="preserve"> </w:t>
            </w:r>
            <w:r w:rsidRPr="00A6304D">
              <w:rPr>
                <w:rFonts w:cs="David" w:hint="eastAsia"/>
                <w:b/>
                <w:bCs/>
                <w:rtl/>
              </w:rPr>
              <w:t>עלות</w:t>
            </w:r>
            <w:r w:rsidRPr="00A6304D">
              <w:rPr>
                <w:rFonts w:cs="David"/>
                <w:b/>
                <w:bCs/>
                <w:rtl/>
              </w:rPr>
              <w:t xml:space="preserve"> </w:t>
            </w:r>
            <w:r w:rsidRPr="00A6304D">
              <w:rPr>
                <w:rFonts w:cs="David" w:hint="eastAsia"/>
                <w:b/>
                <w:bCs/>
                <w:rtl/>
              </w:rPr>
              <w:t>תועלת</w:t>
            </w:r>
            <w:r w:rsidRPr="00A6304D">
              <w:rPr>
                <w:rFonts w:cs="David"/>
                <w:b/>
                <w:bCs/>
                <w:rtl/>
              </w:rPr>
              <w:t xml:space="preserve"> (</w:t>
            </w:r>
            <w:r w:rsidRPr="00A6304D">
              <w:rPr>
                <w:rFonts w:cs="David"/>
                <w:b/>
                <w:bCs/>
              </w:rPr>
              <w:t>ROI</w:t>
            </w:r>
            <w:r w:rsidRPr="00A6304D">
              <w:rPr>
                <w:rFonts w:cs="David"/>
                <w:b/>
                <w:bCs/>
                <w:rtl/>
              </w:rPr>
              <w:t>)</w:t>
            </w:r>
          </w:p>
        </w:tc>
        <w:tc>
          <w:tcPr>
            <w:tcW w:w="1564" w:type="dxa"/>
          </w:tcPr>
          <w:p w:rsidR="00D17B53" w:rsidRPr="004E4D98" w:rsidRDefault="00D17B53" w:rsidP="00D17B53">
            <w:pPr>
              <w:spacing w:line="360" w:lineRule="auto"/>
              <w:rPr>
                <w:rFonts w:cs="David"/>
                <w:rtl/>
              </w:rPr>
            </w:pPr>
            <w:r w:rsidRPr="004E4D98">
              <w:rPr>
                <w:rFonts w:cs="David" w:hint="eastAsia"/>
                <w:rtl/>
              </w:rPr>
              <w:t>ניתוח</w:t>
            </w:r>
            <w:r w:rsidRPr="004E4D98">
              <w:rPr>
                <w:rFonts w:cs="David"/>
                <w:rtl/>
              </w:rPr>
              <w:t xml:space="preserve"> כלכלי של העלויות והתועלות הצפויות מהשינוי התהליכי </w:t>
            </w:r>
            <w:r w:rsidRPr="004E4D98">
              <w:rPr>
                <w:rFonts w:cs="David" w:hint="eastAsia"/>
                <w:rtl/>
              </w:rPr>
              <w:t>ונגזרותיו</w:t>
            </w:r>
            <w:r w:rsidRPr="004E4D98">
              <w:rPr>
                <w:rFonts w:cs="David"/>
                <w:rtl/>
              </w:rPr>
              <w:t xml:space="preserve"> הארגוניות</w:t>
            </w:r>
          </w:p>
        </w:tc>
        <w:tc>
          <w:tcPr>
            <w:tcW w:w="3863" w:type="dxa"/>
            <w:noWrap/>
          </w:tcPr>
          <w:p w:rsidR="00D17B53" w:rsidRPr="004E4D98" w:rsidRDefault="00D17B53" w:rsidP="00D17B53">
            <w:pPr>
              <w:spacing w:line="360" w:lineRule="auto"/>
              <w:rPr>
                <w:rFonts w:cs="David"/>
                <w:rtl/>
              </w:rPr>
            </w:pPr>
            <w:r w:rsidRPr="004E4D98">
              <w:rPr>
                <w:rFonts w:cs="David" w:hint="eastAsia"/>
                <w:rtl/>
              </w:rPr>
              <w:t>איסוף</w:t>
            </w:r>
            <w:r w:rsidRPr="004E4D98">
              <w:rPr>
                <w:rFonts w:cs="David"/>
                <w:rtl/>
              </w:rPr>
              <w:t xml:space="preserve"> </w:t>
            </w:r>
            <w:r w:rsidRPr="004E4D98">
              <w:rPr>
                <w:rFonts w:cs="David" w:hint="eastAsia"/>
                <w:rtl/>
              </w:rPr>
              <w:t>הנתונים</w:t>
            </w:r>
            <w:r w:rsidRPr="004E4D98">
              <w:rPr>
                <w:rFonts w:cs="David"/>
                <w:rtl/>
              </w:rPr>
              <w:t xml:space="preserve">, קביעת הנחות יסוד, </w:t>
            </w:r>
            <w:r w:rsidRPr="004E4D98">
              <w:rPr>
                <w:rFonts w:cs="David" w:hint="eastAsia"/>
                <w:rtl/>
              </w:rPr>
              <w:t>גיבוש</w:t>
            </w:r>
            <w:r w:rsidRPr="004E4D98">
              <w:rPr>
                <w:rFonts w:cs="David"/>
                <w:rtl/>
              </w:rPr>
              <w:t xml:space="preserve"> מודל, </w:t>
            </w:r>
            <w:r w:rsidRPr="004E4D98">
              <w:rPr>
                <w:rFonts w:cs="David" w:hint="eastAsia"/>
                <w:rtl/>
              </w:rPr>
              <w:t>חישוב</w:t>
            </w:r>
            <w:r w:rsidRPr="004E4D98">
              <w:rPr>
                <w:rFonts w:cs="David"/>
                <w:rtl/>
              </w:rPr>
              <w:t xml:space="preserve"> </w:t>
            </w:r>
            <w:r w:rsidRPr="004E4D98">
              <w:rPr>
                <w:rFonts w:cs="David" w:hint="eastAsia"/>
                <w:rtl/>
              </w:rPr>
              <w:t>עלות</w:t>
            </w:r>
            <w:r w:rsidRPr="004E4D98">
              <w:rPr>
                <w:rFonts w:cs="David"/>
                <w:rtl/>
              </w:rPr>
              <w:t xml:space="preserve"> </w:t>
            </w:r>
            <w:r w:rsidRPr="004E4D98">
              <w:rPr>
                <w:rFonts w:cs="David" w:hint="eastAsia"/>
                <w:rtl/>
              </w:rPr>
              <w:t>תועלת</w:t>
            </w:r>
            <w:r w:rsidRPr="004E4D98">
              <w:rPr>
                <w:rFonts w:cs="David"/>
                <w:rtl/>
              </w:rPr>
              <w:t xml:space="preserve"> </w:t>
            </w:r>
            <w:r w:rsidRPr="004E4D98">
              <w:rPr>
                <w:rFonts w:cs="David" w:hint="eastAsia"/>
                <w:rtl/>
              </w:rPr>
              <w:t>וגיבוש</w:t>
            </w:r>
            <w:r w:rsidRPr="004E4D98">
              <w:rPr>
                <w:rFonts w:cs="David"/>
                <w:rtl/>
              </w:rPr>
              <w:t xml:space="preserve"> </w:t>
            </w:r>
            <w:r w:rsidRPr="004E4D98">
              <w:rPr>
                <w:rFonts w:cs="David" w:hint="eastAsia"/>
                <w:rtl/>
              </w:rPr>
              <w:t>המלצות</w:t>
            </w:r>
            <w:r w:rsidRPr="004E4D98">
              <w:rPr>
                <w:rFonts w:cs="David"/>
                <w:rtl/>
              </w:rPr>
              <w:t xml:space="preserve"> </w:t>
            </w:r>
          </w:p>
        </w:tc>
        <w:tc>
          <w:tcPr>
            <w:tcW w:w="3014" w:type="dxa"/>
            <w:noWrap/>
          </w:tcPr>
          <w:p w:rsidR="00D17B53" w:rsidRPr="004E4D98" w:rsidRDefault="00D17B53" w:rsidP="00D17B53">
            <w:pPr>
              <w:spacing w:line="360" w:lineRule="auto"/>
              <w:rPr>
                <w:rFonts w:cs="David"/>
              </w:rPr>
            </w:pPr>
            <w:r w:rsidRPr="004E4D98">
              <w:rPr>
                <w:rFonts w:cs="David" w:hint="eastAsia"/>
                <w:rtl/>
              </w:rPr>
              <w:t>מסמך</w:t>
            </w:r>
            <w:r w:rsidRPr="004E4D98">
              <w:rPr>
                <w:rFonts w:cs="David"/>
                <w:rtl/>
              </w:rPr>
              <w:t xml:space="preserve"> ניתוח </w:t>
            </w:r>
            <w:r w:rsidRPr="004E4D98">
              <w:rPr>
                <w:rFonts w:cs="David"/>
              </w:rPr>
              <w:t>ROI</w:t>
            </w:r>
            <w:r w:rsidRPr="004E4D98">
              <w:rPr>
                <w:rFonts w:cs="David"/>
                <w:rtl/>
              </w:rPr>
              <w:t xml:space="preserve"> (לרבות </w:t>
            </w:r>
            <w:r w:rsidRPr="004E4D98">
              <w:rPr>
                <w:rFonts w:cs="David" w:hint="eastAsia"/>
                <w:rtl/>
              </w:rPr>
              <w:t>גליונות</w:t>
            </w:r>
            <w:r w:rsidRPr="004E4D98">
              <w:rPr>
                <w:rFonts w:cs="David"/>
                <w:rtl/>
              </w:rPr>
              <w:t xml:space="preserve"> </w:t>
            </w:r>
            <w:r w:rsidRPr="004E4D98">
              <w:rPr>
                <w:rFonts w:cs="David" w:hint="eastAsia"/>
                <w:rtl/>
              </w:rPr>
              <w:t>הנתונים</w:t>
            </w:r>
            <w:r w:rsidRPr="004E4D98">
              <w:rPr>
                <w:rFonts w:cs="David"/>
                <w:rtl/>
              </w:rPr>
              <w:t xml:space="preserve"> </w:t>
            </w:r>
            <w:r w:rsidRPr="004E4D98">
              <w:rPr>
                <w:rFonts w:cs="David" w:hint="eastAsia"/>
                <w:rtl/>
              </w:rPr>
              <w:t>והמחשה</w:t>
            </w:r>
            <w:r w:rsidRPr="004E4D98">
              <w:rPr>
                <w:rFonts w:cs="David"/>
                <w:rtl/>
              </w:rPr>
              <w:t xml:space="preserve"> </w:t>
            </w:r>
            <w:r w:rsidRPr="004E4D98">
              <w:rPr>
                <w:rFonts w:cs="David" w:hint="eastAsia"/>
                <w:rtl/>
              </w:rPr>
              <w:t>גרפית</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הניתוח</w:t>
            </w:r>
            <w:r w:rsidRPr="004E4D98">
              <w:rPr>
                <w:rFonts w:cs="David"/>
                <w:rtl/>
              </w:rPr>
              <w:t>)</w:t>
            </w:r>
          </w:p>
        </w:tc>
      </w:tr>
    </w:tbl>
    <w:p w:rsidR="008D4485" w:rsidRPr="004E4D98" w:rsidRDefault="008D4485" w:rsidP="008D4485">
      <w:pPr>
        <w:rPr>
          <w:rtl/>
        </w:rPr>
      </w:pPr>
    </w:p>
    <w:p w:rsidR="008D4485" w:rsidRPr="004E4D98" w:rsidRDefault="008D4485" w:rsidP="008D4485">
      <w:pPr>
        <w:pStyle w:val="a7"/>
        <w:tabs>
          <w:tab w:val="clear" w:pos="1617"/>
        </w:tabs>
        <w:ind w:left="1699" w:hanging="425"/>
        <w:rPr>
          <w:b w:val="0"/>
          <w:bCs/>
        </w:rPr>
      </w:pPr>
      <w:r w:rsidRPr="004E4D98">
        <w:rPr>
          <w:rtl/>
        </w:rPr>
        <w:br w:type="page"/>
      </w:r>
    </w:p>
    <w:p w:rsidR="00FC6FD5" w:rsidRPr="00D97BE0" w:rsidRDefault="00A6304D" w:rsidP="004A67DD">
      <w:pPr>
        <w:pStyle w:val="a4"/>
        <w:numPr>
          <w:ilvl w:val="0"/>
          <w:numId w:val="0"/>
        </w:numPr>
        <w:spacing w:after="0"/>
        <w:ind w:left="432" w:hanging="72"/>
        <w:jc w:val="left"/>
        <w:outlineLvl w:val="9"/>
        <w:rPr>
          <w:rtl/>
        </w:rPr>
      </w:pPr>
      <w:r w:rsidRPr="00D97BE0">
        <w:rPr>
          <w:rFonts w:hint="cs"/>
          <w:rtl/>
        </w:rPr>
        <w:lastRenderedPageBreak/>
        <w:t xml:space="preserve">אשכול </w:t>
      </w:r>
      <w:r w:rsidR="00FC6FD5" w:rsidRPr="00D97BE0">
        <w:rPr>
          <w:rFonts w:hint="eastAsia"/>
          <w:rtl/>
        </w:rPr>
        <w:t>ניהול</w:t>
      </w:r>
      <w:r w:rsidR="00FC6FD5" w:rsidRPr="00D97BE0">
        <w:rPr>
          <w:rtl/>
        </w:rPr>
        <w:t xml:space="preserve"> מוצר </w:t>
      </w:r>
    </w:p>
    <w:p w:rsidR="008D4485" w:rsidRPr="004E4D98" w:rsidRDefault="008D4485" w:rsidP="008D4485"/>
    <w:tbl>
      <w:tblPr>
        <w:tblStyle w:val="affff9"/>
        <w:bidiVisual/>
        <w:tblW w:w="0" w:type="auto"/>
        <w:tblLook w:val="04A0" w:firstRow="1" w:lastRow="0" w:firstColumn="1" w:lastColumn="0" w:noHBand="0" w:noVBand="1"/>
      </w:tblPr>
      <w:tblGrid>
        <w:gridCol w:w="1436"/>
        <w:gridCol w:w="1898"/>
        <w:gridCol w:w="2766"/>
        <w:gridCol w:w="3014"/>
      </w:tblGrid>
      <w:tr w:rsidR="00C90010" w:rsidRPr="004E4D98" w:rsidTr="00493F81">
        <w:trPr>
          <w:trHeight w:val="375"/>
          <w:tblHeader/>
        </w:trPr>
        <w:tc>
          <w:tcPr>
            <w:tcW w:w="1436" w:type="dxa"/>
            <w:shd w:val="clear" w:color="auto" w:fill="D9D9D9" w:themeFill="background1" w:themeFillShade="D9"/>
            <w:noWrap/>
            <w:hideMark/>
          </w:tcPr>
          <w:p w:rsidR="00C90010" w:rsidRPr="004E4D98" w:rsidRDefault="00C90010" w:rsidP="00437614">
            <w:pPr>
              <w:spacing w:line="360" w:lineRule="auto"/>
              <w:jc w:val="center"/>
              <w:rPr>
                <w:rFonts w:cs="David"/>
                <w:b/>
                <w:bCs/>
              </w:rPr>
            </w:pPr>
            <w:r w:rsidRPr="004E4D98">
              <w:rPr>
                <w:rFonts w:cs="David" w:hint="eastAsia"/>
                <w:b/>
                <w:bCs/>
                <w:rtl/>
              </w:rPr>
              <w:t>התמחות</w:t>
            </w:r>
          </w:p>
        </w:tc>
        <w:tc>
          <w:tcPr>
            <w:tcW w:w="1898" w:type="dxa"/>
            <w:shd w:val="clear" w:color="auto" w:fill="D9D9D9" w:themeFill="background1" w:themeFillShade="D9"/>
          </w:tcPr>
          <w:p w:rsidR="00C90010" w:rsidRPr="004E4D98" w:rsidRDefault="00C90010" w:rsidP="00437614">
            <w:pPr>
              <w:spacing w:line="360" w:lineRule="auto"/>
              <w:jc w:val="center"/>
              <w:rPr>
                <w:rFonts w:cs="David"/>
                <w:b/>
                <w:bCs/>
                <w:rtl/>
              </w:rPr>
            </w:pPr>
            <w:r w:rsidRPr="004E4D98">
              <w:rPr>
                <w:rFonts w:cs="David" w:hint="eastAsia"/>
                <w:b/>
                <w:bCs/>
                <w:rtl/>
              </w:rPr>
              <w:t>הסבר</w:t>
            </w:r>
            <w:r w:rsidRPr="004E4D98">
              <w:rPr>
                <w:rFonts w:cs="David"/>
                <w:b/>
                <w:bCs/>
                <w:rtl/>
              </w:rPr>
              <w:t xml:space="preserve"> </w:t>
            </w:r>
            <w:r w:rsidRPr="004E4D98">
              <w:rPr>
                <w:rFonts w:cs="David" w:hint="eastAsia"/>
                <w:b/>
                <w:bCs/>
                <w:rtl/>
              </w:rPr>
              <w:t>להתמחות</w:t>
            </w:r>
          </w:p>
        </w:tc>
        <w:tc>
          <w:tcPr>
            <w:tcW w:w="2766" w:type="dxa"/>
            <w:shd w:val="clear" w:color="auto" w:fill="D9D9D9" w:themeFill="background1" w:themeFillShade="D9"/>
            <w:noWrap/>
            <w:hideMark/>
          </w:tcPr>
          <w:p w:rsidR="00C90010" w:rsidRPr="004E4D98" w:rsidRDefault="00C90010" w:rsidP="00437614">
            <w:pPr>
              <w:spacing w:line="360" w:lineRule="auto"/>
              <w:jc w:val="center"/>
              <w:rPr>
                <w:rFonts w:cs="David"/>
                <w:b/>
                <w:bCs/>
                <w:rtl/>
              </w:rPr>
            </w:pPr>
            <w:r w:rsidRPr="004E4D98">
              <w:rPr>
                <w:rFonts w:cs="David"/>
                <w:b/>
                <w:bCs/>
                <w:rtl/>
              </w:rPr>
              <w:t>פעילויות</w:t>
            </w:r>
          </w:p>
        </w:tc>
        <w:tc>
          <w:tcPr>
            <w:tcW w:w="3014" w:type="dxa"/>
            <w:shd w:val="clear" w:color="auto" w:fill="D9D9D9" w:themeFill="background1" w:themeFillShade="D9"/>
            <w:noWrap/>
            <w:hideMark/>
          </w:tcPr>
          <w:p w:rsidR="00C90010" w:rsidRPr="004E4D98" w:rsidRDefault="00C90010" w:rsidP="00437614">
            <w:pPr>
              <w:spacing w:line="360" w:lineRule="auto"/>
              <w:jc w:val="center"/>
              <w:rPr>
                <w:rFonts w:cs="David"/>
                <w:b/>
                <w:bCs/>
              </w:rPr>
            </w:pPr>
            <w:r w:rsidRPr="004E4D98">
              <w:rPr>
                <w:rFonts w:cs="David"/>
                <w:b/>
                <w:bCs/>
                <w:rtl/>
              </w:rPr>
              <w:t>תוצרים</w:t>
            </w:r>
          </w:p>
        </w:tc>
      </w:tr>
      <w:tr w:rsidR="001D43E0" w:rsidRPr="004E4D98" w:rsidTr="00493F81">
        <w:trPr>
          <w:trHeight w:val="300"/>
        </w:trPr>
        <w:tc>
          <w:tcPr>
            <w:tcW w:w="1436" w:type="dxa"/>
            <w:vMerge w:val="restart"/>
            <w:noWrap/>
            <w:hideMark/>
          </w:tcPr>
          <w:p w:rsidR="001D43E0" w:rsidRPr="004E4D98" w:rsidRDefault="001D43E0" w:rsidP="00437614">
            <w:pPr>
              <w:spacing w:line="360" w:lineRule="auto"/>
              <w:rPr>
                <w:rFonts w:cs="David"/>
                <w:b/>
                <w:bCs/>
              </w:rPr>
            </w:pPr>
            <w:r w:rsidRPr="004E4D98">
              <w:rPr>
                <w:rFonts w:cs="David"/>
                <w:b/>
                <w:bCs/>
                <w:rtl/>
              </w:rPr>
              <w:t>ניהול מוצר</w:t>
            </w:r>
          </w:p>
          <w:p w:rsidR="001D43E0" w:rsidRPr="004E4D98" w:rsidRDefault="001D43E0" w:rsidP="00437614">
            <w:pPr>
              <w:spacing w:line="360" w:lineRule="auto"/>
              <w:rPr>
                <w:rFonts w:cs="David"/>
                <w:b/>
                <w:bCs/>
              </w:rPr>
            </w:pPr>
            <w:r w:rsidRPr="004E4D98">
              <w:rPr>
                <w:rFonts w:cs="David"/>
                <w:b/>
                <w:bCs/>
              </w:rPr>
              <w:t> </w:t>
            </w:r>
          </w:p>
          <w:p w:rsidR="001D43E0" w:rsidRPr="004E4D98" w:rsidRDefault="001D43E0" w:rsidP="00437614">
            <w:pPr>
              <w:spacing w:line="360" w:lineRule="auto"/>
              <w:rPr>
                <w:rFonts w:cs="David"/>
                <w:b/>
                <w:bCs/>
              </w:rPr>
            </w:pPr>
            <w:r w:rsidRPr="004E4D98">
              <w:rPr>
                <w:rFonts w:cs="David"/>
                <w:b/>
                <w:bCs/>
              </w:rPr>
              <w:t> </w:t>
            </w:r>
          </w:p>
          <w:p w:rsidR="001D43E0" w:rsidRPr="004E4D98" w:rsidRDefault="001D43E0" w:rsidP="00437614">
            <w:pPr>
              <w:spacing w:line="360" w:lineRule="auto"/>
              <w:rPr>
                <w:rFonts w:cs="David"/>
                <w:b/>
                <w:bCs/>
              </w:rPr>
            </w:pPr>
            <w:r w:rsidRPr="004E4D98">
              <w:rPr>
                <w:rFonts w:cs="David"/>
                <w:b/>
                <w:bCs/>
              </w:rPr>
              <w:t> </w:t>
            </w:r>
          </w:p>
          <w:p w:rsidR="001D43E0" w:rsidRPr="004E4D98" w:rsidRDefault="001D43E0" w:rsidP="00437614">
            <w:pPr>
              <w:spacing w:line="360" w:lineRule="auto"/>
              <w:rPr>
                <w:rFonts w:cs="David"/>
                <w:b/>
                <w:bCs/>
              </w:rPr>
            </w:pPr>
            <w:r w:rsidRPr="004E4D98">
              <w:rPr>
                <w:rFonts w:cs="David"/>
                <w:b/>
                <w:bCs/>
              </w:rPr>
              <w:t> </w:t>
            </w:r>
          </w:p>
          <w:p w:rsidR="001D43E0" w:rsidRPr="004E4D98" w:rsidRDefault="001D43E0" w:rsidP="00437614">
            <w:pPr>
              <w:spacing w:line="360" w:lineRule="auto"/>
              <w:rPr>
                <w:rFonts w:cs="David"/>
                <w:b/>
                <w:bCs/>
              </w:rPr>
            </w:pPr>
            <w:r w:rsidRPr="004E4D98">
              <w:rPr>
                <w:rFonts w:cs="David"/>
                <w:b/>
                <w:bCs/>
              </w:rPr>
              <w:t> </w:t>
            </w:r>
          </w:p>
          <w:p w:rsidR="001D43E0" w:rsidRPr="004E4D98" w:rsidRDefault="001D43E0" w:rsidP="00437614">
            <w:pPr>
              <w:spacing w:line="360" w:lineRule="auto"/>
              <w:rPr>
                <w:rFonts w:cs="David"/>
                <w:b/>
                <w:bCs/>
              </w:rPr>
            </w:pPr>
            <w:r w:rsidRPr="004E4D98">
              <w:rPr>
                <w:rFonts w:cs="David"/>
                <w:b/>
                <w:bCs/>
              </w:rPr>
              <w:t> </w:t>
            </w:r>
          </w:p>
          <w:p w:rsidR="001D43E0" w:rsidRPr="004E4D98" w:rsidRDefault="001D43E0" w:rsidP="00437614">
            <w:pPr>
              <w:spacing w:line="360" w:lineRule="auto"/>
              <w:rPr>
                <w:rFonts w:cs="David"/>
                <w:b/>
                <w:bCs/>
              </w:rPr>
            </w:pPr>
            <w:r w:rsidRPr="004E4D98">
              <w:rPr>
                <w:rFonts w:cs="David"/>
                <w:b/>
                <w:bCs/>
              </w:rPr>
              <w:t> </w:t>
            </w:r>
          </w:p>
          <w:p w:rsidR="001D43E0" w:rsidRPr="004E4D98" w:rsidRDefault="001D43E0" w:rsidP="00437614">
            <w:pPr>
              <w:spacing w:line="360" w:lineRule="auto"/>
              <w:rPr>
                <w:rFonts w:cs="David"/>
                <w:b/>
                <w:bCs/>
              </w:rPr>
            </w:pPr>
            <w:r w:rsidRPr="004E4D98">
              <w:rPr>
                <w:rFonts w:cs="David"/>
                <w:b/>
                <w:bCs/>
              </w:rPr>
              <w:t> </w:t>
            </w:r>
          </w:p>
          <w:p w:rsidR="001D43E0" w:rsidRPr="004E4D98" w:rsidRDefault="001D43E0" w:rsidP="00437614">
            <w:pPr>
              <w:spacing w:line="360" w:lineRule="auto"/>
              <w:rPr>
                <w:rFonts w:cs="David"/>
                <w:b/>
                <w:bCs/>
              </w:rPr>
            </w:pPr>
            <w:r w:rsidRPr="004E4D98">
              <w:rPr>
                <w:rFonts w:cs="David"/>
                <w:b/>
                <w:bCs/>
              </w:rPr>
              <w:t> </w:t>
            </w:r>
          </w:p>
        </w:tc>
        <w:tc>
          <w:tcPr>
            <w:tcW w:w="1898" w:type="dxa"/>
            <w:vMerge w:val="restart"/>
          </w:tcPr>
          <w:p w:rsidR="001D43E0" w:rsidRPr="004E4D98" w:rsidRDefault="001D43E0" w:rsidP="00EB00DD">
            <w:pPr>
              <w:spacing w:line="360" w:lineRule="auto"/>
              <w:rPr>
                <w:rFonts w:cs="David"/>
                <w:rtl/>
              </w:rPr>
            </w:pPr>
            <w:r w:rsidRPr="004E4D98">
              <w:rPr>
                <w:rFonts w:cs="David" w:hint="eastAsia"/>
                <w:rtl/>
              </w:rPr>
              <w:t>ייעוץ</w:t>
            </w:r>
            <w:r w:rsidRPr="004E4D98">
              <w:rPr>
                <w:rFonts w:cs="David"/>
                <w:rtl/>
              </w:rPr>
              <w:t xml:space="preserve"> לארגון בהפעלת מכרז זה לצורך </w:t>
            </w:r>
            <w:r w:rsidR="00EB00DD" w:rsidRPr="004E4D98">
              <w:rPr>
                <w:rFonts w:cs="David" w:hint="eastAsia"/>
                <w:rtl/>
              </w:rPr>
              <w:t>ביצוע</w:t>
            </w:r>
            <w:r w:rsidR="00EB00DD" w:rsidRPr="004E4D98">
              <w:rPr>
                <w:rFonts w:cs="David"/>
                <w:rtl/>
              </w:rPr>
              <w:t xml:space="preserve"> טרנספורמציה דיגיטלית והטמעת חשיבה </w:t>
            </w:r>
            <w:r w:rsidR="00EB00DD" w:rsidRPr="004E4D98">
              <w:rPr>
                <w:rFonts w:cs="David" w:hint="eastAsia"/>
                <w:rtl/>
              </w:rPr>
              <w:t>מוצרית</w:t>
            </w:r>
            <w:r w:rsidR="00EB00DD" w:rsidRPr="004E4D98">
              <w:rPr>
                <w:rFonts w:cs="David"/>
                <w:rtl/>
              </w:rPr>
              <w:t xml:space="preserve">, לרבות ליווי ניהול </w:t>
            </w:r>
            <w:r w:rsidRPr="004E4D98">
              <w:rPr>
                <w:rFonts w:cs="David" w:hint="eastAsia"/>
                <w:rtl/>
              </w:rPr>
              <w:t>השלבים</w:t>
            </w:r>
            <w:r w:rsidRPr="004E4D98">
              <w:rPr>
                <w:rFonts w:cs="David"/>
                <w:rtl/>
              </w:rPr>
              <w:t xml:space="preserve"> </w:t>
            </w:r>
            <w:r w:rsidRPr="004E4D98">
              <w:rPr>
                <w:rFonts w:cs="David" w:hint="eastAsia"/>
                <w:rtl/>
              </w:rPr>
              <w:t>השונים</w:t>
            </w:r>
            <w:r w:rsidRPr="004E4D98">
              <w:rPr>
                <w:rFonts w:cs="David"/>
                <w:rtl/>
              </w:rPr>
              <w:t xml:space="preserve"> </w:t>
            </w:r>
            <w:r w:rsidRPr="004E4D98">
              <w:rPr>
                <w:rFonts w:cs="David" w:hint="eastAsia"/>
                <w:rtl/>
              </w:rPr>
              <w:t>בחיי</w:t>
            </w:r>
            <w:r w:rsidRPr="004E4D98">
              <w:rPr>
                <w:rFonts w:cs="David"/>
                <w:rtl/>
              </w:rPr>
              <w:t xml:space="preserve"> </w:t>
            </w:r>
            <w:r w:rsidRPr="004E4D98">
              <w:rPr>
                <w:rFonts w:cs="David" w:hint="eastAsia"/>
                <w:rtl/>
              </w:rPr>
              <w:t>המוצר</w:t>
            </w:r>
            <w:r w:rsidRPr="004E4D98">
              <w:rPr>
                <w:rFonts w:cs="David"/>
                <w:rtl/>
              </w:rPr>
              <w:t xml:space="preserve"> (</w:t>
            </w:r>
            <w:r w:rsidR="00EB00DD" w:rsidRPr="004E4D98">
              <w:rPr>
                <w:rFonts w:cs="David" w:hint="eastAsia"/>
                <w:rtl/>
              </w:rPr>
              <w:t>איתור</w:t>
            </w:r>
            <w:r w:rsidR="00EB00DD" w:rsidRPr="004E4D98">
              <w:rPr>
                <w:rFonts w:cs="David"/>
                <w:rtl/>
              </w:rPr>
              <w:t xml:space="preserve"> צרכים, ייזום, אפיון, עיצוב, </w:t>
            </w:r>
            <w:r w:rsidRPr="004E4D98">
              <w:rPr>
                <w:rFonts w:cs="David" w:hint="eastAsia"/>
                <w:rtl/>
              </w:rPr>
              <w:t>יצור</w:t>
            </w:r>
            <w:r w:rsidRPr="004E4D98">
              <w:rPr>
                <w:rFonts w:cs="David"/>
                <w:rtl/>
              </w:rPr>
              <w:t>,</w:t>
            </w:r>
            <w:r w:rsidR="00EB00DD" w:rsidRPr="004E4D98">
              <w:rPr>
                <w:rFonts w:cs="David"/>
                <w:rtl/>
              </w:rPr>
              <w:t xml:space="preserve"> בקרת איכות, הטמעה ומדידה</w:t>
            </w:r>
            <w:r w:rsidRPr="004E4D98">
              <w:rPr>
                <w:rFonts w:cs="David"/>
                <w:rtl/>
              </w:rPr>
              <w:t>)</w:t>
            </w:r>
          </w:p>
        </w:tc>
        <w:tc>
          <w:tcPr>
            <w:tcW w:w="2766" w:type="dxa"/>
            <w:noWrap/>
            <w:hideMark/>
          </w:tcPr>
          <w:p w:rsidR="001D43E0" w:rsidRPr="004E4D98" w:rsidRDefault="001D43E0" w:rsidP="002B251D">
            <w:pPr>
              <w:spacing w:line="360" w:lineRule="auto"/>
              <w:rPr>
                <w:rFonts w:cs="David"/>
              </w:rPr>
            </w:pPr>
            <w:r w:rsidRPr="004E4D98">
              <w:rPr>
                <w:rFonts w:cs="David"/>
                <w:rtl/>
              </w:rPr>
              <w:t xml:space="preserve">ייעוץ למשרדים בהבנת הצרכים </w:t>
            </w:r>
            <w:r w:rsidRPr="004E4D98">
              <w:rPr>
                <w:rFonts w:cs="David" w:hint="eastAsia"/>
                <w:rtl/>
              </w:rPr>
              <w:t>ובחירת</w:t>
            </w:r>
            <w:r w:rsidRPr="004E4D98">
              <w:rPr>
                <w:rFonts w:cs="David"/>
                <w:rtl/>
              </w:rPr>
              <w:t xml:space="preserve"> </w:t>
            </w:r>
            <w:r w:rsidRPr="004E4D98">
              <w:rPr>
                <w:rFonts w:cs="David" w:hint="eastAsia"/>
                <w:rtl/>
              </w:rPr>
              <w:t>ההתמחויות</w:t>
            </w:r>
            <w:r w:rsidRPr="004E4D98">
              <w:rPr>
                <w:rFonts w:cs="David"/>
                <w:rtl/>
              </w:rPr>
              <w:t xml:space="preserve"> </w:t>
            </w:r>
            <w:r w:rsidRPr="004E4D98">
              <w:rPr>
                <w:rFonts w:cs="David" w:hint="eastAsia"/>
                <w:rtl/>
              </w:rPr>
              <w:t>לפנייה</w:t>
            </w:r>
            <w:r w:rsidRPr="004E4D98">
              <w:rPr>
                <w:rFonts w:cs="David"/>
                <w:rtl/>
              </w:rPr>
              <w:t xml:space="preserve"> </w:t>
            </w:r>
            <w:r w:rsidRPr="004E4D98">
              <w:rPr>
                <w:rFonts w:cs="David" w:hint="eastAsia"/>
                <w:rtl/>
              </w:rPr>
              <w:t>הפרטנית</w:t>
            </w:r>
          </w:p>
        </w:tc>
        <w:tc>
          <w:tcPr>
            <w:tcW w:w="3014" w:type="dxa"/>
            <w:noWrap/>
            <w:hideMark/>
          </w:tcPr>
          <w:p w:rsidR="001D43E0" w:rsidRPr="004E4D98" w:rsidRDefault="001D43E0" w:rsidP="00437614">
            <w:pPr>
              <w:spacing w:line="360" w:lineRule="auto"/>
              <w:rPr>
                <w:rFonts w:cs="David"/>
              </w:rPr>
            </w:pPr>
            <w:r w:rsidRPr="004E4D98">
              <w:rPr>
                <w:rFonts w:cs="David"/>
              </w:rPr>
              <w:t> </w:t>
            </w:r>
            <w:r w:rsidR="00EB00DD" w:rsidRPr="004E4D98">
              <w:rPr>
                <w:rFonts w:cs="David" w:hint="eastAsia"/>
                <w:rtl/>
              </w:rPr>
              <w:t>ניסוח</w:t>
            </w:r>
            <w:r w:rsidR="00EB00DD" w:rsidRPr="004E4D98">
              <w:rPr>
                <w:rFonts w:cs="David"/>
                <w:rtl/>
              </w:rPr>
              <w:t xml:space="preserve"> </w:t>
            </w:r>
            <w:r w:rsidRPr="004E4D98">
              <w:rPr>
                <w:rFonts w:cs="David" w:hint="eastAsia"/>
                <w:rtl/>
              </w:rPr>
              <w:t>בריף</w:t>
            </w:r>
            <w:r w:rsidRPr="004E4D98">
              <w:rPr>
                <w:rFonts w:cs="David"/>
                <w:rtl/>
              </w:rPr>
              <w:t xml:space="preserve"> </w:t>
            </w:r>
            <w:r w:rsidRPr="004E4D98">
              <w:rPr>
                <w:rFonts w:cs="David" w:hint="eastAsia"/>
                <w:rtl/>
              </w:rPr>
              <w:t>לפנייה</w:t>
            </w:r>
            <w:r w:rsidRPr="004E4D98">
              <w:rPr>
                <w:rFonts w:cs="David"/>
                <w:rtl/>
              </w:rPr>
              <w:t xml:space="preserve"> </w:t>
            </w:r>
            <w:r w:rsidRPr="004E4D98">
              <w:rPr>
                <w:rFonts w:cs="David" w:hint="eastAsia"/>
                <w:rtl/>
              </w:rPr>
              <w:t>פרטנית</w:t>
            </w:r>
          </w:p>
        </w:tc>
      </w:tr>
      <w:tr w:rsidR="001D43E0" w:rsidRPr="004E4D98" w:rsidTr="00493F81">
        <w:trPr>
          <w:trHeight w:val="300"/>
        </w:trPr>
        <w:tc>
          <w:tcPr>
            <w:tcW w:w="1436" w:type="dxa"/>
            <w:vMerge/>
            <w:noWrap/>
            <w:hideMark/>
          </w:tcPr>
          <w:p w:rsidR="001D43E0" w:rsidRPr="004E4D98" w:rsidRDefault="001D43E0" w:rsidP="00437614">
            <w:pPr>
              <w:spacing w:line="360" w:lineRule="auto"/>
              <w:rPr>
                <w:rFonts w:cs="David"/>
                <w:b/>
                <w:bCs/>
              </w:rPr>
            </w:pPr>
          </w:p>
        </w:tc>
        <w:tc>
          <w:tcPr>
            <w:tcW w:w="1898" w:type="dxa"/>
            <w:vMerge/>
          </w:tcPr>
          <w:p w:rsidR="001D43E0" w:rsidRPr="004E4D98" w:rsidRDefault="001D43E0" w:rsidP="00437614">
            <w:pPr>
              <w:spacing w:line="360" w:lineRule="auto"/>
              <w:rPr>
                <w:rFonts w:cs="David"/>
                <w:rtl/>
              </w:rPr>
            </w:pPr>
          </w:p>
        </w:tc>
        <w:tc>
          <w:tcPr>
            <w:tcW w:w="2766" w:type="dxa"/>
            <w:noWrap/>
            <w:hideMark/>
          </w:tcPr>
          <w:p w:rsidR="001D43E0" w:rsidRPr="004E4D98" w:rsidRDefault="001D43E0" w:rsidP="00437614">
            <w:pPr>
              <w:spacing w:line="360" w:lineRule="auto"/>
              <w:rPr>
                <w:rFonts w:cs="David"/>
              </w:rPr>
            </w:pPr>
            <w:r w:rsidRPr="004E4D98">
              <w:rPr>
                <w:rFonts w:cs="David"/>
                <w:rtl/>
              </w:rPr>
              <w:t>גיבוש אסטרטגיית המוצר, מטרותיו, יעדים ומדדים (במידה ולא נעשה במסגרת סל אחר)</w:t>
            </w:r>
            <w:r w:rsidR="00EB00DD" w:rsidRPr="004E4D98">
              <w:rPr>
                <w:rFonts w:cs="David"/>
                <w:rtl/>
              </w:rPr>
              <w:t xml:space="preserve">, </w:t>
            </w:r>
            <w:r w:rsidR="00EB00DD" w:rsidRPr="004E4D98">
              <w:rPr>
                <w:rFonts w:cs="David" w:hint="eastAsia"/>
                <w:rtl/>
              </w:rPr>
              <w:t>תוך</w:t>
            </w:r>
            <w:r w:rsidR="00EB00DD" w:rsidRPr="004E4D98">
              <w:rPr>
                <w:rFonts w:cs="David"/>
                <w:rtl/>
              </w:rPr>
              <w:t xml:space="preserve"> </w:t>
            </w:r>
            <w:r w:rsidR="00EB00DD" w:rsidRPr="004E4D98">
              <w:rPr>
                <w:rFonts w:cs="David" w:hint="eastAsia"/>
                <w:rtl/>
              </w:rPr>
              <w:t>התייחסות</w:t>
            </w:r>
            <w:r w:rsidR="00EB00DD" w:rsidRPr="004E4D98">
              <w:rPr>
                <w:rFonts w:cs="David"/>
                <w:rtl/>
              </w:rPr>
              <w:t xml:space="preserve"> </w:t>
            </w:r>
            <w:r w:rsidR="00EB00DD" w:rsidRPr="004E4D98">
              <w:rPr>
                <w:rFonts w:cs="David" w:hint="eastAsia"/>
                <w:rtl/>
              </w:rPr>
              <w:t>למיקום</w:t>
            </w:r>
            <w:r w:rsidR="00EB00DD" w:rsidRPr="004E4D98">
              <w:rPr>
                <w:rFonts w:cs="David"/>
                <w:rtl/>
              </w:rPr>
              <w:t xml:space="preserve"> </w:t>
            </w:r>
            <w:r w:rsidR="00EB00DD" w:rsidRPr="004E4D98">
              <w:rPr>
                <w:rFonts w:cs="David" w:hint="eastAsia"/>
                <w:rtl/>
              </w:rPr>
              <w:t>המוצר</w:t>
            </w:r>
            <w:r w:rsidR="00EB00DD" w:rsidRPr="004E4D98">
              <w:rPr>
                <w:rFonts w:cs="David"/>
                <w:rtl/>
              </w:rPr>
              <w:t xml:space="preserve"> </w:t>
            </w:r>
            <w:r w:rsidR="00EB00DD" w:rsidRPr="004E4D98">
              <w:rPr>
                <w:rFonts w:cs="David" w:hint="eastAsia"/>
                <w:rtl/>
              </w:rPr>
              <w:t>בפעילויות</w:t>
            </w:r>
            <w:r w:rsidR="00EB00DD" w:rsidRPr="004E4D98">
              <w:rPr>
                <w:rFonts w:cs="David"/>
                <w:rtl/>
              </w:rPr>
              <w:t xml:space="preserve"> </w:t>
            </w:r>
            <w:r w:rsidR="00EB00DD" w:rsidRPr="004E4D98">
              <w:rPr>
                <w:rFonts w:cs="David" w:hint="eastAsia"/>
                <w:rtl/>
              </w:rPr>
              <w:t>ויעדי</w:t>
            </w:r>
            <w:r w:rsidR="00EB00DD" w:rsidRPr="004E4D98">
              <w:rPr>
                <w:rFonts w:cs="David"/>
                <w:rtl/>
              </w:rPr>
              <w:t xml:space="preserve"> </w:t>
            </w:r>
            <w:r w:rsidR="00EB00DD" w:rsidRPr="004E4D98">
              <w:rPr>
                <w:rFonts w:cs="David" w:hint="eastAsia"/>
                <w:rtl/>
              </w:rPr>
              <w:t>המשרד</w:t>
            </w:r>
          </w:p>
        </w:tc>
        <w:tc>
          <w:tcPr>
            <w:tcW w:w="3014" w:type="dxa"/>
            <w:noWrap/>
            <w:hideMark/>
          </w:tcPr>
          <w:p w:rsidR="001D43E0" w:rsidRPr="004E4D98" w:rsidRDefault="001D43E0" w:rsidP="007A118F">
            <w:pPr>
              <w:spacing w:line="360" w:lineRule="auto"/>
              <w:rPr>
                <w:rFonts w:cs="David"/>
              </w:rPr>
            </w:pPr>
            <w:r w:rsidRPr="004E4D98">
              <w:rPr>
                <w:rFonts w:cs="David"/>
              </w:rPr>
              <w:t> </w:t>
            </w:r>
            <w:r w:rsidR="00EB00DD" w:rsidRPr="004E4D98">
              <w:rPr>
                <w:rFonts w:cs="David" w:hint="eastAsia"/>
                <w:rtl/>
              </w:rPr>
              <w:t>מסמך</w:t>
            </w:r>
            <w:r w:rsidR="00EB00DD" w:rsidRPr="004E4D98">
              <w:rPr>
                <w:rFonts w:cs="David"/>
                <w:rtl/>
              </w:rPr>
              <w:t xml:space="preserve"> </w:t>
            </w:r>
            <w:r w:rsidR="00EB00DD" w:rsidRPr="004E4D98">
              <w:rPr>
                <w:rFonts w:cs="David" w:hint="eastAsia"/>
                <w:rtl/>
              </w:rPr>
              <w:t>אסטרטגיית</w:t>
            </w:r>
            <w:r w:rsidR="00EB00DD" w:rsidRPr="004E4D98">
              <w:rPr>
                <w:rFonts w:cs="David"/>
                <w:rtl/>
              </w:rPr>
              <w:t xml:space="preserve"> </w:t>
            </w:r>
            <w:r w:rsidR="00EB00DD" w:rsidRPr="004E4D98">
              <w:rPr>
                <w:rFonts w:cs="David" w:hint="eastAsia"/>
                <w:rtl/>
              </w:rPr>
              <w:t>מוצר</w:t>
            </w:r>
          </w:p>
        </w:tc>
      </w:tr>
      <w:tr w:rsidR="001D43E0" w:rsidRPr="004E4D98" w:rsidTr="00493F81">
        <w:trPr>
          <w:trHeight w:val="312"/>
        </w:trPr>
        <w:tc>
          <w:tcPr>
            <w:tcW w:w="1436" w:type="dxa"/>
            <w:vMerge/>
            <w:noWrap/>
            <w:hideMark/>
          </w:tcPr>
          <w:p w:rsidR="001D43E0" w:rsidRPr="004E4D98" w:rsidRDefault="001D43E0" w:rsidP="00CB2013">
            <w:pPr>
              <w:spacing w:line="360" w:lineRule="auto"/>
              <w:rPr>
                <w:rFonts w:cs="David"/>
                <w:b/>
                <w:bCs/>
              </w:rPr>
            </w:pPr>
          </w:p>
        </w:tc>
        <w:tc>
          <w:tcPr>
            <w:tcW w:w="1898" w:type="dxa"/>
            <w:vMerge/>
          </w:tcPr>
          <w:p w:rsidR="001D43E0" w:rsidRPr="004E4D98" w:rsidRDefault="001D43E0" w:rsidP="00CB2013">
            <w:pPr>
              <w:spacing w:line="360" w:lineRule="auto"/>
              <w:rPr>
                <w:rFonts w:cs="David"/>
                <w:rtl/>
              </w:rPr>
            </w:pPr>
          </w:p>
        </w:tc>
        <w:tc>
          <w:tcPr>
            <w:tcW w:w="2766" w:type="dxa"/>
            <w:noWrap/>
            <w:hideMark/>
          </w:tcPr>
          <w:p w:rsidR="001D43E0" w:rsidRPr="004E4D98" w:rsidRDefault="001D43E0" w:rsidP="00CB2013">
            <w:pPr>
              <w:spacing w:line="360" w:lineRule="auto"/>
              <w:rPr>
                <w:rFonts w:cs="David"/>
              </w:rPr>
            </w:pPr>
            <w:r w:rsidRPr="004E4D98">
              <w:rPr>
                <w:rFonts w:cs="David"/>
                <w:rtl/>
              </w:rPr>
              <w:t>ליווי המשרדים בתהליך המכרזי (בחירת הספק)</w:t>
            </w:r>
          </w:p>
        </w:tc>
        <w:tc>
          <w:tcPr>
            <w:tcW w:w="3014" w:type="dxa"/>
            <w:noWrap/>
            <w:hideMark/>
          </w:tcPr>
          <w:p w:rsidR="001D43E0" w:rsidRPr="004E4D98" w:rsidRDefault="001D43E0" w:rsidP="00CB2013">
            <w:pPr>
              <w:spacing w:line="360" w:lineRule="auto"/>
              <w:rPr>
                <w:rFonts w:cs="David"/>
              </w:rPr>
            </w:pPr>
            <w:r w:rsidRPr="004E4D98">
              <w:rPr>
                <w:rFonts w:cs="David"/>
                <w:rtl/>
              </w:rPr>
              <w:t>חוות דעת על ההצעות</w:t>
            </w:r>
          </w:p>
        </w:tc>
      </w:tr>
      <w:tr w:rsidR="001D43E0" w:rsidRPr="004E4D98" w:rsidTr="00493F81">
        <w:trPr>
          <w:trHeight w:val="300"/>
        </w:trPr>
        <w:tc>
          <w:tcPr>
            <w:tcW w:w="1436" w:type="dxa"/>
            <w:vMerge/>
            <w:noWrap/>
            <w:hideMark/>
          </w:tcPr>
          <w:p w:rsidR="001D43E0" w:rsidRPr="004E4D98" w:rsidRDefault="001D43E0" w:rsidP="00CB2013">
            <w:pPr>
              <w:spacing w:line="360" w:lineRule="auto"/>
              <w:rPr>
                <w:rFonts w:cs="David"/>
                <w:b/>
                <w:bCs/>
              </w:rPr>
            </w:pPr>
          </w:p>
        </w:tc>
        <w:tc>
          <w:tcPr>
            <w:tcW w:w="1898" w:type="dxa"/>
            <w:vMerge/>
          </w:tcPr>
          <w:p w:rsidR="001D43E0" w:rsidRPr="004E4D98" w:rsidRDefault="001D43E0" w:rsidP="00CB2013">
            <w:pPr>
              <w:spacing w:line="360" w:lineRule="auto"/>
              <w:rPr>
                <w:rFonts w:cs="David"/>
                <w:rtl/>
              </w:rPr>
            </w:pPr>
          </w:p>
        </w:tc>
        <w:tc>
          <w:tcPr>
            <w:tcW w:w="2766" w:type="dxa"/>
            <w:noWrap/>
            <w:hideMark/>
          </w:tcPr>
          <w:p w:rsidR="001D43E0" w:rsidRPr="004E4D98" w:rsidRDefault="001D43E0" w:rsidP="007A118F">
            <w:pPr>
              <w:spacing w:line="360" w:lineRule="auto"/>
              <w:rPr>
                <w:rFonts w:cs="David"/>
              </w:rPr>
            </w:pPr>
            <w:r w:rsidRPr="004E4D98">
              <w:rPr>
                <w:rFonts w:cs="David"/>
                <w:rtl/>
              </w:rPr>
              <w:t>מיפוי בעלי עניין</w:t>
            </w:r>
            <w:r w:rsidR="00EB00DD" w:rsidRPr="004E4D98">
              <w:rPr>
                <w:rFonts w:cs="David"/>
                <w:rtl/>
              </w:rPr>
              <w:t xml:space="preserve">, תפקידם בחיי המוצר </w:t>
            </w:r>
            <w:r w:rsidRPr="004E4D98">
              <w:rPr>
                <w:rFonts w:cs="David"/>
                <w:rtl/>
              </w:rPr>
              <w:t xml:space="preserve"> ורתימתם</w:t>
            </w:r>
            <w:r w:rsidR="00EB00DD" w:rsidRPr="004E4D98">
              <w:rPr>
                <w:rFonts w:cs="David"/>
                <w:rtl/>
              </w:rPr>
              <w:t xml:space="preserve"> </w:t>
            </w:r>
            <w:r w:rsidR="007A118F" w:rsidRPr="004E4D98">
              <w:rPr>
                <w:rFonts w:cs="David" w:hint="eastAsia"/>
                <w:rtl/>
              </w:rPr>
              <w:t>למשימה</w:t>
            </w:r>
          </w:p>
        </w:tc>
        <w:tc>
          <w:tcPr>
            <w:tcW w:w="3014" w:type="dxa"/>
            <w:noWrap/>
          </w:tcPr>
          <w:p w:rsidR="001D43E0" w:rsidRPr="004E4D98" w:rsidRDefault="001D43E0" w:rsidP="00CB2013">
            <w:pPr>
              <w:spacing w:line="360" w:lineRule="auto"/>
              <w:rPr>
                <w:rFonts w:cs="David"/>
              </w:rPr>
            </w:pPr>
            <w:r w:rsidRPr="004E4D98">
              <w:rPr>
                <w:rFonts w:cs="David" w:hint="eastAsia"/>
                <w:rtl/>
              </w:rPr>
              <w:t>מפת</w:t>
            </w:r>
            <w:r w:rsidRPr="004E4D98">
              <w:rPr>
                <w:rFonts w:cs="David"/>
                <w:rtl/>
              </w:rPr>
              <w:t xml:space="preserve"> </w:t>
            </w:r>
            <w:r w:rsidRPr="004E4D98">
              <w:rPr>
                <w:rFonts w:cs="David" w:hint="eastAsia"/>
                <w:rtl/>
              </w:rPr>
              <w:t>בעלי</w:t>
            </w:r>
            <w:r w:rsidRPr="004E4D98">
              <w:rPr>
                <w:rFonts w:cs="David"/>
                <w:rtl/>
              </w:rPr>
              <w:t xml:space="preserve"> </w:t>
            </w:r>
            <w:r w:rsidRPr="004E4D98">
              <w:rPr>
                <w:rFonts w:cs="David" w:hint="eastAsia"/>
                <w:rtl/>
              </w:rPr>
              <w:t>עניין</w:t>
            </w:r>
          </w:p>
        </w:tc>
      </w:tr>
      <w:tr w:rsidR="001D43E0" w:rsidRPr="004E4D98" w:rsidTr="00493F81">
        <w:trPr>
          <w:trHeight w:val="300"/>
        </w:trPr>
        <w:tc>
          <w:tcPr>
            <w:tcW w:w="1436" w:type="dxa"/>
            <w:vMerge/>
            <w:noWrap/>
            <w:hideMark/>
          </w:tcPr>
          <w:p w:rsidR="001D43E0" w:rsidRPr="004E4D98" w:rsidRDefault="001D43E0" w:rsidP="00CB2013">
            <w:pPr>
              <w:spacing w:line="360" w:lineRule="auto"/>
              <w:rPr>
                <w:rFonts w:cs="David"/>
                <w:b/>
                <w:bCs/>
              </w:rPr>
            </w:pPr>
          </w:p>
        </w:tc>
        <w:tc>
          <w:tcPr>
            <w:tcW w:w="1898" w:type="dxa"/>
            <w:vMerge/>
          </w:tcPr>
          <w:p w:rsidR="001D43E0" w:rsidRPr="004E4D98" w:rsidRDefault="001D43E0" w:rsidP="00CB2013">
            <w:pPr>
              <w:spacing w:line="360" w:lineRule="auto"/>
              <w:rPr>
                <w:rFonts w:cs="David"/>
                <w:rtl/>
              </w:rPr>
            </w:pPr>
          </w:p>
        </w:tc>
        <w:tc>
          <w:tcPr>
            <w:tcW w:w="2766" w:type="dxa"/>
            <w:noWrap/>
            <w:hideMark/>
          </w:tcPr>
          <w:p w:rsidR="001D43E0" w:rsidRPr="004E4D98" w:rsidRDefault="007A118F" w:rsidP="007A118F">
            <w:pPr>
              <w:spacing w:line="360" w:lineRule="auto"/>
              <w:rPr>
                <w:rFonts w:cs="David"/>
              </w:rPr>
            </w:pPr>
            <w:r w:rsidRPr="004E4D98">
              <w:rPr>
                <w:rFonts w:cs="David"/>
                <w:rtl/>
              </w:rPr>
              <w:t>סיוע למשרד בבניית צוות ה</w:t>
            </w:r>
            <w:r w:rsidRPr="004E4D98">
              <w:rPr>
                <w:rFonts w:cs="David" w:hint="eastAsia"/>
                <w:rtl/>
              </w:rPr>
              <w:t>משימה</w:t>
            </w:r>
            <w:r w:rsidRPr="004E4D98">
              <w:rPr>
                <w:rFonts w:cs="David"/>
                <w:rtl/>
              </w:rPr>
              <w:t>, תיאום בין כלל הגורמים ותכלול ה</w:t>
            </w:r>
            <w:r w:rsidRPr="004E4D98">
              <w:rPr>
                <w:rFonts w:cs="David" w:hint="eastAsia"/>
                <w:rtl/>
              </w:rPr>
              <w:t>מוצר</w:t>
            </w:r>
            <w:r w:rsidRPr="004E4D98">
              <w:rPr>
                <w:rFonts w:cs="David"/>
                <w:rtl/>
              </w:rPr>
              <w:t xml:space="preserve">, </w:t>
            </w:r>
            <w:r w:rsidRPr="004E4D98">
              <w:rPr>
                <w:rFonts w:cs="David" w:hint="eastAsia"/>
                <w:rtl/>
              </w:rPr>
              <w:t>לרבות</w:t>
            </w:r>
            <w:r w:rsidRPr="004E4D98">
              <w:rPr>
                <w:rFonts w:cs="David"/>
                <w:rtl/>
              </w:rPr>
              <w:t xml:space="preserve"> </w:t>
            </w:r>
            <w:r w:rsidR="001D43E0" w:rsidRPr="004E4D98">
              <w:rPr>
                <w:rFonts w:cs="David"/>
                <w:rtl/>
              </w:rPr>
              <w:t xml:space="preserve">יצירת גשר ו"תרגום" בין המובילים העסקיים </w:t>
            </w:r>
            <w:r w:rsidRPr="004E4D98">
              <w:rPr>
                <w:rFonts w:cs="David" w:hint="eastAsia"/>
                <w:rtl/>
              </w:rPr>
              <w:t>בארגון</w:t>
            </w:r>
            <w:r w:rsidRPr="004E4D98">
              <w:rPr>
                <w:rFonts w:cs="David"/>
                <w:rtl/>
              </w:rPr>
              <w:t xml:space="preserve"> </w:t>
            </w:r>
            <w:r w:rsidR="001D43E0" w:rsidRPr="004E4D98">
              <w:rPr>
                <w:rFonts w:cs="David"/>
                <w:rtl/>
              </w:rPr>
              <w:t>לבין המובילים הטכנולוגיים</w:t>
            </w:r>
            <w:r w:rsidRPr="004E4D98">
              <w:rPr>
                <w:rFonts w:cs="David"/>
                <w:rtl/>
              </w:rPr>
              <w:t xml:space="preserve"> בארגון</w:t>
            </w:r>
          </w:p>
        </w:tc>
        <w:tc>
          <w:tcPr>
            <w:tcW w:w="3014" w:type="dxa"/>
            <w:noWrap/>
          </w:tcPr>
          <w:p w:rsidR="001D43E0" w:rsidRPr="004E4D98" w:rsidRDefault="007A118F" w:rsidP="00CB2013">
            <w:pPr>
              <w:spacing w:line="360" w:lineRule="auto"/>
              <w:rPr>
                <w:rFonts w:cs="David"/>
              </w:rPr>
            </w:pPr>
            <w:r w:rsidRPr="004E4D98">
              <w:rPr>
                <w:rFonts w:cs="David" w:hint="eastAsia"/>
                <w:rtl/>
              </w:rPr>
              <w:t>תכלול</w:t>
            </w:r>
            <w:r w:rsidRPr="004E4D98">
              <w:rPr>
                <w:rFonts w:cs="David"/>
                <w:rtl/>
              </w:rPr>
              <w:t xml:space="preserve"> </w:t>
            </w:r>
            <w:r w:rsidRPr="004E4D98">
              <w:rPr>
                <w:rFonts w:cs="David" w:hint="eastAsia"/>
                <w:rtl/>
              </w:rPr>
              <w:t>צוות</w:t>
            </w:r>
            <w:r w:rsidRPr="004E4D98">
              <w:rPr>
                <w:rFonts w:cs="David"/>
                <w:rtl/>
              </w:rPr>
              <w:t xml:space="preserve"> </w:t>
            </w:r>
            <w:r w:rsidRPr="004E4D98">
              <w:rPr>
                <w:rFonts w:cs="David" w:hint="eastAsia"/>
                <w:rtl/>
              </w:rPr>
              <w:t>המוצר</w:t>
            </w:r>
            <w:r w:rsidRPr="004E4D98">
              <w:rPr>
                <w:rFonts w:cs="David"/>
                <w:rtl/>
              </w:rPr>
              <w:t xml:space="preserve">, </w:t>
            </w:r>
            <w:r w:rsidRPr="004E4D98">
              <w:rPr>
                <w:rFonts w:cs="David" w:hint="eastAsia"/>
                <w:rtl/>
              </w:rPr>
              <w:t>ניהול</w:t>
            </w:r>
            <w:r w:rsidRPr="004E4D98">
              <w:rPr>
                <w:rFonts w:cs="David"/>
                <w:rtl/>
              </w:rPr>
              <w:t xml:space="preserve"> </w:t>
            </w:r>
            <w:r w:rsidRPr="004E4D98">
              <w:rPr>
                <w:rFonts w:cs="David" w:hint="eastAsia"/>
                <w:rtl/>
              </w:rPr>
              <w:t>הפגישות</w:t>
            </w:r>
            <w:r w:rsidRPr="004E4D98">
              <w:rPr>
                <w:rFonts w:cs="David"/>
                <w:rtl/>
              </w:rPr>
              <w:t xml:space="preserve"> </w:t>
            </w:r>
            <w:r w:rsidRPr="004E4D98">
              <w:rPr>
                <w:rFonts w:cs="David" w:hint="eastAsia"/>
                <w:rtl/>
              </w:rPr>
              <w:t>ותיעודן</w:t>
            </w:r>
          </w:p>
        </w:tc>
      </w:tr>
      <w:tr w:rsidR="001D43E0" w:rsidRPr="004E4D98" w:rsidTr="00493F81">
        <w:trPr>
          <w:trHeight w:val="300"/>
        </w:trPr>
        <w:tc>
          <w:tcPr>
            <w:tcW w:w="1436" w:type="dxa"/>
            <w:vMerge/>
            <w:noWrap/>
            <w:hideMark/>
          </w:tcPr>
          <w:p w:rsidR="001D43E0" w:rsidRPr="004E4D98" w:rsidRDefault="001D43E0" w:rsidP="00CB2013">
            <w:pPr>
              <w:spacing w:line="360" w:lineRule="auto"/>
              <w:rPr>
                <w:rFonts w:cs="David"/>
                <w:b/>
                <w:bCs/>
              </w:rPr>
            </w:pPr>
          </w:p>
        </w:tc>
        <w:tc>
          <w:tcPr>
            <w:tcW w:w="1898" w:type="dxa"/>
            <w:vMerge/>
          </w:tcPr>
          <w:p w:rsidR="001D43E0" w:rsidRPr="004E4D98" w:rsidRDefault="001D43E0" w:rsidP="00CB2013">
            <w:pPr>
              <w:spacing w:line="360" w:lineRule="auto"/>
              <w:rPr>
                <w:rFonts w:cs="David"/>
                <w:rtl/>
              </w:rPr>
            </w:pPr>
          </w:p>
        </w:tc>
        <w:tc>
          <w:tcPr>
            <w:tcW w:w="2766" w:type="dxa"/>
            <w:noWrap/>
            <w:hideMark/>
          </w:tcPr>
          <w:p w:rsidR="001D43E0" w:rsidRPr="004E4D98" w:rsidRDefault="001D43E0" w:rsidP="00CB2013">
            <w:pPr>
              <w:spacing w:line="360" w:lineRule="auto"/>
              <w:rPr>
                <w:rFonts w:cs="David"/>
              </w:rPr>
            </w:pPr>
            <w:r w:rsidRPr="004E4D98">
              <w:rPr>
                <w:rFonts w:cs="David"/>
                <w:rtl/>
              </w:rPr>
              <w:t>מעקב אחר התקדמות תכנית העבודה, תקציב וניהול סיכונים</w:t>
            </w:r>
          </w:p>
        </w:tc>
        <w:tc>
          <w:tcPr>
            <w:tcW w:w="3014" w:type="dxa"/>
            <w:noWrap/>
            <w:hideMark/>
          </w:tcPr>
          <w:p w:rsidR="001D43E0" w:rsidRPr="004E4D98" w:rsidRDefault="00950E92" w:rsidP="00950E92">
            <w:pPr>
              <w:spacing w:line="360" w:lineRule="auto"/>
              <w:rPr>
                <w:rFonts w:cs="David"/>
              </w:rPr>
            </w:pPr>
            <w:r w:rsidRPr="004E4D98">
              <w:rPr>
                <w:rFonts w:cs="David" w:hint="eastAsia"/>
                <w:rtl/>
              </w:rPr>
              <w:t>ניהול</w:t>
            </w:r>
            <w:r w:rsidRPr="004E4D98">
              <w:rPr>
                <w:rFonts w:cs="David"/>
                <w:rtl/>
              </w:rPr>
              <w:t xml:space="preserve"> </w:t>
            </w:r>
            <w:r w:rsidRPr="004E4D98">
              <w:rPr>
                <w:rFonts w:cs="David" w:hint="eastAsia"/>
                <w:rtl/>
              </w:rPr>
              <w:t>גאנט</w:t>
            </w:r>
            <w:r w:rsidRPr="004E4D98">
              <w:rPr>
                <w:rFonts w:cs="David"/>
                <w:rtl/>
              </w:rPr>
              <w:t xml:space="preserve">; הגדרת שינויים נדרשים </w:t>
            </w:r>
            <w:r w:rsidRPr="004E4D98">
              <w:rPr>
                <w:rFonts w:cs="David" w:hint="eastAsia"/>
                <w:rtl/>
              </w:rPr>
              <w:t>ותעדופם</w:t>
            </w:r>
            <w:r w:rsidRPr="004E4D98">
              <w:rPr>
                <w:rFonts w:cs="David"/>
                <w:rtl/>
              </w:rPr>
              <w:t xml:space="preserve">, </w:t>
            </w:r>
            <w:r w:rsidRPr="004E4D98">
              <w:rPr>
                <w:rFonts w:cs="David" w:hint="eastAsia"/>
                <w:rtl/>
              </w:rPr>
              <w:t>תוך</w:t>
            </w:r>
            <w:r w:rsidRPr="004E4D98">
              <w:rPr>
                <w:rFonts w:cs="David"/>
                <w:rtl/>
              </w:rPr>
              <w:t xml:space="preserve"> </w:t>
            </w:r>
            <w:r w:rsidRPr="004E4D98">
              <w:rPr>
                <w:rFonts w:cs="David" w:hint="eastAsia"/>
                <w:rtl/>
              </w:rPr>
              <w:t>שמירה</w:t>
            </w:r>
            <w:r w:rsidRPr="004E4D98">
              <w:rPr>
                <w:rFonts w:cs="David"/>
                <w:rtl/>
              </w:rPr>
              <w:t xml:space="preserve"> </w:t>
            </w:r>
            <w:r w:rsidRPr="004E4D98">
              <w:rPr>
                <w:rFonts w:cs="David" w:hint="eastAsia"/>
                <w:rtl/>
              </w:rPr>
              <w:t>על</w:t>
            </w:r>
            <w:r w:rsidRPr="004E4D98">
              <w:rPr>
                <w:rFonts w:cs="David"/>
                <w:rtl/>
              </w:rPr>
              <w:t xml:space="preserve"> </w:t>
            </w:r>
            <w:r w:rsidRPr="004E4D98">
              <w:rPr>
                <w:rFonts w:cs="David" w:hint="eastAsia"/>
                <w:rtl/>
              </w:rPr>
              <w:t>אסטרטגיית</w:t>
            </w:r>
            <w:r w:rsidRPr="004E4D98">
              <w:rPr>
                <w:rFonts w:cs="David"/>
                <w:rtl/>
              </w:rPr>
              <w:t xml:space="preserve"> </w:t>
            </w:r>
            <w:r w:rsidRPr="004E4D98">
              <w:rPr>
                <w:rFonts w:cs="David" w:hint="eastAsia"/>
                <w:rtl/>
              </w:rPr>
              <w:t>המוצר</w:t>
            </w:r>
            <w:r w:rsidR="001D43E0" w:rsidRPr="004E4D98">
              <w:rPr>
                <w:rFonts w:cs="David"/>
              </w:rPr>
              <w:t> </w:t>
            </w:r>
          </w:p>
        </w:tc>
      </w:tr>
      <w:tr w:rsidR="001D43E0" w:rsidRPr="004E4D98" w:rsidTr="00493F81">
        <w:trPr>
          <w:trHeight w:val="300"/>
        </w:trPr>
        <w:tc>
          <w:tcPr>
            <w:tcW w:w="1436" w:type="dxa"/>
            <w:vMerge/>
            <w:noWrap/>
            <w:hideMark/>
          </w:tcPr>
          <w:p w:rsidR="001D43E0" w:rsidRPr="004E4D98" w:rsidRDefault="001D43E0" w:rsidP="00CB2013">
            <w:pPr>
              <w:spacing w:line="360" w:lineRule="auto"/>
              <w:rPr>
                <w:rFonts w:cs="David"/>
                <w:b/>
                <w:bCs/>
              </w:rPr>
            </w:pPr>
          </w:p>
        </w:tc>
        <w:tc>
          <w:tcPr>
            <w:tcW w:w="1898" w:type="dxa"/>
            <w:vMerge/>
          </w:tcPr>
          <w:p w:rsidR="001D43E0" w:rsidRPr="004E4D98" w:rsidRDefault="001D43E0" w:rsidP="00CB2013">
            <w:pPr>
              <w:spacing w:line="360" w:lineRule="auto"/>
              <w:rPr>
                <w:rFonts w:cs="David"/>
                <w:rtl/>
              </w:rPr>
            </w:pPr>
          </w:p>
        </w:tc>
        <w:tc>
          <w:tcPr>
            <w:tcW w:w="2766" w:type="dxa"/>
            <w:noWrap/>
            <w:hideMark/>
          </w:tcPr>
          <w:p w:rsidR="001D43E0" w:rsidRPr="004E4D98" w:rsidRDefault="001D43E0" w:rsidP="00261785">
            <w:pPr>
              <w:spacing w:line="360" w:lineRule="auto"/>
              <w:rPr>
                <w:rFonts w:cs="David"/>
                <w:rtl/>
              </w:rPr>
            </w:pPr>
            <w:r w:rsidRPr="004E4D98">
              <w:rPr>
                <w:rFonts w:cs="David"/>
                <w:rtl/>
              </w:rPr>
              <w:t>ליווי קבלת כלל התוצרים, בדיקות קבלה והטמעה</w:t>
            </w:r>
            <w:r w:rsidR="00261785" w:rsidRPr="004E4D98">
              <w:rPr>
                <w:rFonts w:cs="David"/>
                <w:rtl/>
              </w:rPr>
              <w:t xml:space="preserve">; </w:t>
            </w:r>
            <w:r w:rsidR="00261785" w:rsidRPr="004E4D98">
              <w:rPr>
                <w:rFonts w:cs="David" w:hint="eastAsia"/>
                <w:rtl/>
              </w:rPr>
              <w:t>זיהוי</w:t>
            </w:r>
            <w:r w:rsidR="00261785" w:rsidRPr="004E4D98">
              <w:rPr>
                <w:rFonts w:cs="David"/>
                <w:rtl/>
              </w:rPr>
              <w:t xml:space="preserve"> </w:t>
            </w:r>
            <w:r w:rsidR="00261785" w:rsidRPr="004E4D98">
              <w:rPr>
                <w:rFonts w:cs="David" w:hint="eastAsia"/>
                <w:rtl/>
              </w:rPr>
              <w:t>פערים</w:t>
            </w:r>
            <w:r w:rsidR="00261785" w:rsidRPr="004E4D98">
              <w:rPr>
                <w:rFonts w:cs="David"/>
                <w:rtl/>
              </w:rPr>
              <w:t xml:space="preserve"> </w:t>
            </w:r>
            <w:r w:rsidR="00261785" w:rsidRPr="004E4D98">
              <w:rPr>
                <w:rFonts w:cs="David" w:hint="eastAsia"/>
                <w:rtl/>
              </w:rPr>
              <w:t>שנוצרו</w:t>
            </w:r>
            <w:r w:rsidR="00261785" w:rsidRPr="004E4D98">
              <w:rPr>
                <w:rFonts w:cs="David"/>
                <w:rtl/>
              </w:rPr>
              <w:t xml:space="preserve"> </w:t>
            </w:r>
            <w:r w:rsidR="00261785" w:rsidRPr="004E4D98">
              <w:rPr>
                <w:rFonts w:cs="David" w:hint="eastAsia"/>
                <w:rtl/>
              </w:rPr>
              <w:t>בהליך</w:t>
            </w:r>
            <w:r w:rsidR="00261785" w:rsidRPr="004E4D98">
              <w:rPr>
                <w:rFonts w:cs="David"/>
                <w:rtl/>
              </w:rPr>
              <w:t xml:space="preserve"> </w:t>
            </w:r>
            <w:r w:rsidR="00261785" w:rsidRPr="004E4D98">
              <w:rPr>
                <w:rFonts w:cs="David" w:hint="eastAsia"/>
                <w:rtl/>
              </w:rPr>
              <w:t>הפיתוח</w:t>
            </w:r>
            <w:r w:rsidR="00261785" w:rsidRPr="004E4D98">
              <w:rPr>
                <w:rFonts w:cs="David"/>
                <w:rtl/>
              </w:rPr>
              <w:t xml:space="preserve"> </w:t>
            </w:r>
            <w:r w:rsidR="00261785" w:rsidRPr="004E4D98">
              <w:rPr>
                <w:rFonts w:cs="David" w:hint="eastAsia"/>
                <w:rtl/>
              </w:rPr>
              <w:t>למול</w:t>
            </w:r>
            <w:r w:rsidR="00261785" w:rsidRPr="004E4D98">
              <w:rPr>
                <w:rFonts w:cs="David"/>
                <w:rtl/>
              </w:rPr>
              <w:t xml:space="preserve"> </w:t>
            </w:r>
            <w:r w:rsidR="00261785" w:rsidRPr="004E4D98">
              <w:rPr>
                <w:rFonts w:cs="David" w:hint="eastAsia"/>
                <w:rtl/>
              </w:rPr>
              <w:t>אסטרטגיית</w:t>
            </w:r>
            <w:r w:rsidR="00261785" w:rsidRPr="004E4D98">
              <w:rPr>
                <w:rFonts w:cs="David"/>
                <w:rtl/>
              </w:rPr>
              <w:t xml:space="preserve"> </w:t>
            </w:r>
            <w:r w:rsidR="00261785" w:rsidRPr="004E4D98">
              <w:rPr>
                <w:rFonts w:cs="David" w:hint="eastAsia"/>
                <w:rtl/>
              </w:rPr>
              <w:t>המוצר</w:t>
            </w:r>
          </w:p>
        </w:tc>
        <w:tc>
          <w:tcPr>
            <w:tcW w:w="3014" w:type="dxa"/>
            <w:noWrap/>
            <w:hideMark/>
          </w:tcPr>
          <w:p w:rsidR="001D43E0" w:rsidRPr="004E4D98" w:rsidRDefault="00950E92" w:rsidP="00A24E22">
            <w:pPr>
              <w:spacing w:line="360" w:lineRule="auto"/>
              <w:rPr>
                <w:rFonts w:cs="David"/>
              </w:rPr>
            </w:pPr>
            <w:r w:rsidRPr="00A8786A">
              <w:rPr>
                <w:rFonts w:cs="David" w:hint="eastAsia"/>
                <w:rtl/>
              </w:rPr>
              <w:t>אישור</w:t>
            </w:r>
            <w:r w:rsidRPr="00A8786A">
              <w:rPr>
                <w:rFonts w:cs="David"/>
                <w:rtl/>
              </w:rPr>
              <w:t xml:space="preserve"> </w:t>
            </w:r>
            <w:r w:rsidRPr="00A8786A">
              <w:rPr>
                <w:rFonts w:cs="David" w:hint="eastAsia"/>
                <w:rtl/>
              </w:rPr>
              <w:t>של</w:t>
            </w:r>
            <w:r w:rsidRPr="00A8786A">
              <w:rPr>
                <w:rFonts w:cs="David"/>
                <w:rtl/>
              </w:rPr>
              <w:t xml:space="preserve"> </w:t>
            </w:r>
            <w:r w:rsidR="00A24E22" w:rsidRPr="00A8786A">
              <w:rPr>
                <w:rFonts w:cs="David" w:hint="eastAsia"/>
                <w:rtl/>
              </w:rPr>
              <w:t>תוצרים</w:t>
            </w:r>
            <w:r w:rsidR="00A24E22" w:rsidRPr="00A8786A">
              <w:rPr>
                <w:rFonts w:cs="David"/>
                <w:rtl/>
              </w:rPr>
              <w:t xml:space="preserve"> </w:t>
            </w:r>
            <w:r w:rsidR="00261785" w:rsidRPr="00A8786A">
              <w:rPr>
                <w:rFonts w:cs="David"/>
                <w:rtl/>
              </w:rPr>
              <w:t>(</w:t>
            </w:r>
            <w:r w:rsidRPr="00A8786A">
              <w:rPr>
                <w:rFonts w:cs="David"/>
                <w:rtl/>
              </w:rPr>
              <w:t xml:space="preserve">אשר נעשו על ידי ספקים במסגרת </w:t>
            </w:r>
            <w:r w:rsidRPr="00A8786A">
              <w:rPr>
                <w:rFonts w:cs="David" w:hint="eastAsia"/>
                <w:rtl/>
              </w:rPr>
              <w:t>התמחויות</w:t>
            </w:r>
            <w:r w:rsidRPr="00A8786A">
              <w:rPr>
                <w:rFonts w:cs="David"/>
                <w:rtl/>
              </w:rPr>
              <w:t xml:space="preserve"> אחר</w:t>
            </w:r>
            <w:r w:rsidRPr="00A8786A">
              <w:rPr>
                <w:rFonts w:cs="David" w:hint="eastAsia"/>
                <w:rtl/>
              </w:rPr>
              <w:t>ו</w:t>
            </w:r>
            <w:r w:rsidR="00A24E22" w:rsidRPr="00A8786A">
              <w:rPr>
                <w:rFonts w:cs="David" w:hint="eastAsia"/>
                <w:rtl/>
              </w:rPr>
              <w:t>ת</w:t>
            </w:r>
            <w:r w:rsidR="00261785" w:rsidRPr="004E4D98">
              <w:rPr>
                <w:rFonts w:cs="David" w:hint="cs"/>
                <w:rtl/>
              </w:rPr>
              <w:t>); מסמך פערים</w:t>
            </w:r>
          </w:p>
        </w:tc>
      </w:tr>
      <w:tr w:rsidR="001D43E0" w:rsidRPr="004E4D98" w:rsidTr="00493F81">
        <w:trPr>
          <w:trHeight w:val="300"/>
        </w:trPr>
        <w:tc>
          <w:tcPr>
            <w:tcW w:w="1436" w:type="dxa"/>
            <w:vMerge/>
            <w:noWrap/>
            <w:hideMark/>
          </w:tcPr>
          <w:p w:rsidR="001D43E0" w:rsidRPr="004E4D98" w:rsidRDefault="001D43E0" w:rsidP="00CB2013">
            <w:pPr>
              <w:spacing w:line="360" w:lineRule="auto"/>
              <w:rPr>
                <w:rFonts w:cs="David"/>
                <w:b/>
                <w:bCs/>
              </w:rPr>
            </w:pPr>
          </w:p>
        </w:tc>
        <w:tc>
          <w:tcPr>
            <w:tcW w:w="1898" w:type="dxa"/>
            <w:vMerge/>
          </w:tcPr>
          <w:p w:rsidR="001D43E0" w:rsidRPr="004E4D98" w:rsidRDefault="001D43E0" w:rsidP="00CB2013">
            <w:pPr>
              <w:spacing w:line="360" w:lineRule="auto"/>
              <w:rPr>
                <w:rFonts w:cs="David"/>
                <w:rtl/>
              </w:rPr>
            </w:pPr>
          </w:p>
        </w:tc>
        <w:tc>
          <w:tcPr>
            <w:tcW w:w="2766" w:type="dxa"/>
            <w:noWrap/>
            <w:hideMark/>
          </w:tcPr>
          <w:p w:rsidR="001D43E0" w:rsidRPr="004E4D98" w:rsidRDefault="00261785" w:rsidP="00261785">
            <w:pPr>
              <w:spacing w:line="360" w:lineRule="auto"/>
              <w:rPr>
                <w:rFonts w:cs="David"/>
              </w:rPr>
            </w:pPr>
            <w:r w:rsidRPr="004E4D98">
              <w:rPr>
                <w:rFonts w:cs="David"/>
                <w:rtl/>
              </w:rPr>
              <w:t xml:space="preserve"> הגדרת </w:t>
            </w:r>
            <w:r w:rsidRPr="004E4D98">
              <w:rPr>
                <w:rFonts w:cs="David"/>
              </w:rPr>
              <w:t>SLA</w:t>
            </w:r>
            <w:r w:rsidRPr="004E4D98">
              <w:rPr>
                <w:rFonts w:cs="David"/>
                <w:rtl/>
              </w:rPr>
              <w:t xml:space="preserve"> נדרש למוצר</w:t>
            </w:r>
          </w:p>
        </w:tc>
        <w:tc>
          <w:tcPr>
            <w:tcW w:w="3014" w:type="dxa"/>
            <w:noWrap/>
            <w:hideMark/>
          </w:tcPr>
          <w:p w:rsidR="001D43E0" w:rsidRPr="004E4D98" w:rsidRDefault="001D43E0" w:rsidP="00CB2013">
            <w:pPr>
              <w:spacing w:line="360" w:lineRule="auto"/>
              <w:rPr>
                <w:rFonts w:cs="David"/>
                <w:rtl/>
              </w:rPr>
            </w:pPr>
            <w:r w:rsidRPr="004E4D98">
              <w:rPr>
                <w:rFonts w:cs="David"/>
              </w:rPr>
              <w:t> </w:t>
            </w:r>
            <w:r w:rsidR="00261785" w:rsidRPr="004E4D98">
              <w:rPr>
                <w:rFonts w:cs="David" w:hint="eastAsia"/>
                <w:rtl/>
              </w:rPr>
              <w:t>אישור</w:t>
            </w:r>
            <w:r w:rsidR="00261785" w:rsidRPr="004E4D98">
              <w:rPr>
                <w:rFonts w:cs="David"/>
                <w:rtl/>
              </w:rPr>
              <w:t xml:space="preserve"> </w:t>
            </w:r>
            <w:r w:rsidR="00261785" w:rsidRPr="004E4D98">
              <w:rPr>
                <w:rFonts w:cs="David" w:hint="eastAsia"/>
                <w:rtl/>
              </w:rPr>
              <w:t>ה</w:t>
            </w:r>
            <w:r w:rsidR="00261785" w:rsidRPr="004E4D98">
              <w:rPr>
                <w:rFonts w:cs="David"/>
                <w:rtl/>
              </w:rPr>
              <w:t>-</w:t>
            </w:r>
            <w:r w:rsidR="00261785" w:rsidRPr="004E4D98">
              <w:rPr>
                <w:rFonts w:cs="David"/>
              </w:rPr>
              <w:t>SLA</w:t>
            </w:r>
            <w:r w:rsidR="00261785" w:rsidRPr="004E4D98">
              <w:rPr>
                <w:rFonts w:cs="David"/>
                <w:rtl/>
              </w:rPr>
              <w:t xml:space="preserve"> למול הארגון והספק</w:t>
            </w:r>
          </w:p>
        </w:tc>
      </w:tr>
      <w:tr w:rsidR="001D43E0" w:rsidRPr="004E4D98" w:rsidTr="00493F81">
        <w:trPr>
          <w:trHeight w:val="315"/>
        </w:trPr>
        <w:tc>
          <w:tcPr>
            <w:tcW w:w="1436" w:type="dxa"/>
            <w:vMerge/>
            <w:noWrap/>
            <w:hideMark/>
          </w:tcPr>
          <w:p w:rsidR="001D43E0" w:rsidRPr="004E4D98" w:rsidRDefault="001D43E0" w:rsidP="00CB2013">
            <w:pPr>
              <w:spacing w:line="360" w:lineRule="auto"/>
              <w:rPr>
                <w:rFonts w:cs="David"/>
                <w:b/>
                <w:bCs/>
              </w:rPr>
            </w:pPr>
          </w:p>
        </w:tc>
        <w:tc>
          <w:tcPr>
            <w:tcW w:w="1898" w:type="dxa"/>
            <w:vMerge/>
          </w:tcPr>
          <w:p w:rsidR="001D43E0" w:rsidRPr="004E4D98" w:rsidRDefault="001D43E0" w:rsidP="00CB2013">
            <w:pPr>
              <w:spacing w:line="360" w:lineRule="auto"/>
              <w:rPr>
                <w:rFonts w:cs="David"/>
                <w:rtl/>
              </w:rPr>
            </w:pPr>
          </w:p>
        </w:tc>
        <w:tc>
          <w:tcPr>
            <w:tcW w:w="2766" w:type="dxa"/>
            <w:noWrap/>
            <w:hideMark/>
          </w:tcPr>
          <w:p w:rsidR="00261785" w:rsidRPr="004E4D98" w:rsidRDefault="00261785" w:rsidP="00261785">
            <w:pPr>
              <w:spacing w:line="360" w:lineRule="auto"/>
              <w:rPr>
                <w:rFonts w:cs="David"/>
              </w:rPr>
            </w:pPr>
            <w:r w:rsidRPr="004E4D98">
              <w:rPr>
                <w:rFonts w:cs="David" w:hint="eastAsia"/>
                <w:rtl/>
              </w:rPr>
              <w:t>ניתוח</w:t>
            </w:r>
            <w:r w:rsidRPr="004E4D98">
              <w:rPr>
                <w:rFonts w:cs="David"/>
                <w:rtl/>
              </w:rPr>
              <w:t xml:space="preserve"> </w:t>
            </w:r>
            <w:r w:rsidRPr="004E4D98">
              <w:rPr>
                <w:rFonts w:cs="David" w:hint="eastAsia"/>
                <w:rtl/>
              </w:rPr>
              <w:t>הביצועים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המוצר</w:t>
            </w:r>
            <w:r w:rsidRPr="004E4D98">
              <w:rPr>
                <w:rFonts w:cs="David"/>
                <w:rtl/>
              </w:rPr>
              <w:t xml:space="preserve">, ובניית תכנית </w:t>
            </w:r>
            <w:r w:rsidRPr="004E4D98">
              <w:rPr>
                <w:rFonts w:cs="David" w:hint="eastAsia"/>
                <w:rtl/>
              </w:rPr>
              <w:t>ו</w:t>
            </w:r>
            <w:r w:rsidRPr="004E4D98">
              <w:rPr>
                <w:rFonts w:cs="David"/>
                <w:rtl/>
              </w:rPr>
              <w:t>תקציב להמשך השגת היעדים</w:t>
            </w:r>
          </w:p>
        </w:tc>
        <w:tc>
          <w:tcPr>
            <w:tcW w:w="3014" w:type="dxa"/>
            <w:noWrap/>
            <w:hideMark/>
          </w:tcPr>
          <w:p w:rsidR="001D43E0" w:rsidRPr="004E4D98" w:rsidRDefault="001D43E0" w:rsidP="00261785">
            <w:pPr>
              <w:spacing w:line="360" w:lineRule="auto"/>
              <w:rPr>
                <w:rFonts w:cs="David"/>
              </w:rPr>
            </w:pPr>
            <w:r w:rsidRPr="004E4D98">
              <w:rPr>
                <w:rFonts w:cs="David"/>
              </w:rPr>
              <w:t> </w:t>
            </w:r>
            <w:r w:rsidR="00261785" w:rsidRPr="004E4D98">
              <w:rPr>
                <w:rFonts w:cs="David" w:hint="eastAsia"/>
                <w:rtl/>
              </w:rPr>
              <w:t>תכנית</w:t>
            </w:r>
            <w:r w:rsidR="00261785" w:rsidRPr="004E4D98">
              <w:rPr>
                <w:rFonts w:cs="David"/>
                <w:rtl/>
              </w:rPr>
              <w:t xml:space="preserve"> אופרטיבית </w:t>
            </w:r>
          </w:p>
        </w:tc>
      </w:tr>
    </w:tbl>
    <w:p w:rsidR="008D4485" w:rsidRPr="004E4D98" w:rsidRDefault="008D4485" w:rsidP="008D4485">
      <w:pPr>
        <w:rPr>
          <w:rtl/>
        </w:rPr>
      </w:pPr>
    </w:p>
    <w:p w:rsidR="008D4485" w:rsidRPr="00D97BE0" w:rsidRDefault="00846B1F" w:rsidP="00846B1F">
      <w:pPr>
        <w:pStyle w:val="a4"/>
        <w:numPr>
          <w:ilvl w:val="0"/>
          <w:numId w:val="0"/>
        </w:numPr>
        <w:ind w:left="288"/>
        <w:jc w:val="left"/>
        <w:outlineLvl w:val="9"/>
        <w:rPr>
          <w:rtl/>
        </w:rPr>
      </w:pPr>
      <w:r w:rsidRPr="00D97BE0">
        <w:rPr>
          <w:rFonts w:hint="cs"/>
          <w:rtl/>
        </w:rPr>
        <w:t xml:space="preserve">אשכול </w:t>
      </w:r>
      <w:r w:rsidR="008D4485" w:rsidRPr="00D97BE0">
        <w:rPr>
          <w:rFonts w:hint="eastAsia"/>
          <w:rtl/>
        </w:rPr>
        <w:t>דאטה</w:t>
      </w:r>
      <w:r w:rsidR="008D4485" w:rsidRPr="00D97BE0">
        <w:rPr>
          <w:rtl/>
        </w:rPr>
        <w:t xml:space="preserve"> </w:t>
      </w:r>
    </w:p>
    <w:p w:rsidR="008D4485" w:rsidRPr="004E4D98" w:rsidRDefault="008D4485" w:rsidP="008D4485"/>
    <w:tbl>
      <w:tblPr>
        <w:tblStyle w:val="affff9"/>
        <w:bidiVisual/>
        <w:tblW w:w="9693" w:type="dxa"/>
        <w:tblLook w:val="04A0" w:firstRow="1" w:lastRow="0" w:firstColumn="1" w:lastColumn="0" w:noHBand="0" w:noVBand="1"/>
      </w:tblPr>
      <w:tblGrid>
        <w:gridCol w:w="1583"/>
        <w:gridCol w:w="1769"/>
        <w:gridCol w:w="3157"/>
        <w:gridCol w:w="3184"/>
      </w:tblGrid>
      <w:tr w:rsidR="00261785" w:rsidRPr="004E4D98" w:rsidTr="00493F81">
        <w:trPr>
          <w:cantSplit/>
          <w:trHeight w:val="375"/>
          <w:tblHeader/>
        </w:trPr>
        <w:tc>
          <w:tcPr>
            <w:tcW w:w="1583" w:type="dxa"/>
            <w:shd w:val="clear" w:color="auto" w:fill="D9D9D9" w:themeFill="background1" w:themeFillShade="D9"/>
            <w:noWrap/>
            <w:hideMark/>
          </w:tcPr>
          <w:p w:rsidR="00261785" w:rsidRPr="004E4D98" w:rsidRDefault="00261785" w:rsidP="00437614">
            <w:pPr>
              <w:spacing w:line="360" w:lineRule="auto"/>
              <w:jc w:val="center"/>
              <w:rPr>
                <w:rFonts w:cs="David"/>
                <w:b/>
                <w:bCs/>
              </w:rPr>
            </w:pPr>
            <w:r w:rsidRPr="004E4D98">
              <w:rPr>
                <w:rFonts w:cs="David" w:hint="eastAsia"/>
                <w:b/>
                <w:bCs/>
                <w:rtl/>
              </w:rPr>
              <w:t>התמחות</w:t>
            </w:r>
          </w:p>
        </w:tc>
        <w:tc>
          <w:tcPr>
            <w:tcW w:w="1769" w:type="dxa"/>
            <w:shd w:val="clear" w:color="auto" w:fill="D9D9D9" w:themeFill="background1" w:themeFillShade="D9"/>
          </w:tcPr>
          <w:p w:rsidR="00261785" w:rsidRPr="004E4D98" w:rsidRDefault="00261785" w:rsidP="00437614">
            <w:pPr>
              <w:spacing w:line="360" w:lineRule="auto"/>
              <w:jc w:val="center"/>
              <w:rPr>
                <w:rFonts w:cs="David"/>
                <w:b/>
                <w:bCs/>
                <w:rtl/>
              </w:rPr>
            </w:pPr>
            <w:r w:rsidRPr="004E4D98">
              <w:rPr>
                <w:rFonts w:cs="David" w:hint="eastAsia"/>
                <w:b/>
                <w:bCs/>
                <w:rtl/>
              </w:rPr>
              <w:t>הסבר</w:t>
            </w:r>
            <w:r w:rsidRPr="004E4D98">
              <w:rPr>
                <w:rFonts w:cs="David"/>
                <w:b/>
                <w:bCs/>
                <w:rtl/>
              </w:rPr>
              <w:t xml:space="preserve"> </w:t>
            </w:r>
            <w:r w:rsidRPr="004E4D98">
              <w:rPr>
                <w:rFonts w:cs="David" w:hint="eastAsia"/>
                <w:b/>
                <w:bCs/>
                <w:rtl/>
              </w:rPr>
              <w:t>להתמחות</w:t>
            </w:r>
          </w:p>
        </w:tc>
        <w:tc>
          <w:tcPr>
            <w:tcW w:w="3157" w:type="dxa"/>
            <w:shd w:val="clear" w:color="auto" w:fill="D9D9D9" w:themeFill="background1" w:themeFillShade="D9"/>
            <w:noWrap/>
            <w:hideMark/>
          </w:tcPr>
          <w:p w:rsidR="00261785" w:rsidRPr="004E4D98" w:rsidRDefault="00261785" w:rsidP="00437614">
            <w:pPr>
              <w:spacing w:line="360" w:lineRule="auto"/>
              <w:jc w:val="center"/>
              <w:rPr>
                <w:rFonts w:cs="David"/>
                <w:b/>
                <w:bCs/>
              </w:rPr>
            </w:pPr>
            <w:r w:rsidRPr="004E4D98">
              <w:rPr>
                <w:rFonts w:cs="David"/>
                <w:b/>
                <w:bCs/>
                <w:rtl/>
              </w:rPr>
              <w:t>פעילויות</w:t>
            </w:r>
          </w:p>
        </w:tc>
        <w:tc>
          <w:tcPr>
            <w:tcW w:w="3184" w:type="dxa"/>
            <w:shd w:val="clear" w:color="auto" w:fill="D9D9D9" w:themeFill="background1" w:themeFillShade="D9"/>
            <w:noWrap/>
            <w:hideMark/>
          </w:tcPr>
          <w:p w:rsidR="00261785" w:rsidRPr="004E4D98" w:rsidRDefault="00261785" w:rsidP="00437614">
            <w:pPr>
              <w:spacing w:line="360" w:lineRule="auto"/>
              <w:jc w:val="center"/>
              <w:rPr>
                <w:rFonts w:cs="David"/>
                <w:b/>
                <w:bCs/>
              </w:rPr>
            </w:pPr>
            <w:r w:rsidRPr="004E4D98">
              <w:rPr>
                <w:rFonts w:cs="David"/>
                <w:b/>
                <w:bCs/>
                <w:rtl/>
              </w:rPr>
              <w:t>תוצרים</w:t>
            </w:r>
          </w:p>
        </w:tc>
      </w:tr>
      <w:tr w:rsidR="00261785" w:rsidRPr="004E4D98" w:rsidTr="00493F81">
        <w:trPr>
          <w:cantSplit/>
          <w:trHeight w:val="300"/>
        </w:trPr>
        <w:tc>
          <w:tcPr>
            <w:tcW w:w="1583" w:type="dxa"/>
            <w:vMerge w:val="restart"/>
            <w:noWrap/>
            <w:hideMark/>
          </w:tcPr>
          <w:p w:rsidR="00261785" w:rsidRPr="004E4D98" w:rsidRDefault="00261785" w:rsidP="00BE55E9">
            <w:pPr>
              <w:spacing w:line="360" w:lineRule="auto"/>
              <w:rPr>
                <w:rFonts w:cs="David"/>
                <w:b/>
                <w:bCs/>
              </w:rPr>
            </w:pPr>
            <w:r w:rsidRPr="004E4D98">
              <w:rPr>
                <w:rFonts w:cs="David"/>
                <w:b/>
                <w:bCs/>
                <w:rtl/>
              </w:rPr>
              <w:t xml:space="preserve">אסטרגיית דאטה </w:t>
            </w:r>
          </w:p>
        </w:tc>
        <w:tc>
          <w:tcPr>
            <w:tcW w:w="1769" w:type="dxa"/>
            <w:vMerge w:val="restart"/>
          </w:tcPr>
          <w:p w:rsidR="00261785" w:rsidRPr="004E4D98" w:rsidRDefault="00261785" w:rsidP="004534E4">
            <w:pPr>
              <w:spacing w:line="360" w:lineRule="auto"/>
              <w:rPr>
                <w:rFonts w:cs="David"/>
                <w:rtl/>
              </w:rPr>
            </w:pPr>
            <w:r w:rsidRPr="00846B1F">
              <w:rPr>
                <w:rFonts w:cs="David" w:hint="eastAsia"/>
                <w:rtl/>
              </w:rPr>
              <w:t>הגדרת</w:t>
            </w:r>
            <w:r w:rsidRPr="00846B1F">
              <w:rPr>
                <w:rFonts w:cs="David"/>
                <w:rtl/>
              </w:rPr>
              <w:t xml:space="preserve"> </w:t>
            </w:r>
            <w:r w:rsidRPr="00846B1F">
              <w:rPr>
                <w:rFonts w:cs="David" w:hint="eastAsia"/>
                <w:rtl/>
              </w:rPr>
              <w:t>המהלכים</w:t>
            </w:r>
            <w:r w:rsidRPr="00846B1F">
              <w:rPr>
                <w:rFonts w:cs="David"/>
                <w:rtl/>
              </w:rPr>
              <w:t xml:space="preserve"> </w:t>
            </w:r>
            <w:r w:rsidRPr="00846B1F">
              <w:rPr>
                <w:rFonts w:cs="David" w:hint="eastAsia"/>
                <w:rtl/>
              </w:rPr>
              <w:t>הנחוצים</w:t>
            </w:r>
            <w:r w:rsidRPr="00846B1F">
              <w:rPr>
                <w:rFonts w:cs="David"/>
                <w:rtl/>
              </w:rPr>
              <w:t xml:space="preserve"> </w:t>
            </w:r>
            <w:r w:rsidRPr="00846B1F">
              <w:rPr>
                <w:rFonts w:cs="David" w:hint="eastAsia"/>
                <w:rtl/>
              </w:rPr>
              <w:t>לעידוד</w:t>
            </w:r>
            <w:r w:rsidRPr="00846B1F">
              <w:rPr>
                <w:rFonts w:cs="David"/>
                <w:rtl/>
              </w:rPr>
              <w:t xml:space="preserve"> </w:t>
            </w:r>
            <w:r w:rsidRPr="00846B1F">
              <w:rPr>
                <w:rFonts w:cs="David" w:hint="eastAsia"/>
                <w:rtl/>
              </w:rPr>
              <w:t>הארגון</w:t>
            </w:r>
            <w:r w:rsidRPr="00846B1F">
              <w:rPr>
                <w:rFonts w:cs="David"/>
                <w:rtl/>
              </w:rPr>
              <w:t xml:space="preserve"> </w:t>
            </w:r>
            <w:r w:rsidRPr="00846B1F">
              <w:rPr>
                <w:rFonts w:cs="David" w:hint="eastAsia"/>
                <w:rtl/>
              </w:rPr>
              <w:t>לשימוש</w:t>
            </w:r>
            <w:r w:rsidRPr="00846B1F">
              <w:rPr>
                <w:rFonts w:cs="David"/>
                <w:rtl/>
              </w:rPr>
              <w:t xml:space="preserve"> </w:t>
            </w:r>
            <w:r w:rsidRPr="00846B1F">
              <w:rPr>
                <w:rFonts w:cs="David" w:hint="eastAsia"/>
                <w:rtl/>
              </w:rPr>
              <w:t>בנתונים</w:t>
            </w:r>
            <w:r w:rsidRPr="00846B1F">
              <w:rPr>
                <w:rFonts w:cs="David"/>
                <w:rtl/>
              </w:rPr>
              <w:t xml:space="preserve"> </w:t>
            </w:r>
            <w:r w:rsidRPr="00846B1F">
              <w:rPr>
                <w:rFonts w:cs="David" w:hint="eastAsia"/>
                <w:rtl/>
              </w:rPr>
              <w:t>לשם</w:t>
            </w:r>
            <w:r w:rsidRPr="00846B1F">
              <w:rPr>
                <w:rFonts w:cs="David"/>
                <w:rtl/>
              </w:rPr>
              <w:t xml:space="preserve"> </w:t>
            </w:r>
            <w:r w:rsidRPr="00846B1F">
              <w:rPr>
                <w:rFonts w:cs="David" w:hint="eastAsia"/>
                <w:rtl/>
              </w:rPr>
              <w:t>קבלת</w:t>
            </w:r>
            <w:r w:rsidRPr="00846B1F">
              <w:rPr>
                <w:rFonts w:cs="David"/>
                <w:rtl/>
              </w:rPr>
              <w:t xml:space="preserve"> </w:t>
            </w:r>
            <w:r w:rsidRPr="00846B1F">
              <w:rPr>
                <w:rFonts w:cs="David" w:hint="eastAsia"/>
                <w:rtl/>
              </w:rPr>
              <w:t>החלטות</w:t>
            </w:r>
            <w:r w:rsidRPr="00846B1F">
              <w:rPr>
                <w:rFonts w:cs="David"/>
                <w:rtl/>
              </w:rPr>
              <w:t xml:space="preserve">, </w:t>
            </w:r>
            <w:r w:rsidRPr="00846B1F">
              <w:rPr>
                <w:rFonts w:cs="David" w:hint="eastAsia"/>
                <w:rtl/>
              </w:rPr>
              <w:t>שיפור</w:t>
            </w:r>
            <w:r w:rsidRPr="00846B1F">
              <w:rPr>
                <w:rFonts w:cs="David"/>
                <w:rtl/>
              </w:rPr>
              <w:t xml:space="preserve"> </w:t>
            </w:r>
            <w:r w:rsidRPr="00846B1F">
              <w:rPr>
                <w:rFonts w:cs="David" w:hint="eastAsia"/>
                <w:rtl/>
              </w:rPr>
              <w:t>שירותים</w:t>
            </w:r>
            <w:r w:rsidRPr="00846B1F">
              <w:rPr>
                <w:rFonts w:cs="David"/>
                <w:rtl/>
              </w:rPr>
              <w:t xml:space="preserve"> </w:t>
            </w:r>
            <w:r w:rsidRPr="00846B1F">
              <w:rPr>
                <w:rFonts w:cs="David" w:hint="eastAsia"/>
                <w:rtl/>
              </w:rPr>
              <w:t>ויעילותם</w:t>
            </w:r>
            <w:r w:rsidRPr="00846B1F">
              <w:rPr>
                <w:rFonts w:cs="David"/>
                <w:rtl/>
              </w:rPr>
              <w:t xml:space="preserve">, </w:t>
            </w:r>
            <w:r w:rsidR="004534E4" w:rsidRPr="00846B1F">
              <w:rPr>
                <w:rFonts w:cs="David" w:hint="eastAsia"/>
                <w:rtl/>
              </w:rPr>
              <w:t>לרבות</w:t>
            </w:r>
            <w:r w:rsidR="004534E4" w:rsidRPr="00846B1F">
              <w:rPr>
                <w:rFonts w:cs="David"/>
                <w:rtl/>
              </w:rPr>
              <w:t xml:space="preserve"> </w:t>
            </w:r>
            <w:r w:rsidRPr="00846B1F">
              <w:rPr>
                <w:rFonts w:cs="David"/>
                <w:rtl/>
              </w:rPr>
              <w:t xml:space="preserve">מפת הדרכים של </w:t>
            </w:r>
            <w:r w:rsidRPr="00846B1F">
              <w:rPr>
                <w:rFonts w:cs="David" w:hint="eastAsia"/>
                <w:rtl/>
              </w:rPr>
              <w:t>תשתיות</w:t>
            </w:r>
            <w:r w:rsidRPr="00846B1F">
              <w:rPr>
                <w:rFonts w:cs="David"/>
                <w:rtl/>
              </w:rPr>
              <w:t xml:space="preserve"> </w:t>
            </w:r>
            <w:r w:rsidRPr="00846B1F">
              <w:rPr>
                <w:rFonts w:cs="David" w:hint="eastAsia"/>
                <w:rtl/>
              </w:rPr>
              <w:t>המידע</w:t>
            </w:r>
            <w:r w:rsidRPr="00846B1F">
              <w:rPr>
                <w:rFonts w:cs="David"/>
                <w:rtl/>
              </w:rPr>
              <w:t xml:space="preserve"> </w:t>
            </w:r>
            <w:r w:rsidRPr="00846B1F">
              <w:rPr>
                <w:rFonts w:cs="David" w:hint="eastAsia"/>
                <w:rtl/>
              </w:rPr>
              <w:t>הרלבנטיות</w:t>
            </w:r>
            <w:r w:rsidRPr="00846B1F">
              <w:rPr>
                <w:rFonts w:cs="David"/>
                <w:rtl/>
              </w:rPr>
              <w:t xml:space="preserve"> </w:t>
            </w:r>
            <w:r w:rsidRPr="00846B1F">
              <w:rPr>
                <w:rFonts w:cs="David" w:hint="eastAsia"/>
                <w:rtl/>
              </w:rPr>
              <w:t>ל</w:t>
            </w:r>
            <w:r w:rsidR="004534E4" w:rsidRPr="00846B1F">
              <w:rPr>
                <w:rFonts w:cs="David" w:hint="eastAsia"/>
                <w:rtl/>
              </w:rPr>
              <w:t>מתן</w:t>
            </w:r>
            <w:r w:rsidR="004534E4" w:rsidRPr="00846B1F">
              <w:rPr>
                <w:rFonts w:cs="David"/>
                <w:rtl/>
              </w:rPr>
              <w:t xml:space="preserve"> </w:t>
            </w:r>
            <w:r w:rsidR="004534E4" w:rsidRPr="00846B1F">
              <w:rPr>
                <w:rFonts w:cs="David" w:hint="eastAsia"/>
                <w:rtl/>
              </w:rPr>
              <w:t>מענה</w:t>
            </w:r>
            <w:r w:rsidR="004534E4" w:rsidRPr="00846B1F">
              <w:rPr>
                <w:rFonts w:cs="David"/>
                <w:rtl/>
              </w:rPr>
              <w:t xml:space="preserve"> </w:t>
            </w:r>
            <w:r w:rsidR="004534E4" w:rsidRPr="00846B1F">
              <w:rPr>
                <w:rFonts w:cs="David" w:hint="eastAsia"/>
                <w:rtl/>
              </w:rPr>
              <w:t>ל</w:t>
            </w:r>
            <w:r w:rsidRPr="00846B1F">
              <w:rPr>
                <w:rFonts w:cs="David" w:hint="eastAsia"/>
                <w:rtl/>
              </w:rPr>
              <w:t>שימושים</w:t>
            </w:r>
            <w:r w:rsidRPr="00846B1F">
              <w:rPr>
                <w:rFonts w:cs="David"/>
                <w:rtl/>
              </w:rPr>
              <w:t xml:space="preserve"> </w:t>
            </w:r>
            <w:r w:rsidRPr="00846B1F">
              <w:rPr>
                <w:rFonts w:cs="David" w:hint="eastAsia"/>
                <w:rtl/>
              </w:rPr>
              <w:t>הצפויים</w:t>
            </w:r>
            <w:r w:rsidRPr="00846B1F">
              <w:rPr>
                <w:rFonts w:cs="David"/>
                <w:rtl/>
              </w:rPr>
              <w:t xml:space="preserve"> </w:t>
            </w:r>
          </w:p>
        </w:tc>
        <w:tc>
          <w:tcPr>
            <w:tcW w:w="3157" w:type="dxa"/>
            <w:noWrap/>
            <w:hideMark/>
          </w:tcPr>
          <w:p w:rsidR="00261785" w:rsidRPr="004E4D98" w:rsidRDefault="00261785" w:rsidP="00437614">
            <w:pPr>
              <w:spacing w:line="360" w:lineRule="auto"/>
              <w:rPr>
                <w:rFonts w:cs="David"/>
              </w:rPr>
            </w:pPr>
            <w:r w:rsidRPr="004E4D98">
              <w:rPr>
                <w:rFonts w:cs="David"/>
                <w:rtl/>
              </w:rPr>
              <w:t>מיפוי מצב קיים ומקורות מידע</w:t>
            </w:r>
          </w:p>
        </w:tc>
        <w:tc>
          <w:tcPr>
            <w:tcW w:w="3184" w:type="dxa"/>
            <w:noWrap/>
            <w:hideMark/>
          </w:tcPr>
          <w:p w:rsidR="00261785" w:rsidRPr="004E4D98" w:rsidRDefault="004534E4" w:rsidP="004534E4">
            <w:pPr>
              <w:spacing w:line="360" w:lineRule="auto"/>
              <w:rPr>
                <w:rFonts w:cs="David"/>
              </w:rPr>
            </w:pPr>
            <w:r w:rsidRPr="004E4D98">
              <w:rPr>
                <w:rFonts w:cs="David" w:hint="eastAsia"/>
                <w:rtl/>
              </w:rPr>
              <w:t>מסמך</w:t>
            </w:r>
            <w:r w:rsidRPr="004E4D98">
              <w:rPr>
                <w:rFonts w:cs="David"/>
                <w:rtl/>
              </w:rPr>
              <w:t xml:space="preserve"> </w:t>
            </w:r>
            <w:r w:rsidR="00261785" w:rsidRPr="004E4D98">
              <w:rPr>
                <w:rFonts w:cs="David"/>
                <w:rtl/>
              </w:rPr>
              <w:t>אפיון</w:t>
            </w:r>
            <w:r w:rsidRPr="004E4D98">
              <w:rPr>
                <w:rFonts w:cs="David"/>
                <w:rtl/>
              </w:rPr>
              <w:t xml:space="preserve"> המתאר את תשתית המידע הקיימת והשימושים העסקיים </w:t>
            </w:r>
            <w:r w:rsidRPr="004E4D98">
              <w:rPr>
                <w:rFonts w:cs="David" w:hint="eastAsia"/>
                <w:rtl/>
              </w:rPr>
              <w:t>ההקיימים</w:t>
            </w:r>
            <w:r w:rsidR="00261785" w:rsidRPr="004E4D98">
              <w:rPr>
                <w:rFonts w:cs="David"/>
                <w:rtl/>
              </w:rPr>
              <w:t xml:space="preserve"> </w:t>
            </w:r>
          </w:p>
        </w:tc>
      </w:tr>
      <w:tr w:rsidR="00261785" w:rsidRPr="004E4D98" w:rsidTr="00493F81">
        <w:trPr>
          <w:cantSplit/>
          <w:trHeight w:val="300"/>
        </w:trPr>
        <w:tc>
          <w:tcPr>
            <w:tcW w:w="1583" w:type="dxa"/>
            <w:vMerge/>
            <w:noWrap/>
            <w:hideMark/>
          </w:tcPr>
          <w:p w:rsidR="00261785" w:rsidRPr="004E4D98" w:rsidRDefault="00261785" w:rsidP="00437614">
            <w:pPr>
              <w:spacing w:line="360" w:lineRule="auto"/>
              <w:rPr>
                <w:rFonts w:cs="David"/>
                <w:b/>
                <w:bCs/>
              </w:rPr>
            </w:pPr>
          </w:p>
        </w:tc>
        <w:tc>
          <w:tcPr>
            <w:tcW w:w="1769" w:type="dxa"/>
            <w:vMerge/>
          </w:tcPr>
          <w:p w:rsidR="00261785" w:rsidRPr="004E4D98" w:rsidRDefault="00261785" w:rsidP="00437614">
            <w:pPr>
              <w:spacing w:line="360" w:lineRule="auto"/>
              <w:rPr>
                <w:rFonts w:cs="David"/>
                <w:rtl/>
              </w:rPr>
            </w:pPr>
          </w:p>
        </w:tc>
        <w:tc>
          <w:tcPr>
            <w:tcW w:w="3157" w:type="dxa"/>
            <w:noWrap/>
            <w:hideMark/>
          </w:tcPr>
          <w:p w:rsidR="00261785" w:rsidRPr="004E4D98" w:rsidRDefault="00261785" w:rsidP="00437614">
            <w:pPr>
              <w:spacing w:line="360" w:lineRule="auto"/>
              <w:rPr>
                <w:rFonts w:cs="David"/>
              </w:rPr>
            </w:pPr>
            <w:r w:rsidRPr="004E4D98">
              <w:rPr>
                <w:rFonts w:cs="David"/>
                <w:rtl/>
              </w:rPr>
              <w:t xml:space="preserve">הגדרת </w:t>
            </w:r>
            <w:r w:rsidRPr="004E4D98">
              <w:rPr>
                <w:rFonts w:cs="David"/>
              </w:rPr>
              <w:t>KPI's</w:t>
            </w:r>
            <w:r w:rsidR="004534E4" w:rsidRPr="004E4D98">
              <w:rPr>
                <w:rFonts w:cs="David"/>
                <w:rtl/>
              </w:rPr>
              <w:t>,</w:t>
            </w:r>
            <w:r w:rsidRPr="004E4D98">
              <w:rPr>
                <w:rFonts w:cs="David"/>
                <w:rtl/>
              </w:rPr>
              <w:t xml:space="preserve"> ניסוח השאלות העסקיות</w:t>
            </w:r>
            <w:r w:rsidR="004534E4" w:rsidRPr="004E4D98">
              <w:rPr>
                <w:rFonts w:cs="David"/>
                <w:rtl/>
              </w:rPr>
              <w:t xml:space="preserve">, </w:t>
            </w:r>
            <w:r w:rsidRPr="004E4D98">
              <w:rPr>
                <w:rFonts w:cs="David"/>
                <w:rtl/>
              </w:rPr>
              <w:t>הישויות המרכזיות והקשרים ביניהן</w:t>
            </w:r>
          </w:p>
        </w:tc>
        <w:tc>
          <w:tcPr>
            <w:tcW w:w="3184" w:type="dxa"/>
            <w:noWrap/>
            <w:hideMark/>
          </w:tcPr>
          <w:p w:rsidR="00261785" w:rsidRPr="004E4D98" w:rsidRDefault="00261785" w:rsidP="004534E4">
            <w:pPr>
              <w:spacing w:line="360" w:lineRule="auto"/>
              <w:rPr>
                <w:rFonts w:cs="David"/>
              </w:rPr>
            </w:pPr>
            <w:r w:rsidRPr="004E4D98">
              <w:rPr>
                <w:rFonts w:cs="David"/>
                <w:rtl/>
              </w:rPr>
              <w:t>מסמך</w:t>
            </w:r>
            <w:r w:rsidR="004534E4" w:rsidRPr="004E4D98">
              <w:rPr>
                <w:rFonts w:cs="David"/>
                <w:rtl/>
              </w:rPr>
              <w:t xml:space="preserve"> </w:t>
            </w:r>
            <w:r w:rsidRPr="004E4D98">
              <w:rPr>
                <w:rFonts w:cs="David"/>
              </w:rPr>
              <w:t>KPI's</w:t>
            </w:r>
            <w:r w:rsidRPr="004E4D98">
              <w:rPr>
                <w:rFonts w:cs="David"/>
                <w:rtl/>
              </w:rPr>
              <w:t xml:space="preserve"> </w:t>
            </w:r>
            <w:r w:rsidR="004534E4" w:rsidRPr="004E4D98">
              <w:rPr>
                <w:rFonts w:cs="David" w:hint="eastAsia"/>
                <w:rtl/>
              </w:rPr>
              <w:t>והגדרת</w:t>
            </w:r>
            <w:r w:rsidR="004534E4" w:rsidRPr="004E4D98">
              <w:rPr>
                <w:rFonts w:cs="David"/>
                <w:rtl/>
              </w:rPr>
              <w:t xml:space="preserve"> </w:t>
            </w:r>
            <w:r w:rsidR="004534E4" w:rsidRPr="004E4D98">
              <w:rPr>
                <w:rFonts w:cs="David" w:hint="eastAsia"/>
                <w:rtl/>
              </w:rPr>
              <w:t>מבנה</w:t>
            </w:r>
            <w:r w:rsidR="004534E4" w:rsidRPr="004E4D98">
              <w:rPr>
                <w:rFonts w:cs="David"/>
                <w:rtl/>
              </w:rPr>
              <w:t xml:space="preserve"> </w:t>
            </w:r>
            <w:r w:rsidR="004534E4" w:rsidRPr="004E4D98">
              <w:rPr>
                <w:rFonts w:cs="David" w:hint="eastAsia"/>
                <w:rtl/>
              </w:rPr>
              <w:t>הנתונים</w:t>
            </w:r>
            <w:r w:rsidR="004534E4" w:rsidRPr="004E4D98">
              <w:rPr>
                <w:rFonts w:cs="David"/>
                <w:rtl/>
              </w:rPr>
              <w:t xml:space="preserve"> </w:t>
            </w:r>
            <w:r w:rsidR="004534E4" w:rsidRPr="004E4D98">
              <w:rPr>
                <w:rFonts w:cs="David" w:hint="eastAsia"/>
                <w:rtl/>
              </w:rPr>
              <w:t>הרצוי</w:t>
            </w:r>
            <w:r w:rsidR="004534E4" w:rsidRPr="004E4D98">
              <w:rPr>
                <w:rFonts w:cs="David"/>
                <w:rtl/>
              </w:rPr>
              <w:t xml:space="preserve"> </w:t>
            </w:r>
            <w:r w:rsidR="004534E4" w:rsidRPr="004E4D98">
              <w:rPr>
                <w:rFonts w:cs="David" w:hint="eastAsia"/>
                <w:rtl/>
              </w:rPr>
              <w:t>להגשמתו</w:t>
            </w:r>
          </w:p>
        </w:tc>
      </w:tr>
      <w:tr w:rsidR="00261785" w:rsidRPr="004E4D98" w:rsidTr="00493F81">
        <w:trPr>
          <w:cantSplit/>
          <w:trHeight w:val="300"/>
        </w:trPr>
        <w:tc>
          <w:tcPr>
            <w:tcW w:w="1583" w:type="dxa"/>
            <w:vMerge/>
            <w:noWrap/>
            <w:hideMark/>
          </w:tcPr>
          <w:p w:rsidR="00261785" w:rsidRPr="004E4D98" w:rsidRDefault="00261785" w:rsidP="00437614">
            <w:pPr>
              <w:spacing w:line="360" w:lineRule="auto"/>
              <w:rPr>
                <w:rFonts w:cs="David"/>
                <w:b/>
                <w:bCs/>
              </w:rPr>
            </w:pPr>
          </w:p>
        </w:tc>
        <w:tc>
          <w:tcPr>
            <w:tcW w:w="1769" w:type="dxa"/>
            <w:vMerge/>
          </w:tcPr>
          <w:p w:rsidR="00261785" w:rsidRPr="004E4D98" w:rsidRDefault="00261785" w:rsidP="00437614">
            <w:pPr>
              <w:spacing w:line="360" w:lineRule="auto"/>
              <w:rPr>
                <w:rFonts w:cs="David"/>
                <w:rtl/>
              </w:rPr>
            </w:pPr>
          </w:p>
        </w:tc>
        <w:tc>
          <w:tcPr>
            <w:tcW w:w="3157" w:type="dxa"/>
            <w:noWrap/>
            <w:hideMark/>
          </w:tcPr>
          <w:p w:rsidR="00261785" w:rsidRPr="004E4D98" w:rsidRDefault="00261785" w:rsidP="004534E4">
            <w:pPr>
              <w:spacing w:line="360" w:lineRule="auto"/>
              <w:rPr>
                <w:rFonts w:cs="David"/>
              </w:rPr>
            </w:pPr>
            <w:r w:rsidRPr="004E4D98">
              <w:rPr>
                <w:rFonts w:cs="David"/>
                <w:rtl/>
              </w:rPr>
              <w:t>ניתוח פערים (</w:t>
            </w:r>
            <w:r w:rsidRPr="004E4D98">
              <w:rPr>
                <w:rFonts w:cs="David"/>
              </w:rPr>
              <w:t>gap analysis</w:t>
            </w:r>
            <w:r w:rsidRPr="004E4D98">
              <w:rPr>
                <w:rFonts w:cs="David"/>
                <w:rtl/>
              </w:rPr>
              <w:t>)</w:t>
            </w:r>
            <w:r w:rsidR="004534E4" w:rsidRPr="004E4D98">
              <w:rPr>
                <w:rFonts w:cs="David"/>
                <w:rtl/>
              </w:rPr>
              <w:t xml:space="preserve"> בין הצורך העסקי והטכני לבין המצב הקיים</w:t>
            </w:r>
          </w:p>
        </w:tc>
        <w:tc>
          <w:tcPr>
            <w:tcW w:w="3184" w:type="dxa"/>
            <w:noWrap/>
            <w:hideMark/>
          </w:tcPr>
          <w:p w:rsidR="00261785" w:rsidRPr="004E4D98" w:rsidRDefault="004534E4" w:rsidP="00437614">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מיפוי</w:t>
            </w:r>
            <w:r w:rsidRPr="004E4D98">
              <w:rPr>
                <w:rFonts w:cs="David"/>
                <w:rtl/>
              </w:rPr>
              <w:t xml:space="preserve"> </w:t>
            </w:r>
            <w:r w:rsidRPr="004E4D98">
              <w:rPr>
                <w:rFonts w:cs="David" w:hint="eastAsia"/>
                <w:rtl/>
              </w:rPr>
              <w:t>פערים</w:t>
            </w:r>
          </w:p>
        </w:tc>
      </w:tr>
      <w:tr w:rsidR="00261785" w:rsidRPr="004E4D98" w:rsidTr="00493F81">
        <w:trPr>
          <w:cantSplit/>
          <w:trHeight w:val="300"/>
        </w:trPr>
        <w:tc>
          <w:tcPr>
            <w:tcW w:w="1583" w:type="dxa"/>
            <w:vMerge/>
            <w:noWrap/>
            <w:hideMark/>
          </w:tcPr>
          <w:p w:rsidR="00261785" w:rsidRPr="004E4D98" w:rsidRDefault="00261785" w:rsidP="00437614">
            <w:pPr>
              <w:spacing w:line="360" w:lineRule="auto"/>
              <w:rPr>
                <w:rFonts w:cs="David"/>
                <w:b/>
                <w:bCs/>
              </w:rPr>
            </w:pPr>
          </w:p>
        </w:tc>
        <w:tc>
          <w:tcPr>
            <w:tcW w:w="1769" w:type="dxa"/>
            <w:vMerge/>
          </w:tcPr>
          <w:p w:rsidR="00261785" w:rsidRPr="004E4D98" w:rsidRDefault="00261785" w:rsidP="00437614">
            <w:pPr>
              <w:spacing w:line="360" w:lineRule="auto"/>
              <w:rPr>
                <w:rFonts w:cs="David"/>
                <w:rtl/>
              </w:rPr>
            </w:pPr>
          </w:p>
        </w:tc>
        <w:tc>
          <w:tcPr>
            <w:tcW w:w="3157" w:type="dxa"/>
            <w:noWrap/>
            <w:hideMark/>
          </w:tcPr>
          <w:p w:rsidR="00261785" w:rsidRPr="004E4D98" w:rsidRDefault="00261785" w:rsidP="00437614">
            <w:pPr>
              <w:spacing w:line="360" w:lineRule="auto"/>
              <w:rPr>
                <w:rFonts w:cs="David"/>
              </w:rPr>
            </w:pPr>
            <w:r w:rsidRPr="004E4D98">
              <w:rPr>
                <w:rFonts w:cs="David"/>
                <w:rtl/>
              </w:rPr>
              <w:t>גיבוש ארכיטקטורת תשתית הנתונים והתשתית האנליטית</w:t>
            </w:r>
          </w:p>
        </w:tc>
        <w:tc>
          <w:tcPr>
            <w:tcW w:w="3184" w:type="dxa"/>
            <w:noWrap/>
            <w:hideMark/>
          </w:tcPr>
          <w:p w:rsidR="00261785" w:rsidRPr="004E4D98" w:rsidRDefault="004534E4" w:rsidP="004534E4">
            <w:pPr>
              <w:spacing w:line="360" w:lineRule="auto"/>
              <w:rPr>
                <w:rFonts w:cs="David"/>
                <w:rtl/>
              </w:rPr>
            </w:pPr>
            <w:r w:rsidRPr="004E4D98">
              <w:rPr>
                <w:rFonts w:cs="David"/>
                <w:rtl/>
              </w:rPr>
              <w:t xml:space="preserve">מוקאפ של התשתית העתידית ומפת הדרכים המומלצת לביצוע השינוי; </w:t>
            </w:r>
            <w:r w:rsidR="00261785" w:rsidRPr="004E4D98">
              <w:rPr>
                <w:rFonts w:cs="David"/>
                <w:rtl/>
              </w:rPr>
              <w:t>מסמך אפיון דאטה בתשתיות קיימות (</w:t>
            </w:r>
            <w:r w:rsidR="00261785" w:rsidRPr="004E4D98">
              <w:rPr>
                <w:rFonts w:cs="David"/>
              </w:rPr>
              <w:t xml:space="preserve">ASD-analytics specification document) </w:t>
            </w:r>
          </w:p>
        </w:tc>
      </w:tr>
      <w:tr w:rsidR="00261785" w:rsidRPr="004E4D98" w:rsidTr="00493F81">
        <w:trPr>
          <w:cantSplit/>
          <w:trHeight w:val="300"/>
        </w:trPr>
        <w:tc>
          <w:tcPr>
            <w:tcW w:w="1583" w:type="dxa"/>
            <w:vMerge/>
            <w:noWrap/>
            <w:hideMark/>
          </w:tcPr>
          <w:p w:rsidR="00261785" w:rsidRPr="004E4D98" w:rsidRDefault="00261785" w:rsidP="00437614">
            <w:pPr>
              <w:spacing w:line="360" w:lineRule="auto"/>
              <w:rPr>
                <w:rFonts w:cs="David"/>
                <w:b/>
                <w:bCs/>
              </w:rPr>
            </w:pPr>
          </w:p>
        </w:tc>
        <w:tc>
          <w:tcPr>
            <w:tcW w:w="1769" w:type="dxa"/>
            <w:vMerge/>
          </w:tcPr>
          <w:p w:rsidR="00261785" w:rsidRPr="004E4D98" w:rsidRDefault="00261785" w:rsidP="00437614">
            <w:pPr>
              <w:spacing w:line="360" w:lineRule="auto"/>
              <w:rPr>
                <w:rFonts w:cs="David"/>
                <w:rtl/>
              </w:rPr>
            </w:pPr>
          </w:p>
        </w:tc>
        <w:tc>
          <w:tcPr>
            <w:tcW w:w="3157" w:type="dxa"/>
            <w:noWrap/>
            <w:hideMark/>
          </w:tcPr>
          <w:p w:rsidR="00261785" w:rsidRPr="004E4D98" w:rsidRDefault="00261785" w:rsidP="00437614">
            <w:pPr>
              <w:spacing w:line="360" w:lineRule="auto"/>
              <w:rPr>
                <w:rFonts w:cs="David"/>
              </w:rPr>
            </w:pPr>
            <w:r w:rsidRPr="004E4D98">
              <w:rPr>
                <w:rFonts w:cs="David"/>
                <w:rtl/>
              </w:rPr>
              <w:t xml:space="preserve">*גיבוש נהלי משילות דאטה (ניהול, איסוף, איכות וסטנדרטיזציה, פרטיות והגנה) </w:t>
            </w:r>
            <w:r w:rsidR="004534E4" w:rsidRPr="004E4D98">
              <w:rPr>
                <w:rFonts w:cs="David" w:hint="eastAsia"/>
                <w:rtl/>
              </w:rPr>
              <w:t>בהתאם</w:t>
            </w:r>
            <w:r w:rsidR="004534E4" w:rsidRPr="004E4D98">
              <w:rPr>
                <w:rFonts w:cs="David"/>
                <w:rtl/>
              </w:rPr>
              <w:t xml:space="preserve"> </w:t>
            </w:r>
            <w:r w:rsidR="004534E4" w:rsidRPr="004E4D98">
              <w:rPr>
                <w:rFonts w:cs="David" w:hint="eastAsia"/>
                <w:rtl/>
              </w:rPr>
              <w:t>להנחיות</w:t>
            </w:r>
            <w:r w:rsidR="004534E4" w:rsidRPr="004E4D98">
              <w:rPr>
                <w:rFonts w:cs="David"/>
                <w:rtl/>
              </w:rPr>
              <w:t xml:space="preserve"> </w:t>
            </w:r>
            <w:r w:rsidR="004534E4" w:rsidRPr="004E4D98">
              <w:rPr>
                <w:rFonts w:cs="David" w:hint="eastAsia"/>
                <w:rtl/>
              </w:rPr>
              <w:t>הגורמים</w:t>
            </w:r>
            <w:r w:rsidR="004534E4" w:rsidRPr="004E4D98">
              <w:rPr>
                <w:rFonts w:cs="David"/>
                <w:rtl/>
              </w:rPr>
              <w:t xml:space="preserve"> </w:t>
            </w:r>
            <w:r w:rsidR="004534E4" w:rsidRPr="004E4D98">
              <w:rPr>
                <w:rFonts w:cs="David" w:hint="eastAsia"/>
                <w:rtl/>
              </w:rPr>
              <w:t>המוסמכים</w:t>
            </w:r>
          </w:p>
        </w:tc>
        <w:tc>
          <w:tcPr>
            <w:tcW w:w="3184" w:type="dxa"/>
            <w:noWrap/>
            <w:hideMark/>
          </w:tcPr>
          <w:p w:rsidR="00261785" w:rsidRPr="004E4D98" w:rsidRDefault="00261785" w:rsidP="004534E4">
            <w:pPr>
              <w:spacing w:line="360" w:lineRule="auto"/>
              <w:rPr>
                <w:rFonts w:cs="David"/>
              </w:rPr>
            </w:pPr>
            <w:r w:rsidRPr="004E4D98">
              <w:rPr>
                <w:rFonts w:cs="David"/>
                <w:rtl/>
              </w:rPr>
              <w:t>מודלים מוסכמים</w:t>
            </w:r>
            <w:r w:rsidR="004534E4" w:rsidRPr="004E4D98">
              <w:rPr>
                <w:rFonts w:cs="David"/>
                <w:rtl/>
              </w:rPr>
              <w:t xml:space="preserve"> </w:t>
            </w:r>
          </w:p>
        </w:tc>
      </w:tr>
      <w:tr w:rsidR="004E4D98" w:rsidRPr="004E4D98" w:rsidTr="00493F81">
        <w:trPr>
          <w:cantSplit/>
          <w:trHeight w:val="300"/>
        </w:trPr>
        <w:tc>
          <w:tcPr>
            <w:tcW w:w="1583" w:type="dxa"/>
            <w:vMerge/>
            <w:noWrap/>
          </w:tcPr>
          <w:p w:rsidR="00261785" w:rsidRPr="004E4D98" w:rsidRDefault="00261785" w:rsidP="00437614">
            <w:pPr>
              <w:spacing w:line="360" w:lineRule="auto"/>
              <w:rPr>
                <w:rFonts w:cs="David"/>
                <w:b/>
                <w:bCs/>
              </w:rPr>
            </w:pPr>
          </w:p>
        </w:tc>
        <w:tc>
          <w:tcPr>
            <w:tcW w:w="1769" w:type="dxa"/>
            <w:vMerge/>
          </w:tcPr>
          <w:p w:rsidR="00261785" w:rsidRPr="004E4D98" w:rsidRDefault="00261785" w:rsidP="00BE55E9">
            <w:pPr>
              <w:spacing w:line="360" w:lineRule="auto"/>
              <w:rPr>
                <w:rFonts w:cs="David"/>
                <w:rtl/>
              </w:rPr>
            </w:pPr>
          </w:p>
        </w:tc>
        <w:tc>
          <w:tcPr>
            <w:tcW w:w="3157" w:type="dxa"/>
            <w:noWrap/>
          </w:tcPr>
          <w:p w:rsidR="00261785" w:rsidRPr="004E4D98" w:rsidRDefault="00261785" w:rsidP="00BE55E9">
            <w:pPr>
              <w:spacing w:line="360" w:lineRule="auto"/>
              <w:rPr>
                <w:rFonts w:cs="David"/>
                <w:rtl/>
              </w:rPr>
            </w:pPr>
            <w:r w:rsidRPr="004E4D98">
              <w:rPr>
                <w:rFonts w:cs="David"/>
                <w:rtl/>
              </w:rPr>
              <w:t xml:space="preserve">*המלצה על תפקידים ויכולות </w:t>
            </w:r>
            <w:r w:rsidR="004E4D98" w:rsidRPr="004E4D98">
              <w:rPr>
                <w:rFonts w:cs="David" w:hint="eastAsia"/>
                <w:rtl/>
              </w:rPr>
              <w:t>נחוצים</w:t>
            </w:r>
            <w:r w:rsidR="004E4D98" w:rsidRPr="004E4D98">
              <w:rPr>
                <w:rFonts w:cs="David"/>
                <w:rtl/>
              </w:rPr>
              <w:t xml:space="preserve"> והתהליכים הנדרשים</w:t>
            </w:r>
            <w:r w:rsidRPr="004E4D98">
              <w:rPr>
                <w:rFonts w:cs="David"/>
                <w:rtl/>
              </w:rPr>
              <w:t xml:space="preserve"> </w:t>
            </w:r>
            <w:r w:rsidR="004E4D98" w:rsidRPr="004E4D98">
              <w:rPr>
                <w:rFonts w:cs="David" w:hint="eastAsia"/>
                <w:rtl/>
              </w:rPr>
              <w:t>לארגון</w:t>
            </w:r>
            <w:r w:rsidR="004E4D98" w:rsidRPr="004E4D98">
              <w:rPr>
                <w:rFonts w:cs="David"/>
                <w:rtl/>
              </w:rPr>
              <w:t xml:space="preserve"> </w:t>
            </w:r>
            <w:r w:rsidRPr="004E4D98">
              <w:rPr>
                <w:rFonts w:cs="David"/>
                <w:rtl/>
              </w:rPr>
              <w:t>ליישום האסטרטגיה  והתווית הדרך לשינוי התרבות הארגונית</w:t>
            </w:r>
          </w:p>
        </w:tc>
        <w:tc>
          <w:tcPr>
            <w:tcW w:w="3184" w:type="dxa"/>
            <w:noWrap/>
          </w:tcPr>
          <w:p w:rsidR="00261785" w:rsidRPr="004E4D98" w:rsidRDefault="004E4D98" w:rsidP="004E4D98">
            <w:pPr>
              <w:spacing w:line="360" w:lineRule="auto"/>
              <w:rPr>
                <w:rFonts w:cs="David"/>
                <w:rtl/>
              </w:rPr>
            </w:pPr>
            <w:r w:rsidRPr="004E4D98">
              <w:rPr>
                <w:rFonts w:cs="David" w:hint="eastAsia"/>
                <w:rtl/>
              </w:rPr>
              <w:t>מסמך</w:t>
            </w:r>
            <w:r w:rsidRPr="004E4D98">
              <w:rPr>
                <w:rFonts w:cs="David"/>
                <w:rtl/>
              </w:rPr>
              <w:t xml:space="preserve"> </w:t>
            </w:r>
            <w:r w:rsidR="004534E4" w:rsidRPr="004E4D98">
              <w:rPr>
                <w:rFonts w:cs="David" w:hint="eastAsia"/>
                <w:rtl/>
              </w:rPr>
              <w:t>המלצות</w:t>
            </w:r>
            <w:r w:rsidR="004534E4" w:rsidRPr="004E4D98">
              <w:rPr>
                <w:rFonts w:cs="David"/>
                <w:rtl/>
              </w:rPr>
              <w:t xml:space="preserve"> </w:t>
            </w:r>
          </w:p>
        </w:tc>
      </w:tr>
      <w:tr w:rsidR="00396CEC" w:rsidRPr="004E4D98" w:rsidTr="00493F81">
        <w:trPr>
          <w:cantSplit/>
          <w:trHeight w:val="300"/>
        </w:trPr>
        <w:tc>
          <w:tcPr>
            <w:tcW w:w="1583" w:type="dxa"/>
            <w:vMerge w:val="restart"/>
            <w:noWrap/>
            <w:hideMark/>
          </w:tcPr>
          <w:p w:rsidR="00396CEC" w:rsidRPr="004E4D98" w:rsidRDefault="00396CEC" w:rsidP="00437614">
            <w:pPr>
              <w:spacing w:line="360" w:lineRule="auto"/>
              <w:rPr>
                <w:rFonts w:cs="David"/>
                <w:b/>
                <w:bCs/>
              </w:rPr>
            </w:pPr>
            <w:r w:rsidRPr="004E4D98">
              <w:rPr>
                <w:rFonts w:cs="David"/>
                <w:b/>
                <w:bCs/>
                <w:rtl/>
              </w:rPr>
              <w:t>אנליטיקה מתקדמת של נתונים</w:t>
            </w:r>
          </w:p>
        </w:tc>
        <w:tc>
          <w:tcPr>
            <w:tcW w:w="1769" w:type="dxa"/>
            <w:vMerge w:val="restart"/>
          </w:tcPr>
          <w:p w:rsidR="00396CEC" w:rsidRPr="004E4D98" w:rsidRDefault="00396CEC" w:rsidP="00396CEC">
            <w:pPr>
              <w:spacing w:line="360" w:lineRule="auto"/>
              <w:rPr>
                <w:rFonts w:cs="David"/>
                <w:rtl/>
              </w:rPr>
            </w:pPr>
            <w:r w:rsidRPr="004E4D98">
              <w:rPr>
                <w:rFonts w:cs="David" w:hint="eastAsia"/>
                <w:rtl/>
              </w:rPr>
              <w:t>תכנון</w:t>
            </w:r>
            <w:r w:rsidRPr="004E4D98">
              <w:rPr>
                <w:rFonts w:cs="David"/>
                <w:rtl/>
              </w:rPr>
              <w:t xml:space="preserve"> </w:t>
            </w:r>
            <w:r w:rsidRPr="004E4D98">
              <w:rPr>
                <w:rFonts w:cs="David" w:hint="eastAsia"/>
                <w:rtl/>
              </w:rPr>
              <w:t>והוצאה</w:t>
            </w:r>
            <w:r w:rsidRPr="004E4D98">
              <w:rPr>
                <w:rFonts w:cs="David"/>
                <w:rtl/>
              </w:rPr>
              <w:t xml:space="preserve"> </w:t>
            </w:r>
            <w:r w:rsidRPr="004E4D98">
              <w:rPr>
                <w:rFonts w:cs="David" w:hint="eastAsia"/>
                <w:rtl/>
              </w:rPr>
              <w:t>לפועל</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אנליזה</w:t>
            </w:r>
            <w:r w:rsidRPr="004E4D98">
              <w:rPr>
                <w:rFonts w:cs="David"/>
                <w:rtl/>
              </w:rPr>
              <w:t xml:space="preserve"> </w:t>
            </w:r>
            <w:r w:rsidRPr="004E4D98">
              <w:rPr>
                <w:rFonts w:cs="David" w:hint="eastAsia"/>
                <w:rtl/>
              </w:rPr>
              <w:t>בנתונים</w:t>
            </w:r>
            <w:r w:rsidRPr="004E4D98">
              <w:rPr>
                <w:rFonts w:cs="David"/>
                <w:rtl/>
              </w:rPr>
              <w:t xml:space="preserve">, </w:t>
            </w:r>
            <w:r w:rsidRPr="004E4D98">
              <w:rPr>
                <w:rFonts w:cs="David" w:hint="eastAsia"/>
                <w:rtl/>
              </w:rPr>
              <w:lastRenderedPageBreak/>
              <w:t>המבוססת</w:t>
            </w:r>
            <w:r w:rsidRPr="004E4D98">
              <w:rPr>
                <w:rFonts w:cs="David"/>
                <w:rtl/>
              </w:rPr>
              <w:t xml:space="preserve"> </w:t>
            </w:r>
            <w:r w:rsidRPr="004E4D98">
              <w:rPr>
                <w:rFonts w:cs="David" w:hint="eastAsia"/>
                <w:rtl/>
              </w:rPr>
              <w:t>על</w:t>
            </w:r>
            <w:r w:rsidRPr="004E4D98">
              <w:rPr>
                <w:rFonts w:cs="David"/>
                <w:rtl/>
              </w:rPr>
              <w:t xml:space="preserve"> </w:t>
            </w:r>
            <w:r w:rsidRPr="004E4D98">
              <w:rPr>
                <w:rFonts w:cs="David" w:hint="eastAsia"/>
                <w:rtl/>
              </w:rPr>
              <w:t>מודלים</w:t>
            </w:r>
            <w:r w:rsidRPr="004E4D98">
              <w:rPr>
                <w:rFonts w:cs="David"/>
                <w:rtl/>
              </w:rPr>
              <w:t xml:space="preserve"> </w:t>
            </w:r>
            <w:r w:rsidRPr="004E4D98">
              <w:rPr>
                <w:rFonts w:cs="David" w:hint="eastAsia"/>
                <w:rtl/>
              </w:rPr>
              <w:t>סטטיסטיים</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חוקי</w:t>
            </w:r>
            <w:r w:rsidRPr="004E4D98">
              <w:rPr>
                <w:rFonts w:cs="David"/>
                <w:rtl/>
              </w:rPr>
              <w:t xml:space="preserve"> </w:t>
            </w:r>
            <w:r w:rsidRPr="004E4D98">
              <w:rPr>
                <w:rFonts w:cs="David" w:hint="eastAsia"/>
                <w:rtl/>
              </w:rPr>
              <w:t>עסקיים</w:t>
            </w:r>
            <w:r w:rsidRPr="004E4D98">
              <w:rPr>
                <w:rFonts w:cs="David"/>
                <w:rtl/>
              </w:rPr>
              <w:t xml:space="preserve">, </w:t>
            </w:r>
            <w:r w:rsidRPr="004E4D98">
              <w:rPr>
                <w:rFonts w:cs="David" w:hint="eastAsia"/>
                <w:rtl/>
              </w:rPr>
              <w:t>במטרה</w:t>
            </w:r>
            <w:r w:rsidRPr="004E4D98">
              <w:rPr>
                <w:rFonts w:cs="David"/>
                <w:rtl/>
              </w:rPr>
              <w:t xml:space="preserve"> </w:t>
            </w:r>
            <w:r w:rsidRPr="004E4D98">
              <w:rPr>
                <w:rFonts w:cs="David" w:hint="eastAsia"/>
                <w:rtl/>
              </w:rPr>
              <w:t>לגבש</w:t>
            </w:r>
            <w:r w:rsidRPr="004E4D98">
              <w:rPr>
                <w:rFonts w:cs="David"/>
                <w:rtl/>
              </w:rPr>
              <w:t xml:space="preserve"> </w:t>
            </w:r>
            <w:r w:rsidRPr="004E4D98">
              <w:rPr>
                <w:rFonts w:cs="David" w:hint="eastAsia"/>
                <w:rtl/>
              </w:rPr>
              <w:t>כיווני</w:t>
            </w:r>
            <w:r w:rsidRPr="004E4D98">
              <w:rPr>
                <w:rFonts w:cs="David"/>
                <w:rtl/>
              </w:rPr>
              <w:t xml:space="preserve"> </w:t>
            </w:r>
            <w:r w:rsidRPr="004E4D98">
              <w:rPr>
                <w:rFonts w:cs="David" w:hint="eastAsia"/>
                <w:rtl/>
              </w:rPr>
              <w:t>פעולה</w:t>
            </w:r>
            <w:r w:rsidRPr="004E4D98">
              <w:rPr>
                <w:rFonts w:cs="David"/>
                <w:rtl/>
              </w:rPr>
              <w:t xml:space="preserve"> </w:t>
            </w:r>
            <w:r w:rsidRPr="004E4D98">
              <w:rPr>
                <w:rFonts w:cs="David" w:hint="eastAsia"/>
                <w:rtl/>
              </w:rPr>
              <w:t>אופרטיביים</w:t>
            </w:r>
            <w:r w:rsidRPr="004E4D98">
              <w:rPr>
                <w:rFonts w:cs="David"/>
                <w:rtl/>
              </w:rPr>
              <w:t xml:space="preserve"> </w:t>
            </w:r>
            <w:r w:rsidRPr="004E4D98">
              <w:rPr>
                <w:rFonts w:cs="David" w:hint="eastAsia"/>
                <w:rtl/>
              </w:rPr>
              <w:t>ביחס</w:t>
            </w:r>
            <w:r w:rsidRPr="004E4D98">
              <w:rPr>
                <w:rFonts w:cs="David"/>
                <w:rtl/>
              </w:rPr>
              <w:t xml:space="preserve"> </w:t>
            </w:r>
            <w:r w:rsidRPr="004E4D98">
              <w:rPr>
                <w:rFonts w:cs="David" w:hint="eastAsia"/>
                <w:rtl/>
              </w:rPr>
              <w:t>לשאלת</w:t>
            </w:r>
            <w:r w:rsidRPr="004E4D98">
              <w:rPr>
                <w:rFonts w:cs="David"/>
                <w:rtl/>
              </w:rPr>
              <w:t xml:space="preserve"> </w:t>
            </w:r>
            <w:r w:rsidRPr="004E4D98">
              <w:rPr>
                <w:rFonts w:cs="David" w:hint="eastAsia"/>
                <w:rtl/>
              </w:rPr>
              <w:t>המחקר</w:t>
            </w:r>
          </w:p>
        </w:tc>
        <w:tc>
          <w:tcPr>
            <w:tcW w:w="3157" w:type="dxa"/>
            <w:noWrap/>
            <w:hideMark/>
          </w:tcPr>
          <w:p w:rsidR="00396CEC" w:rsidRPr="004E4D98" w:rsidRDefault="00396CEC" w:rsidP="00437614">
            <w:pPr>
              <w:spacing w:line="360" w:lineRule="auto"/>
              <w:rPr>
                <w:rFonts w:cs="David"/>
              </w:rPr>
            </w:pPr>
            <w:r w:rsidRPr="004E4D98">
              <w:rPr>
                <w:rFonts w:cs="David"/>
                <w:rtl/>
              </w:rPr>
              <w:lastRenderedPageBreak/>
              <w:t xml:space="preserve">הגדרת השאלות העסקיות </w:t>
            </w:r>
          </w:p>
        </w:tc>
        <w:tc>
          <w:tcPr>
            <w:tcW w:w="3184" w:type="dxa"/>
            <w:noWrap/>
            <w:hideMark/>
          </w:tcPr>
          <w:p w:rsidR="00396CEC" w:rsidRPr="004E4D98" w:rsidRDefault="00396CEC" w:rsidP="00437614">
            <w:pPr>
              <w:spacing w:line="360" w:lineRule="auto"/>
              <w:rPr>
                <w:rFonts w:cs="David"/>
                <w:rtl/>
              </w:rPr>
            </w:pPr>
            <w:r w:rsidRPr="004E4D98">
              <w:rPr>
                <w:rFonts w:cs="David"/>
              </w:rPr>
              <w:t> </w:t>
            </w:r>
            <w:r w:rsidRPr="004E4D98">
              <w:rPr>
                <w:rFonts w:cs="David" w:hint="eastAsia"/>
                <w:rtl/>
              </w:rPr>
              <w:t>מסמך</w:t>
            </w:r>
            <w:r w:rsidRPr="004E4D98">
              <w:rPr>
                <w:rFonts w:cs="David"/>
                <w:rtl/>
              </w:rPr>
              <w:t xml:space="preserve"> </w:t>
            </w:r>
            <w:r w:rsidRPr="004E4D98">
              <w:rPr>
                <w:rFonts w:cs="David" w:hint="eastAsia"/>
                <w:rtl/>
              </w:rPr>
              <w:t>שאלות</w:t>
            </w:r>
            <w:r w:rsidRPr="004E4D98">
              <w:rPr>
                <w:rFonts w:cs="David"/>
                <w:rtl/>
              </w:rPr>
              <w:t xml:space="preserve"> </w:t>
            </w:r>
            <w:r w:rsidRPr="004E4D98">
              <w:rPr>
                <w:rFonts w:cs="David" w:hint="eastAsia"/>
                <w:rtl/>
              </w:rPr>
              <w:t>עסקיות</w:t>
            </w:r>
          </w:p>
        </w:tc>
      </w:tr>
      <w:tr w:rsidR="00396CEC" w:rsidRPr="004E4D98" w:rsidTr="00493F81">
        <w:trPr>
          <w:cantSplit/>
          <w:trHeight w:val="300"/>
        </w:trPr>
        <w:tc>
          <w:tcPr>
            <w:tcW w:w="1583" w:type="dxa"/>
            <w:vMerge/>
            <w:noWrap/>
            <w:hideMark/>
          </w:tcPr>
          <w:p w:rsidR="00396CEC" w:rsidRPr="004E4D98" w:rsidRDefault="00396CEC" w:rsidP="00437614">
            <w:pPr>
              <w:spacing w:line="360" w:lineRule="auto"/>
              <w:rPr>
                <w:rFonts w:cs="David"/>
                <w:b/>
                <w:bCs/>
              </w:rPr>
            </w:pPr>
          </w:p>
        </w:tc>
        <w:tc>
          <w:tcPr>
            <w:tcW w:w="1769" w:type="dxa"/>
            <w:vMerge/>
          </w:tcPr>
          <w:p w:rsidR="00396CEC" w:rsidRPr="004E4D98" w:rsidRDefault="00396CEC" w:rsidP="00437614">
            <w:pPr>
              <w:spacing w:line="360" w:lineRule="auto"/>
              <w:rPr>
                <w:rFonts w:cs="David"/>
                <w:rtl/>
              </w:rPr>
            </w:pPr>
          </w:p>
        </w:tc>
        <w:tc>
          <w:tcPr>
            <w:tcW w:w="3157" w:type="dxa"/>
            <w:noWrap/>
            <w:hideMark/>
          </w:tcPr>
          <w:p w:rsidR="00396CEC" w:rsidRPr="004E4D98" w:rsidRDefault="00396CEC" w:rsidP="00A2225B">
            <w:pPr>
              <w:spacing w:line="360" w:lineRule="auto"/>
              <w:rPr>
                <w:rFonts w:cs="David"/>
              </w:rPr>
            </w:pPr>
            <w:r w:rsidRPr="004E4D98">
              <w:rPr>
                <w:rFonts w:cs="David"/>
                <w:rtl/>
              </w:rPr>
              <w:t>הגדרת התשתית הרלבנטית וטיוב נתונים</w:t>
            </w:r>
          </w:p>
        </w:tc>
        <w:tc>
          <w:tcPr>
            <w:tcW w:w="3184" w:type="dxa"/>
            <w:noWrap/>
            <w:hideMark/>
          </w:tcPr>
          <w:p w:rsidR="00396CEC" w:rsidRPr="004E4D98" w:rsidRDefault="00396CEC" w:rsidP="00437614">
            <w:pPr>
              <w:spacing w:line="360" w:lineRule="auto"/>
              <w:rPr>
                <w:rFonts w:cs="David"/>
              </w:rPr>
            </w:pPr>
            <w:r w:rsidRPr="004E4D98">
              <w:rPr>
                <w:rFonts w:cs="David"/>
              </w:rPr>
              <w:t> </w:t>
            </w:r>
            <w:r w:rsidRPr="004E4D98">
              <w:rPr>
                <w:rFonts w:cs="David" w:hint="eastAsia"/>
                <w:rtl/>
              </w:rPr>
              <w:t>הגדרת</w:t>
            </w:r>
            <w:r w:rsidRPr="004E4D98">
              <w:rPr>
                <w:rFonts w:cs="David"/>
                <w:rtl/>
              </w:rPr>
              <w:t xml:space="preserve"> </w:t>
            </w:r>
            <w:r w:rsidRPr="004E4D98">
              <w:rPr>
                <w:rFonts w:cs="David" w:hint="eastAsia"/>
                <w:rtl/>
              </w:rPr>
              <w:t>הנתונים</w:t>
            </w:r>
            <w:r w:rsidRPr="004E4D98">
              <w:rPr>
                <w:rFonts w:cs="David"/>
                <w:rtl/>
              </w:rPr>
              <w:t xml:space="preserve">, </w:t>
            </w:r>
            <w:r w:rsidRPr="004E4D98">
              <w:rPr>
                <w:rFonts w:cs="David" w:hint="eastAsia"/>
                <w:rtl/>
              </w:rPr>
              <w:t>תיקוף</w:t>
            </w:r>
            <w:r w:rsidRPr="004E4D98">
              <w:rPr>
                <w:rFonts w:cs="David"/>
                <w:rtl/>
              </w:rPr>
              <w:t xml:space="preserve"> </w:t>
            </w:r>
            <w:r w:rsidRPr="004E4D98">
              <w:rPr>
                <w:rFonts w:cs="David" w:hint="eastAsia"/>
                <w:rtl/>
              </w:rPr>
              <w:t>אופן</w:t>
            </w:r>
            <w:r w:rsidRPr="004E4D98">
              <w:rPr>
                <w:rFonts w:cs="David"/>
                <w:rtl/>
              </w:rPr>
              <w:t xml:space="preserve"> </w:t>
            </w:r>
            <w:r w:rsidRPr="004E4D98">
              <w:rPr>
                <w:rFonts w:cs="David" w:hint="eastAsia"/>
                <w:rtl/>
              </w:rPr>
              <w:t>האיסוף</w:t>
            </w:r>
            <w:r w:rsidRPr="004E4D98">
              <w:rPr>
                <w:rFonts w:cs="David"/>
                <w:rtl/>
              </w:rPr>
              <w:t xml:space="preserve"> </w:t>
            </w:r>
            <w:r w:rsidRPr="004E4D98">
              <w:rPr>
                <w:rFonts w:cs="David" w:hint="eastAsia"/>
                <w:rtl/>
              </w:rPr>
              <w:t>ונכונות</w:t>
            </w:r>
            <w:r w:rsidRPr="004E4D98">
              <w:rPr>
                <w:rFonts w:cs="David"/>
                <w:rtl/>
              </w:rPr>
              <w:t xml:space="preserve"> </w:t>
            </w:r>
            <w:r w:rsidRPr="004E4D98">
              <w:rPr>
                <w:rFonts w:cs="David" w:hint="eastAsia"/>
                <w:rtl/>
              </w:rPr>
              <w:t>המידע</w:t>
            </w:r>
          </w:p>
        </w:tc>
      </w:tr>
      <w:tr w:rsidR="00396CEC" w:rsidRPr="004E4D98" w:rsidTr="00493F81">
        <w:trPr>
          <w:cantSplit/>
          <w:trHeight w:val="300"/>
        </w:trPr>
        <w:tc>
          <w:tcPr>
            <w:tcW w:w="1583" w:type="dxa"/>
            <w:vMerge/>
            <w:noWrap/>
            <w:hideMark/>
          </w:tcPr>
          <w:p w:rsidR="00396CEC" w:rsidRPr="004E4D98" w:rsidRDefault="00396CEC" w:rsidP="00437614">
            <w:pPr>
              <w:spacing w:line="360" w:lineRule="auto"/>
              <w:rPr>
                <w:rFonts w:cs="David"/>
                <w:b/>
                <w:bCs/>
              </w:rPr>
            </w:pPr>
          </w:p>
        </w:tc>
        <w:tc>
          <w:tcPr>
            <w:tcW w:w="1769" w:type="dxa"/>
            <w:vMerge/>
          </w:tcPr>
          <w:p w:rsidR="00396CEC" w:rsidRPr="004E4D98" w:rsidRDefault="00396CEC" w:rsidP="00437614">
            <w:pPr>
              <w:spacing w:line="360" w:lineRule="auto"/>
              <w:rPr>
                <w:rFonts w:cs="David"/>
                <w:rtl/>
              </w:rPr>
            </w:pPr>
          </w:p>
        </w:tc>
        <w:tc>
          <w:tcPr>
            <w:tcW w:w="3157" w:type="dxa"/>
            <w:noWrap/>
            <w:hideMark/>
          </w:tcPr>
          <w:p w:rsidR="00396CEC" w:rsidRPr="004E4D98" w:rsidRDefault="00396CEC" w:rsidP="00437614">
            <w:pPr>
              <w:spacing w:line="360" w:lineRule="auto"/>
              <w:rPr>
                <w:rFonts w:cs="David"/>
              </w:rPr>
            </w:pPr>
            <w:r w:rsidRPr="004E4D98">
              <w:rPr>
                <w:rFonts w:cs="David"/>
                <w:rtl/>
              </w:rPr>
              <w:t xml:space="preserve">בניית מודלים / חוקים עסקיים באמצעות מתודולוגיות וכלים שונים (חילוץ תובנות מטקסט/קול/וידאו, בינה מלאכותית, פרדיקציה וכו') </w:t>
            </w:r>
          </w:p>
        </w:tc>
        <w:tc>
          <w:tcPr>
            <w:tcW w:w="3184" w:type="dxa"/>
            <w:noWrap/>
            <w:hideMark/>
          </w:tcPr>
          <w:p w:rsidR="00396CEC" w:rsidRPr="004E4D98" w:rsidRDefault="00396CEC" w:rsidP="00437614">
            <w:pPr>
              <w:spacing w:line="360" w:lineRule="auto"/>
              <w:rPr>
                <w:rFonts w:cs="David"/>
              </w:rPr>
            </w:pPr>
            <w:r w:rsidRPr="004E4D98">
              <w:rPr>
                <w:rFonts w:cs="David" w:hint="eastAsia"/>
                <w:rtl/>
              </w:rPr>
              <w:t>מודלים</w:t>
            </w:r>
            <w:r w:rsidRPr="004E4D98">
              <w:rPr>
                <w:rFonts w:cs="David"/>
                <w:rtl/>
              </w:rPr>
              <w:t xml:space="preserve"> </w:t>
            </w:r>
            <w:r w:rsidRPr="004E4D98">
              <w:rPr>
                <w:rFonts w:cs="David" w:hint="eastAsia"/>
                <w:rtl/>
              </w:rPr>
              <w:t>סטטיסטיים</w:t>
            </w:r>
            <w:r w:rsidRPr="004E4D98">
              <w:rPr>
                <w:rFonts w:cs="David"/>
                <w:rtl/>
              </w:rPr>
              <w:t xml:space="preserve"> / </w:t>
            </w:r>
            <w:r w:rsidRPr="004E4D98">
              <w:rPr>
                <w:rFonts w:cs="David" w:hint="eastAsia"/>
                <w:rtl/>
              </w:rPr>
              <w:t>חוקים</w:t>
            </w:r>
            <w:r w:rsidRPr="004E4D98">
              <w:rPr>
                <w:rFonts w:cs="David"/>
                <w:rtl/>
              </w:rPr>
              <w:t xml:space="preserve"> </w:t>
            </w:r>
            <w:r w:rsidRPr="004E4D98">
              <w:rPr>
                <w:rFonts w:cs="David" w:hint="eastAsia"/>
                <w:rtl/>
              </w:rPr>
              <w:t>עסקיים</w:t>
            </w:r>
            <w:r w:rsidRPr="004E4D98">
              <w:rPr>
                <w:rFonts w:cs="David"/>
                <w:rtl/>
              </w:rPr>
              <w:t xml:space="preserve"> </w:t>
            </w:r>
            <w:r w:rsidRPr="004E4D98">
              <w:rPr>
                <w:rFonts w:cs="David" w:hint="eastAsia"/>
                <w:rtl/>
              </w:rPr>
              <w:t>לשם</w:t>
            </w:r>
            <w:r w:rsidRPr="004E4D98">
              <w:rPr>
                <w:rFonts w:cs="David"/>
                <w:rtl/>
              </w:rPr>
              <w:t xml:space="preserve"> </w:t>
            </w:r>
            <w:r w:rsidRPr="004E4D98">
              <w:rPr>
                <w:rFonts w:cs="David" w:hint="eastAsia"/>
                <w:rtl/>
              </w:rPr>
              <w:t>מענה</w:t>
            </w:r>
            <w:r w:rsidRPr="004E4D98">
              <w:rPr>
                <w:rFonts w:cs="David"/>
                <w:rtl/>
              </w:rPr>
              <w:t xml:space="preserve"> </w:t>
            </w:r>
            <w:r w:rsidRPr="004E4D98">
              <w:rPr>
                <w:rFonts w:cs="David" w:hint="eastAsia"/>
                <w:rtl/>
              </w:rPr>
              <w:t>על</w:t>
            </w:r>
            <w:r w:rsidRPr="004E4D98">
              <w:rPr>
                <w:rFonts w:cs="David"/>
                <w:rtl/>
              </w:rPr>
              <w:t xml:space="preserve"> </w:t>
            </w:r>
            <w:r w:rsidRPr="004E4D98">
              <w:rPr>
                <w:rFonts w:cs="David" w:hint="eastAsia"/>
                <w:rtl/>
              </w:rPr>
              <w:t>שאלות</w:t>
            </w:r>
            <w:r w:rsidRPr="004E4D98">
              <w:rPr>
                <w:rFonts w:cs="David"/>
                <w:rtl/>
              </w:rPr>
              <w:t xml:space="preserve"> </w:t>
            </w:r>
            <w:r w:rsidRPr="004E4D98">
              <w:rPr>
                <w:rFonts w:cs="David" w:hint="eastAsia"/>
                <w:rtl/>
              </w:rPr>
              <w:t>המחקר</w:t>
            </w:r>
          </w:p>
        </w:tc>
      </w:tr>
      <w:tr w:rsidR="00396CEC" w:rsidRPr="004E4D98" w:rsidTr="00493F81">
        <w:trPr>
          <w:cantSplit/>
          <w:trHeight w:val="300"/>
        </w:trPr>
        <w:tc>
          <w:tcPr>
            <w:tcW w:w="1583" w:type="dxa"/>
            <w:vMerge/>
            <w:noWrap/>
            <w:hideMark/>
          </w:tcPr>
          <w:p w:rsidR="00396CEC" w:rsidRPr="004E4D98" w:rsidRDefault="00396CEC" w:rsidP="00437614">
            <w:pPr>
              <w:spacing w:line="360" w:lineRule="auto"/>
              <w:rPr>
                <w:rFonts w:cs="David"/>
                <w:b/>
                <w:bCs/>
              </w:rPr>
            </w:pPr>
          </w:p>
        </w:tc>
        <w:tc>
          <w:tcPr>
            <w:tcW w:w="1769" w:type="dxa"/>
            <w:vMerge/>
          </w:tcPr>
          <w:p w:rsidR="00396CEC" w:rsidRPr="004E4D98" w:rsidRDefault="00396CEC" w:rsidP="00437614">
            <w:pPr>
              <w:spacing w:line="360" w:lineRule="auto"/>
              <w:rPr>
                <w:rFonts w:cs="David"/>
                <w:rtl/>
              </w:rPr>
            </w:pPr>
          </w:p>
        </w:tc>
        <w:tc>
          <w:tcPr>
            <w:tcW w:w="3157" w:type="dxa"/>
            <w:noWrap/>
            <w:hideMark/>
          </w:tcPr>
          <w:p w:rsidR="00396CEC" w:rsidRPr="004E4D98" w:rsidRDefault="00396CEC" w:rsidP="00437614">
            <w:pPr>
              <w:spacing w:line="360" w:lineRule="auto"/>
              <w:rPr>
                <w:rFonts w:cs="David"/>
              </w:rPr>
            </w:pPr>
            <w:r w:rsidRPr="004E4D98">
              <w:rPr>
                <w:rFonts w:cs="David"/>
                <w:rtl/>
              </w:rPr>
              <w:t xml:space="preserve">ביצוע </w:t>
            </w:r>
            <w:r w:rsidRPr="004E4D98">
              <w:rPr>
                <w:rFonts w:cs="David"/>
              </w:rPr>
              <w:t>POC</w:t>
            </w:r>
            <w:r w:rsidRPr="004E4D98">
              <w:rPr>
                <w:rFonts w:cs="David"/>
                <w:rtl/>
              </w:rPr>
              <w:t xml:space="preserve"> </w:t>
            </w:r>
            <w:r w:rsidRPr="004E4D98">
              <w:rPr>
                <w:rFonts w:cs="David" w:hint="eastAsia"/>
                <w:rtl/>
              </w:rPr>
              <w:t>ו</w:t>
            </w:r>
            <w:r w:rsidRPr="004E4D98">
              <w:rPr>
                <w:rFonts w:cs="David"/>
                <w:rtl/>
              </w:rPr>
              <w:t xml:space="preserve">/או ביצוע הפרויקט במלואו </w:t>
            </w:r>
          </w:p>
        </w:tc>
        <w:tc>
          <w:tcPr>
            <w:tcW w:w="3184" w:type="dxa"/>
            <w:noWrap/>
            <w:hideMark/>
          </w:tcPr>
          <w:p w:rsidR="00396CEC" w:rsidRPr="004E4D98" w:rsidRDefault="00396CEC" w:rsidP="00437614">
            <w:pPr>
              <w:spacing w:line="360" w:lineRule="auto"/>
              <w:rPr>
                <w:rFonts w:cs="David"/>
              </w:rPr>
            </w:pPr>
            <w:r w:rsidRPr="004E4D98">
              <w:rPr>
                <w:rFonts w:cs="David" w:hint="eastAsia"/>
                <w:rtl/>
              </w:rPr>
              <w:t>מסקנות</w:t>
            </w:r>
            <w:r w:rsidRPr="004E4D98">
              <w:rPr>
                <w:rFonts w:cs="David"/>
                <w:rtl/>
              </w:rPr>
              <w:t xml:space="preserve"> מהוכחת היתכנות / הקמת הפרויקט </w:t>
            </w:r>
          </w:p>
        </w:tc>
      </w:tr>
      <w:tr w:rsidR="00396CEC" w:rsidRPr="004E4D98" w:rsidTr="00493F81">
        <w:trPr>
          <w:cantSplit/>
          <w:trHeight w:val="300"/>
        </w:trPr>
        <w:tc>
          <w:tcPr>
            <w:tcW w:w="1583" w:type="dxa"/>
            <w:vMerge/>
            <w:noWrap/>
            <w:hideMark/>
          </w:tcPr>
          <w:p w:rsidR="00396CEC" w:rsidRPr="004E4D98" w:rsidRDefault="00396CEC" w:rsidP="00437614">
            <w:pPr>
              <w:spacing w:line="360" w:lineRule="auto"/>
              <w:rPr>
                <w:rFonts w:cs="David"/>
                <w:b/>
                <w:bCs/>
              </w:rPr>
            </w:pPr>
          </w:p>
        </w:tc>
        <w:tc>
          <w:tcPr>
            <w:tcW w:w="1769" w:type="dxa"/>
            <w:vMerge/>
          </w:tcPr>
          <w:p w:rsidR="00396CEC" w:rsidRPr="004E4D98" w:rsidRDefault="00396CEC" w:rsidP="00437614">
            <w:pPr>
              <w:spacing w:line="360" w:lineRule="auto"/>
              <w:rPr>
                <w:rFonts w:cs="David"/>
                <w:rtl/>
              </w:rPr>
            </w:pPr>
          </w:p>
        </w:tc>
        <w:tc>
          <w:tcPr>
            <w:tcW w:w="3157" w:type="dxa"/>
            <w:noWrap/>
            <w:hideMark/>
          </w:tcPr>
          <w:p w:rsidR="00396CEC" w:rsidRPr="004E4D98" w:rsidRDefault="00396CEC" w:rsidP="00437614">
            <w:pPr>
              <w:spacing w:line="360" w:lineRule="auto"/>
              <w:rPr>
                <w:rFonts w:cs="David"/>
              </w:rPr>
            </w:pPr>
            <w:r w:rsidRPr="004E4D98">
              <w:rPr>
                <w:rFonts w:cs="David"/>
                <w:rtl/>
              </w:rPr>
              <w:t xml:space="preserve">גיבוש כיווני פעולה אופרטיביים בהתבסס על התובנות </w:t>
            </w:r>
          </w:p>
        </w:tc>
        <w:tc>
          <w:tcPr>
            <w:tcW w:w="3184" w:type="dxa"/>
            <w:noWrap/>
            <w:hideMark/>
          </w:tcPr>
          <w:p w:rsidR="00396CEC" w:rsidRPr="004E4D98" w:rsidRDefault="00396CEC" w:rsidP="00437614">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המלצות</w:t>
            </w:r>
            <w:r w:rsidRPr="004E4D98">
              <w:rPr>
                <w:rFonts w:cs="David"/>
                <w:rtl/>
              </w:rPr>
              <w:t xml:space="preserve"> </w:t>
            </w:r>
            <w:r w:rsidRPr="004E4D98">
              <w:rPr>
                <w:rFonts w:cs="David" w:hint="eastAsia"/>
                <w:rtl/>
              </w:rPr>
              <w:t>ל</w:t>
            </w:r>
            <w:r w:rsidRPr="004E4D98">
              <w:rPr>
                <w:rFonts w:cs="David"/>
                <w:rtl/>
              </w:rPr>
              <w:t>פעולות אופרטיביות</w:t>
            </w:r>
          </w:p>
        </w:tc>
      </w:tr>
      <w:tr w:rsidR="00396CEC" w:rsidRPr="004E4D98" w:rsidTr="00493F81">
        <w:trPr>
          <w:cantSplit/>
          <w:trHeight w:val="300"/>
        </w:trPr>
        <w:tc>
          <w:tcPr>
            <w:tcW w:w="1583" w:type="dxa"/>
            <w:vMerge/>
            <w:noWrap/>
            <w:hideMark/>
          </w:tcPr>
          <w:p w:rsidR="00396CEC" w:rsidRPr="004E4D98" w:rsidRDefault="00396CEC" w:rsidP="00437614">
            <w:pPr>
              <w:spacing w:line="360" w:lineRule="auto"/>
              <w:rPr>
                <w:rFonts w:cs="David"/>
                <w:b/>
                <w:bCs/>
              </w:rPr>
            </w:pPr>
          </w:p>
        </w:tc>
        <w:tc>
          <w:tcPr>
            <w:tcW w:w="1769" w:type="dxa"/>
            <w:vMerge/>
          </w:tcPr>
          <w:p w:rsidR="00396CEC" w:rsidRPr="004E4D98" w:rsidRDefault="00396CEC" w:rsidP="00437614">
            <w:pPr>
              <w:spacing w:line="360" w:lineRule="auto"/>
              <w:rPr>
                <w:rFonts w:cs="David"/>
                <w:rtl/>
              </w:rPr>
            </w:pPr>
          </w:p>
        </w:tc>
        <w:tc>
          <w:tcPr>
            <w:tcW w:w="3157" w:type="dxa"/>
            <w:noWrap/>
            <w:hideMark/>
          </w:tcPr>
          <w:p w:rsidR="00396CEC" w:rsidRPr="004E4D98" w:rsidRDefault="00396CEC" w:rsidP="00437614">
            <w:pPr>
              <w:spacing w:line="360" w:lineRule="auto"/>
              <w:rPr>
                <w:rFonts w:cs="David"/>
                <w:rtl/>
              </w:rPr>
            </w:pPr>
            <w:r w:rsidRPr="004E4D98">
              <w:rPr>
                <w:rFonts w:cs="David"/>
                <w:rtl/>
              </w:rPr>
              <w:t>תחזוקה - עדכון המודל</w:t>
            </w:r>
          </w:p>
        </w:tc>
        <w:tc>
          <w:tcPr>
            <w:tcW w:w="3184" w:type="dxa"/>
            <w:noWrap/>
            <w:hideMark/>
          </w:tcPr>
          <w:p w:rsidR="00396CEC" w:rsidRPr="004E4D98" w:rsidRDefault="00396CEC" w:rsidP="00437614">
            <w:pPr>
              <w:spacing w:line="360" w:lineRule="auto"/>
              <w:rPr>
                <w:rFonts w:cs="David"/>
              </w:rPr>
            </w:pPr>
            <w:r w:rsidRPr="004E4D98">
              <w:rPr>
                <w:rFonts w:cs="David"/>
              </w:rPr>
              <w:t> </w:t>
            </w:r>
            <w:r w:rsidRPr="004E4D98">
              <w:rPr>
                <w:rFonts w:cs="David" w:hint="eastAsia"/>
                <w:rtl/>
              </w:rPr>
              <w:t>מודל</w:t>
            </w:r>
            <w:r w:rsidRPr="004E4D98">
              <w:rPr>
                <w:rFonts w:cs="David"/>
                <w:rtl/>
              </w:rPr>
              <w:t xml:space="preserve"> </w:t>
            </w:r>
            <w:r w:rsidRPr="004E4D98">
              <w:rPr>
                <w:rFonts w:cs="David" w:hint="eastAsia"/>
                <w:rtl/>
              </w:rPr>
              <w:t>מעודכן</w:t>
            </w:r>
          </w:p>
        </w:tc>
      </w:tr>
      <w:tr w:rsidR="00396CEC" w:rsidRPr="004E4D98" w:rsidTr="00493F81">
        <w:trPr>
          <w:cantSplit/>
          <w:trHeight w:val="300"/>
        </w:trPr>
        <w:tc>
          <w:tcPr>
            <w:tcW w:w="1583" w:type="dxa"/>
            <w:vMerge w:val="restart"/>
            <w:noWrap/>
            <w:hideMark/>
          </w:tcPr>
          <w:p w:rsidR="00396CEC" w:rsidRPr="004E4D98" w:rsidRDefault="00396CEC" w:rsidP="00437614">
            <w:pPr>
              <w:spacing w:line="360" w:lineRule="auto"/>
              <w:rPr>
                <w:rFonts w:cs="David"/>
                <w:b/>
                <w:bCs/>
                <w:rtl/>
              </w:rPr>
            </w:pPr>
            <w:r w:rsidRPr="004E4D98">
              <w:rPr>
                <w:rFonts w:cs="David" w:hint="eastAsia"/>
                <w:b/>
                <w:bCs/>
                <w:rtl/>
              </w:rPr>
              <w:t>ויזואליזציה</w:t>
            </w:r>
            <w:r w:rsidRPr="004E4D98">
              <w:rPr>
                <w:rFonts w:cs="David"/>
                <w:b/>
                <w:bCs/>
                <w:rtl/>
              </w:rPr>
              <w:t xml:space="preserve"> </w:t>
            </w:r>
            <w:r w:rsidRPr="004E4D98">
              <w:rPr>
                <w:rFonts w:cs="David" w:hint="eastAsia"/>
                <w:b/>
                <w:bCs/>
                <w:rtl/>
              </w:rPr>
              <w:t>של</w:t>
            </w:r>
            <w:r w:rsidRPr="004E4D98">
              <w:rPr>
                <w:rFonts w:cs="David"/>
                <w:b/>
                <w:bCs/>
                <w:rtl/>
              </w:rPr>
              <w:t xml:space="preserve"> </w:t>
            </w:r>
            <w:r w:rsidRPr="004E4D98">
              <w:rPr>
                <w:rFonts w:cs="David" w:hint="eastAsia"/>
                <w:b/>
                <w:bCs/>
                <w:rtl/>
              </w:rPr>
              <w:t>מידע</w:t>
            </w:r>
            <w:r w:rsidRPr="004E4D98">
              <w:rPr>
                <w:rFonts w:cs="David"/>
                <w:b/>
                <w:bCs/>
                <w:rtl/>
              </w:rPr>
              <w:t xml:space="preserve"> וחקר (</w:t>
            </w:r>
            <w:r w:rsidRPr="004E4D98">
              <w:rPr>
                <w:rFonts w:cs="David"/>
                <w:b/>
                <w:bCs/>
              </w:rPr>
              <w:t>data discovery &amp; visualization</w:t>
            </w:r>
            <w:r w:rsidRPr="004E4D98">
              <w:rPr>
                <w:rFonts w:cs="David"/>
                <w:b/>
                <w:bCs/>
                <w:rtl/>
              </w:rPr>
              <w:t>)</w:t>
            </w:r>
          </w:p>
        </w:tc>
        <w:tc>
          <w:tcPr>
            <w:tcW w:w="1769" w:type="dxa"/>
            <w:vMerge w:val="restart"/>
          </w:tcPr>
          <w:p w:rsidR="00396CEC" w:rsidRPr="004E4D98" w:rsidRDefault="009354CD" w:rsidP="00437614">
            <w:pPr>
              <w:spacing w:line="360" w:lineRule="auto"/>
              <w:rPr>
                <w:rFonts w:cs="David"/>
                <w:rtl/>
              </w:rPr>
            </w:pPr>
            <w:r w:rsidRPr="004E4D98">
              <w:rPr>
                <w:rFonts w:cs="David" w:hint="eastAsia"/>
                <w:rtl/>
              </w:rPr>
              <w:t>אפיון</w:t>
            </w:r>
            <w:r w:rsidRPr="004E4D98">
              <w:rPr>
                <w:rFonts w:cs="David"/>
                <w:rtl/>
              </w:rPr>
              <w:t xml:space="preserve">, עיצוב והקמה של </w:t>
            </w:r>
            <w:r w:rsidRPr="004E4D98">
              <w:rPr>
                <w:rFonts w:cs="David" w:hint="eastAsia"/>
                <w:rtl/>
              </w:rPr>
              <w:t>דשבורדים</w:t>
            </w:r>
            <w:r w:rsidRPr="004E4D98">
              <w:rPr>
                <w:rFonts w:cs="David"/>
                <w:rtl/>
              </w:rPr>
              <w:t xml:space="preserve"> עבור הארגון</w:t>
            </w:r>
          </w:p>
        </w:tc>
        <w:tc>
          <w:tcPr>
            <w:tcW w:w="3157" w:type="dxa"/>
            <w:noWrap/>
            <w:hideMark/>
          </w:tcPr>
          <w:p w:rsidR="00396CEC" w:rsidRPr="004E4D98" w:rsidRDefault="00396CEC" w:rsidP="00A2225B">
            <w:pPr>
              <w:spacing w:line="360" w:lineRule="auto"/>
              <w:rPr>
                <w:rFonts w:cs="David"/>
              </w:rPr>
            </w:pPr>
            <w:r w:rsidRPr="004E4D98">
              <w:rPr>
                <w:rFonts w:cs="David"/>
                <w:rtl/>
              </w:rPr>
              <w:t xml:space="preserve">אפיון דשבורדים (לרבות הגדרת אופן המענה לשאלות העסקיות) ועיצוב </w:t>
            </w:r>
            <w:r w:rsidRPr="004E4D98">
              <w:rPr>
                <w:rFonts w:cs="David" w:hint="eastAsia"/>
                <w:rtl/>
              </w:rPr>
              <w:t>הויזואליציה</w:t>
            </w:r>
            <w:r w:rsidRPr="004E4D98">
              <w:rPr>
                <w:rFonts w:cs="David"/>
                <w:rtl/>
              </w:rPr>
              <w:t xml:space="preserve"> של המידע )</w:t>
            </w:r>
          </w:p>
        </w:tc>
        <w:tc>
          <w:tcPr>
            <w:tcW w:w="3184" w:type="dxa"/>
            <w:noWrap/>
            <w:hideMark/>
          </w:tcPr>
          <w:p w:rsidR="00396CEC" w:rsidRPr="004E4D98" w:rsidRDefault="00396CEC" w:rsidP="00A2225B">
            <w:pPr>
              <w:spacing w:line="360" w:lineRule="auto"/>
              <w:rPr>
                <w:rFonts w:cs="David"/>
              </w:rPr>
            </w:pPr>
            <w:r w:rsidRPr="004E4D98">
              <w:rPr>
                <w:rFonts w:cs="David" w:hint="eastAsia"/>
                <w:rtl/>
              </w:rPr>
              <w:t>מסמך</w:t>
            </w:r>
            <w:r w:rsidRPr="004E4D98">
              <w:rPr>
                <w:rFonts w:cs="David"/>
                <w:rtl/>
              </w:rPr>
              <w:t xml:space="preserve"> אפיון </w:t>
            </w:r>
            <w:r w:rsidRPr="004E4D98">
              <w:rPr>
                <w:rFonts w:cs="David" w:hint="eastAsia"/>
                <w:rtl/>
              </w:rPr>
              <w:t>ומוק</w:t>
            </w:r>
            <w:r w:rsidRPr="004E4D98">
              <w:rPr>
                <w:rFonts w:cs="David"/>
                <w:rtl/>
              </w:rPr>
              <w:t xml:space="preserve">-אפ </w:t>
            </w:r>
            <w:r w:rsidRPr="004E4D98">
              <w:rPr>
                <w:rFonts w:cs="David" w:hint="eastAsia"/>
                <w:rtl/>
              </w:rPr>
              <w:t>ל</w:t>
            </w:r>
            <w:r w:rsidRPr="004E4D98">
              <w:rPr>
                <w:rFonts w:cs="David"/>
                <w:rtl/>
              </w:rPr>
              <w:t xml:space="preserve">דשבורד  </w:t>
            </w:r>
          </w:p>
        </w:tc>
      </w:tr>
      <w:tr w:rsidR="00396CEC" w:rsidRPr="004E4D98" w:rsidTr="00493F81">
        <w:trPr>
          <w:cantSplit/>
          <w:trHeight w:val="300"/>
        </w:trPr>
        <w:tc>
          <w:tcPr>
            <w:tcW w:w="1583" w:type="dxa"/>
            <w:vMerge/>
            <w:noWrap/>
            <w:hideMark/>
          </w:tcPr>
          <w:p w:rsidR="00396CEC" w:rsidRPr="004E4D98" w:rsidRDefault="00396CEC" w:rsidP="00437614">
            <w:pPr>
              <w:spacing w:line="360" w:lineRule="auto"/>
              <w:rPr>
                <w:rFonts w:cs="David"/>
                <w:b/>
                <w:bCs/>
              </w:rPr>
            </w:pPr>
          </w:p>
        </w:tc>
        <w:tc>
          <w:tcPr>
            <w:tcW w:w="1769" w:type="dxa"/>
            <w:vMerge/>
          </w:tcPr>
          <w:p w:rsidR="00396CEC" w:rsidRPr="004E4D98" w:rsidRDefault="00396CEC" w:rsidP="00437614">
            <w:pPr>
              <w:spacing w:line="360" w:lineRule="auto"/>
              <w:rPr>
                <w:rFonts w:cs="David"/>
                <w:rtl/>
              </w:rPr>
            </w:pPr>
          </w:p>
        </w:tc>
        <w:tc>
          <w:tcPr>
            <w:tcW w:w="3157" w:type="dxa"/>
            <w:noWrap/>
            <w:hideMark/>
          </w:tcPr>
          <w:p w:rsidR="00396CEC" w:rsidRPr="004E4D98" w:rsidRDefault="00396CEC" w:rsidP="00437614">
            <w:pPr>
              <w:spacing w:line="360" w:lineRule="auto"/>
              <w:rPr>
                <w:rFonts w:cs="David"/>
              </w:rPr>
            </w:pPr>
            <w:r w:rsidRPr="004E4D98">
              <w:rPr>
                <w:rFonts w:cs="David"/>
                <w:rtl/>
              </w:rPr>
              <w:t>הקמת הדשבורדים (לרבות פיתוח ממשקים למערכות מידע וארגון הנתונים בהתאם לצרכים העסקיים)</w:t>
            </w:r>
          </w:p>
        </w:tc>
        <w:tc>
          <w:tcPr>
            <w:tcW w:w="3184" w:type="dxa"/>
            <w:noWrap/>
            <w:hideMark/>
          </w:tcPr>
          <w:p w:rsidR="00396CEC" w:rsidRPr="004E4D98" w:rsidRDefault="00396CEC" w:rsidP="00437614">
            <w:pPr>
              <w:spacing w:line="360" w:lineRule="auto"/>
              <w:rPr>
                <w:rFonts w:cs="David"/>
              </w:rPr>
            </w:pPr>
            <w:r w:rsidRPr="004E4D98">
              <w:rPr>
                <w:rFonts w:cs="David"/>
              </w:rPr>
              <w:t> </w:t>
            </w:r>
            <w:r w:rsidRPr="004E4D98">
              <w:rPr>
                <w:rFonts w:cs="David" w:hint="eastAsia"/>
                <w:rtl/>
              </w:rPr>
              <w:t>דשבורדים</w:t>
            </w:r>
            <w:r w:rsidRPr="004E4D98">
              <w:rPr>
                <w:rFonts w:cs="David"/>
                <w:rtl/>
              </w:rPr>
              <w:t xml:space="preserve"> פועלים</w:t>
            </w:r>
          </w:p>
        </w:tc>
      </w:tr>
      <w:tr w:rsidR="00396CEC" w:rsidRPr="004E4D98" w:rsidTr="00493F81">
        <w:trPr>
          <w:cantSplit/>
          <w:trHeight w:val="315"/>
        </w:trPr>
        <w:tc>
          <w:tcPr>
            <w:tcW w:w="1583" w:type="dxa"/>
            <w:vMerge/>
            <w:noWrap/>
            <w:hideMark/>
          </w:tcPr>
          <w:p w:rsidR="00396CEC" w:rsidRPr="004E4D98" w:rsidRDefault="00396CEC" w:rsidP="00437614">
            <w:pPr>
              <w:spacing w:line="360" w:lineRule="auto"/>
              <w:rPr>
                <w:rFonts w:cs="David"/>
                <w:b/>
                <w:bCs/>
              </w:rPr>
            </w:pPr>
          </w:p>
        </w:tc>
        <w:tc>
          <w:tcPr>
            <w:tcW w:w="1769" w:type="dxa"/>
            <w:vMerge/>
          </w:tcPr>
          <w:p w:rsidR="00396CEC" w:rsidRPr="004E4D98" w:rsidRDefault="00396CEC" w:rsidP="00437614">
            <w:pPr>
              <w:spacing w:line="360" w:lineRule="auto"/>
              <w:rPr>
                <w:rFonts w:cs="David"/>
                <w:rtl/>
              </w:rPr>
            </w:pPr>
          </w:p>
        </w:tc>
        <w:tc>
          <w:tcPr>
            <w:tcW w:w="3157" w:type="dxa"/>
            <w:noWrap/>
            <w:hideMark/>
          </w:tcPr>
          <w:p w:rsidR="00396CEC" w:rsidRPr="004E4D98" w:rsidRDefault="00396CEC" w:rsidP="003B4617">
            <w:pPr>
              <w:spacing w:line="360" w:lineRule="auto"/>
              <w:rPr>
                <w:rFonts w:cs="David"/>
              </w:rPr>
            </w:pPr>
            <w:r w:rsidRPr="004E4D98">
              <w:rPr>
                <w:rFonts w:cs="David"/>
                <w:rtl/>
              </w:rPr>
              <w:t xml:space="preserve">תחזוקה - תמיכה בתפעול המערכת </w:t>
            </w:r>
            <w:r w:rsidRPr="004E4D98">
              <w:rPr>
                <w:rFonts w:cs="David" w:hint="eastAsia"/>
                <w:rtl/>
              </w:rPr>
              <w:t>ו</w:t>
            </w:r>
            <w:r w:rsidRPr="004E4D98">
              <w:rPr>
                <w:rFonts w:cs="David"/>
                <w:rtl/>
              </w:rPr>
              <w:t xml:space="preserve">הוצאת דוחות </w:t>
            </w:r>
          </w:p>
        </w:tc>
        <w:tc>
          <w:tcPr>
            <w:tcW w:w="3184" w:type="dxa"/>
            <w:noWrap/>
            <w:hideMark/>
          </w:tcPr>
          <w:p w:rsidR="00396CEC" w:rsidRPr="004E4D98" w:rsidRDefault="00396CEC" w:rsidP="00437614">
            <w:pPr>
              <w:spacing w:line="360" w:lineRule="auto"/>
              <w:rPr>
                <w:rFonts w:cs="David"/>
              </w:rPr>
            </w:pPr>
            <w:r w:rsidRPr="004E4D98">
              <w:rPr>
                <w:rFonts w:cs="David"/>
              </w:rPr>
              <w:t> </w:t>
            </w:r>
            <w:r w:rsidRPr="004E4D98">
              <w:rPr>
                <w:rFonts w:cs="David" w:hint="eastAsia"/>
                <w:rtl/>
              </w:rPr>
              <w:t>דשבורדים</w:t>
            </w:r>
            <w:r w:rsidRPr="004E4D98">
              <w:rPr>
                <w:rFonts w:cs="David"/>
                <w:rtl/>
              </w:rPr>
              <w:t xml:space="preserve"> מעודכנים</w:t>
            </w:r>
          </w:p>
        </w:tc>
      </w:tr>
    </w:tbl>
    <w:p w:rsidR="008D4485" w:rsidRPr="004E4D98" w:rsidRDefault="008D4485" w:rsidP="008D4485">
      <w:pPr>
        <w:jc w:val="center"/>
        <w:rPr>
          <w:rtl/>
        </w:rPr>
      </w:pPr>
    </w:p>
    <w:p w:rsidR="008D4485" w:rsidRPr="004E4D98" w:rsidRDefault="008D4485" w:rsidP="002B251D">
      <w:pPr>
        <w:rPr>
          <w:rFonts w:ascii="David" w:hAnsi="David" w:cs="David"/>
          <w:sz w:val="72"/>
          <w:szCs w:val="72"/>
          <w:rtl/>
        </w:rPr>
      </w:pPr>
    </w:p>
    <w:p w:rsidR="008D4485" w:rsidRPr="004E4D98" w:rsidRDefault="008D4485" w:rsidP="002B251D">
      <w:pPr>
        <w:rPr>
          <w:rFonts w:ascii="David" w:hAnsi="David" w:cs="David"/>
          <w:sz w:val="72"/>
          <w:szCs w:val="72"/>
          <w:rtl/>
        </w:rPr>
      </w:pPr>
    </w:p>
    <w:p w:rsidR="008D4485" w:rsidRPr="004E4D98" w:rsidRDefault="008D4485" w:rsidP="002B251D">
      <w:pPr>
        <w:rPr>
          <w:rFonts w:ascii="David" w:hAnsi="David" w:cs="David"/>
          <w:sz w:val="72"/>
          <w:szCs w:val="72"/>
          <w:rtl/>
        </w:rPr>
      </w:pPr>
    </w:p>
    <w:p w:rsidR="008D4485" w:rsidRPr="004E4D98" w:rsidRDefault="008D4485" w:rsidP="002B251D">
      <w:pPr>
        <w:rPr>
          <w:rFonts w:ascii="David" w:hAnsi="David" w:cs="David"/>
          <w:sz w:val="72"/>
          <w:szCs w:val="72"/>
          <w:rtl/>
        </w:rPr>
      </w:pPr>
    </w:p>
    <w:p w:rsidR="008D4485" w:rsidRPr="004E4D98" w:rsidRDefault="008D4485" w:rsidP="002B251D">
      <w:pPr>
        <w:rPr>
          <w:rFonts w:ascii="David" w:hAnsi="David" w:cs="David"/>
          <w:sz w:val="72"/>
          <w:szCs w:val="72"/>
          <w:rtl/>
        </w:rPr>
      </w:pPr>
    </w:p>
    <w:p w:rsidR="008D4485" w:rsidRDefault="008D4485" w:rsidP="002B251D">
      <w:pPr>
        <w:rPr>
          <w:rFonts w:ascii="David" w:hAnsi="David" w:cs="David"/>
          <w:sz w:val="72"/>
          <w:szCs w:val="72"/>
          <w:rtl/>
        </w:rPr>
      </w:pPr>
    </w:p>
    <w:p w:rsidR="00846B1F" w:rsidRDefault="00846B1F" w:rsidP="00D97BE0">
      <w:pPr>
        <w:rPr>
          <w:rFonts w:ascii="David" w:hAnsi="David" w:cs="David"/>
          <w:sz w:val="72"/>
          <w:szCs w:val="72"/>
          <w:rtl/>
        </w:rPr>
      </w:pPr>
      <w:bookmarkStart w:id="78" w:name="_Toc2539137"/>
    </w:p>
    <w:p w:rsidR="00345CD6" w:rsidRDefault="00345CD6" w:rsidP="00345CD6">
      <w:pPr>
        <w:rPr>
          <w:rtl/>
        </w:rPr>
      </w:pPr>
    </w:p>
    <w:p w:rsidR="00345CD6" w:rsidRDefault="00345CD6" w:rsidP="00345CD6">
      <w:pPr>
        <w:rPr>
          <w:rtl/>
        </w:rPr>
      </w:pPr>
    </w:p>
    <w:p w:rsidR="00345CD6" w:rsidRPr="00345CD6" w:rsidRDefault="00345CD6" w:rsidP="00345CD6">
      <w:pPr>
        <w:rPr>
          <w:rtl/>
        </w:rPr>
        <w:sectPr w:rsidR="00345CD6" w:rsidRPr="00345CD6" w:rsidSect="004B6E0F">
          <w:pgSz w:w="11906" w:h="16838" w:code="9"/>
          <w:pgMar w:top="1616" w:right="1418" w:bottom="1440" w:left="1134" w:header="709" w:footer="709" w:gutter="0"/>
          <w:cols w:space="708"/>
          <w:titlePg/>
          <w:bidi/>
          <w:rtlGutter/>
          <w:docGrid w:linePitch="360"/>
        </w:sectPr>
      </w:pPr>
    </w:p>
    <w:p w:rsidR="00F2395E" w:rsidRPr="00F2395E" w:rsidRDefault="009546B8" w:rsidP="00846B1F">
      <w:pPr>
        <w:pStyle w:val="15"/>
        <w:spacing w:after="120"/>
        <w:jc w:val="center"/>
        <w:rPr>
          <w:rFonts w:ascii="David" w:hAnsi="David" w:cs="David"/>
          <w:sz w:val="72"/>
          <w:szCs w:val="72"/>
          <w:rtl/>
        </w:rPr>
      </w:pPr>
      <w:r>
        <w:rPr>
          <w:rFonts w:ascii="David" w:hAnsi="David" w:cs="David" w:hint="cs"/>
          <w:sz w:val="72"/>
          <w:szCs w:val="72"/>
          <w:rtl/>
        </w:rPr>
        <w:lastRenderedPageBreak/>
        <w:t xml:space="preserve">פרק </w:t>
      </w:r>
      <w:r w:rsidR="005B210B">
        <w:rPr>
          <w:rFonts w:ascii="David" w:hAnsi="David" w:cs="David" w:hint="cs"/>
          <w:sz w:val="72"/>
          <w:szCs w:val="72"/>
          <w:rtl/>
        </w:rPr>
        <w:t xml:space="preserve">ד' </w:t>
      </w:r>
      <w:r w:rsidR="00F2395E">
        <w:rPr>
          <w:rFonts w:ascii="David" w:hAnsi="David" w:cs="David"/>
          <w:sz w:val="72"/>
          <w:szCs w:val="72"/>
          <w:rtl/>
        </w:rPr>
        <w:t>–</w:t>
      </w:r>
      <w:r w:rsidR="00F2395E">
        <w:rPr>
          <w:rFonts w:ascii="David" w:hAnsi="David" w:cs="David" w:hint="cs"/>
          <w:sz w:val="72"/>
          <w:szCs w:val="72"/>
          <w:rtl/>
        </w:rPr>
        <w:t xml:space="preserve"> הסכם ההתקשרות</w:t>
      </w:r>
      <w:r w:rsidR="00BB04D8">
        <w:rPr>
          <w:rFonts w:ascii="David" w:hAnsi="David" w:cs="David" w:hint="cs"/>
          <w:sz w:val="72"/>
          <w:szCs w:val="72"/>
          <w:rtl/>
        </w:rPr>
        <w:t xml:space="preserve"> </w:t>
      </w:r>
      <w:r w:rsidR="00BB04D8" w:rsidRPr="00BB04D8">
        <w:rPr>
          <w:rFonts w:ascii="David" w:hAnsi="David" w:cs="David"/>
          <w:sz w:val="72"/>
          <w:szCs w:val="72"/>
          <w:rtl/>
        </w:rPr>
        <w:t xml:space="preserve">לצורך </w:t>
      </w:r>
      <w:r w:rsidR="000D44D0">
        <w:rPr>
          <w:rFonts w:ascii="David" w:hAnsi="David" w:cs="David" w:hint="cs"/>
          <w:sz w:val="72"/>
          <w:szCs w:val="72"/>
          <w:rtl/>
        </w:rPr>
        <w:t>הצטרפות</w:t>
      </w:r>
      <w:r w:rsidR="00BB04D8" w:rsidRPr="00BB04D8">
        <w:rPr>
          <w:rFonts w:ascii="David" w:hAnsi="David" w:cs="David"/>
          <w:sz w:val="72"/>
          <w:szCs w:val="72"/>
          <w:rtl/>
        </w:rPr>
        <w:t xml:space="preserve"> לרשימת הספקים</w:t>
      </w:r>
      <w:bookmarkEnd w:id="78"/>
    </w:p>
    <w:p w:rsidR="00F2395E" w:rsidRDefault="00F2395E" w:rsidP="00F2395E">
      <w:pPr>
        <w:jc w:val="center"/>
        <w:rPr>
          <w:rFonts w:ascii="David" w:hAnsi="David" w:cs="David"/>
          <w:sz w:val="32"/>
          <w:szCs w:val="32"/>
          <w:u w:val="single"/>
          <w:rtl/>
        </w:rPr>
        <w:sectPr w:rsidR="00F2395E" w:rsidSect="004B6E0F">
          <w:pgSz w:w="11906" w:h="16838" w:code="9"/>
          <w:pgMar w:top="1616" w:right="1418" w:bottom="1440" w:left="1134" w:header="709" w:footer="709" w:gutter="0"/>
          <w:cols w:space="708"/>
          <w:titlePg/>
          <w:bidi/>
          <w:rtlGutter/>
          <w:docGrid w:linePitch="360"/>
        </w:sectPr>
      </w:pPr>
    </w:p>
    <w:p w:rsidR="00FA2FBC" w:rsidRPr="0070679B" w:rsidRDefault="00FA2FBC" w:rsidP="00F2395E">
      <w:pPr>
        <w:jc w:val="center"/>
        <w:rPr>
          <w:rFonts w:ascii="David" w:hAnsi="David" w:cs="David"/>
          <w:sz w:val="32"/>
          <w:szCs w:val="32"/>
          <w:u w:val="single"/>
          <w:rtl/>
        </w:rPr>
      </w:pPr>
      <w:r w:rsidRPr="0070679B">
        <w:rPr>
          <w:rFonts w:ascii="David" w:hAnsi="David" w:cs="David" w:hint="cs"/>
          <w:sz w:val="32"/>
          <w:szCs w:val="32"/>
          <w:u w:val="single"/>
          <w:rtl/>
        </w:rPr>
        <w:lastRenderedPageBreak/>
        <w:t>הסכם התקשרות</w:t>
      </w:r>
      <w:r w:rsidR="00BB04D8">
        <w:rPr>
          <w:rFonts w:ascii="David" w:hAnsi="David" w:cs="David" w:hint="cs"/>
          <w:sz w:val="32"/>
          <w:szCs w:val="32"/>
          <w:u w:val="single"/>
          <w:rtl/>
        </w:rPr>
        <w:t xml:space="preserve"> לצורך כניסה לרשימת הספקים</w:t>
      </w:r>
    </w:p>
    <w:p w:rsidR="00FA2FBC" w:rsidRDefault="00FA2FBC" w:rsidP="00FA2FBC">
      <w:pPr>
        <w:rPr>
          <w:rFonts w:ascii="David" w:hAnsi="David" w:cs="David"/>
          <w:b/>
          <w:bCs/>
          <w:sz w:val="32"/>
          <w:szCs w:val="32"/>
          <w:u w:val="single"/>
          <w:rtl/>
        </w:rPr>
      </w:pPr>
    </w:p>
    <w:p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79" w:name="_Toc515804569"/>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bookmarkEnd w:id="79"/>
    </w:p>
    <w:p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p>
    <w:p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b/>
          <w:bCs/>
          <w:rtl/>
        </w:rPr>
      </w:pPr>
      <w:bookmarkStart w:id="80" w:name="_Toc515804570"/>
      <w:r w:rsidRPr="007C5B4C">
        <w:rPr>
          <w:rFonts w:cs="David"/>
          <w:b/>
          <w:bCs/>
          <w:rtl/>
        </w:rPr>
        <w:t>ב י ן</w:t>
      </w:r>
      <w:bookmarkEnd w:id="80"/>
      <w:r w:rsidRPr="007C5B4C">
        <w:rPr>
          <w:rFonts w:cs="David"/>
          <w:b/>
          <w:bCs/>
          <w:rtl/>
        </w:rPr>
        <w:br/>
      </w:r>
    </w:p>
    <w:p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81" w:name="_Toc515804571"/>
      <w:r w:rsidRPr="007C5B4C">
        <w:rPr>
          <w:rFonts w:cs="David"/>
          <w:rtl/>
        </w:rPr>
        <w:t>ממשלת ישראל בשם מדינת ישראל</w:t>
      </w:r>
      <w:r w:rsidRPr="007C5B4C">
        <w:rPr>
          <w:rFonts w:cs="David"/>
          <w:rtl/>
        </w:rPr>
        <w:br/>
        <w:t>על ידי מינהל הרכש הממשלתי באגף החשב הכללי במשרד האוצר</w:t>
      </w:r>
      <w:bookmarkEnd w:id="81"/>
    </w:p>
    <w:p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82" w:name="_Toc515804572"/>
      <w:r w:rsidRPr="007C5B4C">
        <w:rPr>
          <w:rFonts w:cs="David"/>
          <w:rtl/>
        </w:rPr>
        <w:br/>
        <w:t>(להלן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82"/>
    </w:p>
    <w:p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FA2FBC" w:rsidRPr="007C5B4C" w:rsidRDefault="00FA2FBC" w:rsidP="00FA2FBC">
      <w:pPr>
        <w:pStyle w:val="afd"/>
        <w:widowControl w:val="0"/>
        <w:spacing w:line="360" w:lineRule="auto"/>
        <w:jc w:val="center"/>
        <w:rPr>
          <w:rFonts w:cs="David"/>
          <w:b/>
          <w:bCs/>
          <w:rtl/>
        </w:rPr>
      </w:pPr>
      <w:r w:rsidRPr="007C5B4C">
        <w:rPr>
          <w:rFonts w:cs="David"/>
          <w:b/>
          <w:bCs/>
          <w:rtl/>
        </w:rPr>
        <w:t>ל ב י ן</w:t>
      </w:r>
    </w:p>
    <w:p w:rsidR="00FA2FBC" w:rsidRPr="007C5B4C" w:rsidRDefault="00FA2FBC" w:rsidP="00FA2FBC">
      <w:pPr>
        <w:pStyle w:val="afd"/>
        <w:widowControl w:val="0"/>
        <w:spacing w:line="360" w:lineRule="auto"/>
        <w:jc w:val="center"/>
        <w:rPr>
          <w:rFonts w:cs="David"/>
          <w:rtl/>
        </w:rPr>
      </w:pPr>
      <w:r>
        <w:rPr>
          <w:rFonts w:cs="David" w:hint="cs"/>
          <w:rtl/>
        </w:rPr>
        <w:t xml:space="preserve"> </w:t>
      </w:r>
      <w:r w:rsidRPr="007C5B4C">
        <w:rPr>
          <w:rFonts w:cs="David"/>
          <w:rtl/>
        </w:rPr>
        <w:t>________________________</w:t>
      </w:r>
    </w:p>
    <w:p w:rsidR="00FA2FBC" w:rsidRPr="007C5B4C" w:rsidRDefault="00FA2FBC" w:rsidP="00FA2FBC">
      <w:pPr>
        <w:pStyle w:val="afd"/>
        <w:widowControl w:val="0"/>
        <w:spacing w:line="360" w:lineRule="auto"/>
        <w:jc w:val="center"/>
        <w:rPr>
          <w:rFonts w:cs="David"/>
          <w:rtl/>
        </w:rPr>
      </w:pPr>
      <w:r w:rsidRPr="007C5B4C">
        <w:rPr>
          <w:rFonts w:cs="David"/>
          <w:rtl/>
        </w:rPr>
        <w:t>מכתובת ________________________________</w:t>
      </w:r>
    </w:p>
    <w:p w:rsidR="00FA2FBC" w:rsidRPr="007C5B4C" w:rsidRDefault="00FA2FBC" w:rsidP="00FA2FBC">
      <w:pPr>
        <w:pStyle w:val="afd"/>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A2FBC" w:rsidRPr="007C5B4C" w:rsidRDefault="00FA2FBC" w:rsidP="00860B26">
      <w:pPr>
        <w:pStyle w:val="afd"/>
        <w:widowControl w:val="0"/>
        <w:spacing w:line="360" w:lineRule="auto"/>
        <w:ind w:left="656" w:hanging="656"/>
        <w:jc w:val="both"/>
        <w:rPr>
          <w:rFonts w:cs="David"/>
          <w:rtl/>
        </w:rPr>
      </w:pPr>
      <w:r w:rsidRPr="00572B9A">
        <w:rPr>
          <w:rFonts w:cs="David"/>
          <w:b/>
          <w:bCs/>
          <w:rtl/>
        </w:rPr>
        <w:t>הואיל</w:t>
      </w:r>
      <w:r w:rsidRPr="00572B9A">
        <w:rPr>
          <w:rFonts w:cs="David"/>
        </w:rPr>
        <w:t xml:space="preserve"> </w:t>
      </w:r>
      <w:r w:rsidRPr="00572B9A">
        <w:rPr>
          <w:rFonts w:cs="David"/>
          <w:rtl/>
        </w:rPr>
        <w:t>ועורך</w:t>
      </w:r>
      <w:r w:rsidRPr="00572B9A">
        <w:rPr>
          <w:rFonts w:cs="David" w:hint="cs"/>
          <w:rtl/>
        </w:rPr>
        <w:t xml:space="preserve"> המכרז</w:t>
      </w:r>
      <w:r w:rsidRPr="00572B9A">
        <w:rPr>
          <w:rFonts w:cs="David"/>
          <w:rtl/>
        </w:rPr>
        <w:t xml:space="preserve"> </w:t>
      </w:r>
      <w:r w:rsidRPr="00572B9A">
        <w:rPr>
          <w:rFonts w:cs="David" w:hint="cs"/>
          <w:rtl/>
        </w:rPr>
        <w:t xml:space="preserve">פרסם את </w:t>
      </w:r>
      <w:r w:rsidRPr="00572B9A">
        <w:rPr>
          <w:rFonts w:cs="David"/>
          <w:u w:val="single"/>
          <w:rtl/>
        </w:rPr>
        <w:t xml:space="preserve">מכרז מרכזי מספר </w:t>
      </w:r>
      <w:r w:rsidR="00860B26">
        <w:rPr>
          <w:rFonts w:cs="David" w:hint="cs"/>
          <w:u w:val="single"/>
          <w:rtl/>
        </w:rPr>
        <w:t>9-2019</w:t>
      </w:r>
      <w:r w:rsidR="00860B26" w:rsidRPr="00572B9A">
        <w:rPr>
          <w:rFonts w:cs="David" w:hint="cs"/>
          <w:u w:val="single"/>
          <w:rtl/>
        </w:rPr>
        <w:t xml:space="preserve"> </w:t>
      </w:r>
      <w:r w:rsidRPr="00572B9A">
        <w:rPr>
          <w:rFonts w:cs="David"/>
          <w:u w:val="single"/>
          <w:rtl/>
        </w:rPr>
        <w:t xml:space="preserve">לאספקת </w:t>
      </w:r>
      <w:r w:rsidR="002214BE" w:rsidRPr="00572B9A">
        <w:rPr>
          <w:rFonts w:cs="David" w:hint="cs"/>
          <w:u w:val="single"/>
          <w:rtl/>
        </w:rPr>
        <w:t xml:space="preserve">שירותי </w:t>
      </w:r>
      <w:r w:rsidR="00572B9A">
        <w:rPr>
          <w:rFonts w:cs="David" w:hint="cs"/>
          <w:u w:val="single"/>
          <w:rtl/>
        </w:rPr>
        <w:t>דיגיטל</w:t>
      </w:r>
      <w:r w:rsidR="005807C8">
        <w:rPr>
          <w:rFonts w:cs="David" w:hint="cs"/>
          <w:u w:val="single"/>
          <w:rtl/>
        </w:rPr>
        <w:t xml:space="preserve"> בתפוקות</w:t>
      </w:r>
      <w:r w:rsidR="002214BE" w:rsidRPr="00572B9A">
        <w:rPr>
          <w:rFonts w:cs="David" w:hint="cs"/>
          <w:u w:val="single"/>
          <w:rtl/>
        </w:rPr>
        <w:t xml:space="preserve"> </w:t>
      </w:r>
      <w:r w:rsidR="0070130D" w:rsidRPr="00572B9A">
        <w:rPr>
          <w:rFonts w:cs="David" w:hint="cs"/>
          <w:u w:val="single"/>
          <w:rtl/>
        </w:rPr>
        <w:t xml:space="preserve">עבור </w:t>
      </w:r>
      <w:r w:rsidRPr="00572B9A">
        <w:rPr>
          <w:rFonts w:cs="David" w:hint="cs"/>
          <w:u w:val="single"/>
          <w:rtl/>
        </w:rPr>
        <w:t>משרדי הממשלה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והשירותים המפורטים ב</w:t>
      </w:r>
      <w:r w:rsidR="00BB04D8">
        <w:rPr>
          <w:rFonts w:cs="David" w:hint="cs"/>
          <w:rtl/>
        </w:rPr>
        <w:t xml:space="preserve">מסמכי המכרז </w:t>
      </w:r>
      <w:r>
        <w:rPr>
          <w:rFonts w:cs="David" w:hint="cs"/>
          <w:rtl/>
        </w:rPr>
        <w:t>("</w:t>
      </w:r>
      <w:r w:rsidRPr="009B4E94">
        <w:rPr>
          <w:rFonts w:cs="David" w:hint="cs"/>
          <w:b/>
          <w:bCs/>
          <w:rtl/>
        </w:rPr>
        <w:t>והשירותים"</w:t>
      </w:r>
      <w:r>
        <w:rPr>
          <w:rFonts w:cs="David" w:hint="cs"/>
          <w:rtl/>
        </w:rPr>
        <w:t>)</w:t>
      </w:r>
      <w:r w:rsidRPr="007457A7">
        <w:rPr>
          <w:rFonts w:cs="David"/>
          <w:rtl/>
        </w:rPr>
        <w:t>;</w:t>
      </w:r>
      <w:r w:rsidRPr="007C5B4C">
        <w:rPr>
          <w:rFonts w:cs="David"/>
          <w:rtl/>
        </w:rPr>
        <w:t xml:space="preserve"> </w:t>
      </w:r>
    </w:p>
    <w:p w:rsidR="00FA2FBC" w:rsidRPr="007C5B4C" w:rsidRDefault="00FA2FBC" w:rsidP="00C77B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rsidR="00DA20E8" w:rsidRPr="00DA20E8" w:rsidRDefault="00DA20E8" w:rsidP="00BB04D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80937">
        <w:rPr>
          <w:rFonts w:ascii="David" w:hAnsi="David" w:cs="David" w:hint="eastAsia"/>
          <w:b/>
          <w:bCs/>
          <w:rtl/>
        </w:rPr>
        <w:t>והואיל</w:t>
      </w:r>
      <w:r w:rsidRPr="00780937">
        <w:rPr>
          <w:rFonts w:ascii="David" w:hAnsi="David" w:cs="David"/>
          <w:rtl/>
        </w:rPr>
        <w:tab/>
      </w:r>
      <w:r w:rsidRPr="00780937">
        <w:rPr>
          <w:rFonts w:ascii="David" w:hAnsi="David" w:cs="David" w:hint="eastAsia"/>
          <w:rtl/>
        </w:rPr>
        <w:t>ובכפוף</w:t>
      </w:r>
      <w:r w:rsidRPr="00780937">
        <w:rPr>
          <w:rFonts w:ascii="David" w:hAnsi="David" w:cs="David"/>
          <w:rtl/>
        </w:rPr>
        <w:t xml:space="preserve"> </w:t>
      </w:r>
      <w:r w:rsidRPr="00780937">
        <w:rPr>
          <w:rFonts w:ascii="David" w:hAnsi="David" w:cs="David" w:hint="eastAsia"/>
          <w:rtl/>
        </w:rPr>
        <w:t>לחתימתו</w:t>
      </w:r>
      <w:r w:rsidRPr="00780937">
        <w:rPr>
          <w:rFonts w:ascii="David" w:hAnsi="David" w:cs="David"/>
          <w:rtl/>
        </w:rPr>
        <w:t xml:space="preserve"> </w:t>
      </w:r>
      <w:r w:rsidRPr="00780937">
        <w:rPr>
          <w:rFonts w:ascii="David" w:hAnsi="David" w:cs="David" w:hint="eastAsia"/>
          <w:rtl/>
        </w:rPr>
        <w:t>על</w:t>
      </w:r>
      <w:r w:rsidRPr="00780937">
        <w:rPr>
          <w:rFonts w:ascii="David" w:hAnsi="David" w:cs="David"/>
          <w:rtl/>
        </w:rPr>
        <w:t xml:space="preserve"> </w:t>
      </w:r>
      <w:r w:rsidRPr="00780937">
        <w:rPr>
          <w:rFonts w:ascii="David" w:hAnsi="David" w:cs="David" w:hint="eastAsia"/>
          <w:rtl/>
        </w:rPr>
        <w:t>הסכם</w:t>
      </w:r>
      <w:r w:rsidRPr="00780937">
        <w:rPr>
          <w:rFonts w:ascii="David" w:hAnsi="David" w:cs="David"/>
          <w:rtl/>
        </w:rPr>
        <w:t xml:space="preserve"> </w:t>
      </w:r>
      <w:r w:rsidRPr="00780937">
        <w:rPr>
          <w:rFonts w:ascii="David" w:hAnsi="David" w:cs="David" w:hint="eastAsia"/>
          <w:rtl/>
        </w:rPr>
        <w:t>זה</w:t>
      </w:r>
      <w:r w:rsidRPr="00780937">
        <w:rPr>
          <w:rFonts w:ascii="David" w:hAnsi="David" w:cs="David"/>
          <w:rtl/>
        </w:rPr>
        <w:t xml:space="preserve"> </w:t>
      </w:r>
      <w:r w:rsidRPr="00780937">
        <w:rPr>
          <w:rFonts w:ascii="David" w:hAnsi="David" w:cs="David" w:hint="eastAsia"/>
          <w:rtl/>
        </w:rPr>
        <w:t>וקיום</w:t>
      </w:r>
      <w:r w:rsidRPr="00780937">
        <w:rPr>
          <w:rFonts w:ascii="David" w:hAnsi="David" w:cs="David"/>
          <w:rtl/>
        </w:rPr>
        <w:t xml:space="preserve"> </w:t>
      </w:r>
      <w:r w:rsidRPr="00780937">
        <w:rPr>
          <w:rFonts w:ascii="David" w:hAnsi="David" w:cs="David" w:hint="eastAsia"/>
          <w:rtl/>
        </w:rPr>
        <w:t>יתר</w:t>
      </w:r>
      <w:r w:rsidRPr="00780937">
        <w:rPr>
          <w:rFonts w:ascii="David" w:hAnsi="David" w:cs="David"/>
          <w:rtl/>
        </w:rPr>
        <w:t xml:space="preserve"> </w:t>
      </w:r>
      <w:r w:rsidRPr="00780937">
        <w:rPr>
          <w:rFonts w:ascii="David" w:hAnsi="David" w:cs="David" w:hint="eastAsia"/>
          <w:rtl/>
        </w:rPr>
        <w:t>הדרישות</w:t>
      </w:r>
      <w:r w:rsidRPr="00780937">
        <w:rPr>
          <w:rFonts w:ascii="David" w:hAnsi="David" w:cs="David"/>
          <w:rtl/>
        </w:rPr>
        <w:t xml:space="preserve"> </w:t>
      </w:r>
      <w:r w:rsidRPr="00780937">
        <w:rPr>
          <w:rFonts w:ascii="David" w:hAnsi="David" w:cs="David" w:hint="eastAsia"/>
          <w:rtl/>
        </w:rPr>
        <w:t>המפורטות</w:t>
      </w:r>
      <w:r w:rsidRPr="00780937">
        <w:rPr>
          <w:rFonts w:ascii="David" w:hAnsi="David" w:cs="David"/>
          <w:rtl/>
        </w:rPr>
        <w:t xml:space="preserve"> </w:t>
      </w:r>
      <w:r w:rsidRPr="00780937">
        <w:rPr>
          <w:rFonts w:ascii="David" w:hAnsi="David" w:cs="David" w:hint="eastAsia"/>
          <w:rtl/>
        </w:rPr>
        <w:t>במכרז</w:t>
      </w:r>
      <w:r w:rsidRPr="00780937">
        <w:rPr>
          <w:rFonts w:ascii="David" w:hAnsi="David" w:cs="David"/>
          <w:rtl/>
        </w:rPr>
        <w:t xml:space="preserve">, </w:t>
      </w:r>
      <w:r w:rsidRPr="00780937">
        <w:rPr>
          <w:rFonts w:ascii="David" w:hAnsi="David" w:cs="David" w:hint="eastAsia"/>
          <w:rtl/>
        </w:rPr>
        <w:t>ועדת</w:t>
      </w:r>
      <w:r w:rsidRPr="00780937">
        <w:rPr>
          <w:rFonts w:ascii="David" w:hAnsi="David" w:cs="David"/>
          <w:rtl/>
        </w:rPr>
        <w:t xml:space="preserve"> </w:t>
      </w:r>
      <w:r w:rsidRPr="00780937">
        <w:rPr>
          <w:rFonts w:ascii="David" w:hAnsi="David" w:cs="David" w:hint="eastAsia"/>
          <w:rtl/>
        </w:rPr>
        <w:t>המכרזים</w:t>
      </w:r>
      <w:r w:rsidRPr="00780937">
        <w:rPr>
          <w:rFonts w:ascii="David" w:hAnsi="David" w:cs="David"/>
          <w:rtl/>
        </w:rPr>
        <w:t xml:space="preserve"> </w:t>
      </w:r>
      <w:r w:rsidRPr="00780937">
        <w:rPr>
          <w:rFonts w:ascii="David" w:hAnsi="David" w:cs="David" w:hint="eastAsia"/>
          <w:rtl/>
        </w:rPr>
        <w:t>של</w:t>
      </w:r>
      <w:r w:rsidRPr="00780937">
        <w:rPr>
          <w:rFonts w:ascii="David" w:hAnsi="David" w:cs="David"/>
          <w:rtl/>
        </w:rPr>
        <w:t xml:space="preserve"> </w:t>
      </w:r>
      <w:r w:rsidRPr="00780937">
        <w:rPr>
          <w:rFonts w:ascii="David" w:hAnsi="David" w:cs="David" w:hint="eastAsia"/>
          <w:rtl/>
        </w:rPr>
        <w:t>עורך</w:t>
      </w:r>
      <w:r w:rsidRPr="00780937">
        <w:rPr>
          <w:rFonts w:ascii="David" w:hAnsi="David" w:cs="David"/>
          <w:rtl/>
        </w:rPr>
        <w:t xml:space="preserve"> </w:t>
      </w:r>
      <w:r w:rsidRPr="00780937">
        <w:rPr>
          <w:rFonts w:ascii="David" w:hAnsi="David" w:cs="David" w:hint="eastAsia"/>
          <w:rtl/>
        </w:rPr>
        <w:t>המכרז</w:t>
      </w:r>
      <w:r w:rsidRPr="00780937">
        <w:rPr>
          <w:rFonts w:ascii="David" w:hAnsi="David" w:cs="David"/>
          <w:rtl/>
        </w:rPr>
        <w:t xml:space="preserve"> </w:t>
      </w:r>
      <w:r w:rsidRPr="00780937">
        <w:rPr>
          <w:rFonts w:ascii="David" w:hAnsi="David" w:cs="David" w:hint="eastAsia"/>
          <w:rtl/>
        </w:rPr>
        <w:t>בחרה</w:t>
      </w:r>
      <w:r w:rsidRPr="00780937">
        <w:rPr>
          <w:rFonts w:ascii="David" w:hAnsi="David" w:cs="David"/>
          <w:rtl/>
        </w:rPr>
        <w:t xml:space="preserve"> </w:t>
      </w:r>
      <w:r w:rsidRPr="00780937">
        <w:rPr>
          <w:rFonts w:ascii="David" w:hAnsi="David" w:cs="David" w:hint="eastAsia"/>
          <w:rtl/>
        </w:rPr>
        <w:t>להכליל</w:t>
      </w:r>
      <w:r w:rsidRPr="00780937">
        <w:rPr>
          <w:rFonts w:ascii="David" w:hAnsi="David" w:cs="David"/>
          <w:rtl/>
        </w:rPr>
        <w:t xml:space="preserve"> </w:t>
      </w:r>
      <w:r w:rsidRPr="00780937">
        <w:rPr>
          <w:rFonts w:ascii="David" w:hAnsi="David" w:cs="David" w:hint="eastAsia"/>
          <w:rtl/>
        </w:rPr>
        <w:t>את</w:t>
      </w:r>
      <w:r w:rsidRPr="00780937">
        <w:rPr>
          <w:rFonts w:ascii="David" w:hAnsi="David" w:cs="David"/>
          <w:rtl/>
        </w:rPr>
        <w:t xml:space="preserve"> </w:t>
      </w:r>
      <w:r w:rsidRPr="00780937">
        <w:rPr>
          <w:rFonts w:ascii="David" w:hAnsi="David" w:cs="David" w:hint="eastAsia"/>
          <w:rtl/>
        </w:rPr>
        <w:t>הספק</w:t>
      </w:r>
      <w:r w:rsidRPr="00780937">
        <w:rPr>
          <w:rFonts w:ascii="David" w:hAnsi="David" w:cs="David"/>
          <w:rtl/>
        </w:rPr>
        <w:t xml:space="preserve"> </w:t>
      </w:r>
      <w:r w:rsidRPr="00780937">
        <w:rPr>
          <w:rFonts w:ascii="David" w:hAnsi="David" w:cs="David" w:hint="eastAsia"/>
          <w:rtl/>
        </w:rPr>
        <w:t>ברשימת</w:t>
      </w:r>
      <w:r w:rsidRPr="00780937">
        <w:rPr>
          <w:rFonts w:ascii="David" w:hAnsi="David" w:cs="David"/>
          <w:rtl/>
        </w:rPr>
        <w:t xml:space="preserve"> </w:t>
      </w:r>
      <w:r w:rsidRPr="00780937">
        <w:rPr>
          <w:rFonts w:ascii="David" w:hAnsi="David" w:cs="David" w:hint="eastAsia"/>
          <w:rtl/>
        </w:rPr>
        <w:t>הספקים</w:t>
      </w:r>
      <w:r w:rsidR="00BB04D8">
        <w:rPr>
          <w:rFonts w:ascii="David" w:hAnsi="David" w:cs="David" w:hint="cs"/>
          <w:rtl/>
        </w:rPr>
        <w:t>;</w:t>
      </w:r>
    </w:p>
    <w:p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A2FBC" w:rsidRPr="007C5B4C" w:rsidRDefault="00FA2FBC" w:rsidP="00FA2FB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כללי</w:t>
      </w:r>
    </w:p>
    <w:p w:rsidR="00FA2FBC" w:rsidRDefault="00FA2FBC" w:rsidP="00885329">
      <w:pPr>
        <w:pStyle w:val="afd"/>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המצורפים להלן: </w:t>
      </w:r>
    </w:p>
    <w:p w:rsidR="00FA2FBC" w:rsidRDefault="00FA2FBC" w:rsidP="00885329">
      <w:pPr>
        <w:pStyle w:val="afd"/>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מסמכי  המכרז;</w:t>
      </w:r>
    </w:p>
    <w:p w:rsidR="00FA2FBC" w:rsidRDefault="00FA2FBC" w:rsidP="00885329">
      <w:pPr>
        <w:pStyle w:val="afd"/>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sidR="005B210B">
        <w:rPr>
          <w:rFonts w:cs="David" w:hint="cs"/>
          <w:rtl/>
        </w:rPr>
        <w:t xml:space="preserve"> </w:t>
      </w:r>
      <w:r>
        <w:rPr>
          <w:rFonts w:cs="David" w:hint="cs"/>
          <w:rtl/>
        </w:rPr>
        <w:t>ההצעה של ה</w:t>
      </w:r>
      <w:r w:rsidR="007B09CD">
        <w:rPr>
          <w:rFonts w:cs="David" w:hint="cs"/>
          <w:rtl/>
        </w:rPr>
        <w:t>ספק</w:t>
      </w:r>
      <w:r>
        <w:rPr>
          <w:rFonts w:cs="David" w:hint="cs"/>
          <w:rtl/>
        </w:rPr>
        <w:t>;</w:t>
      </w:r>
    </w:p>
    <w:p w:rsidR="00FA2FBC" w:rsidRPr="007C5B4C" w:rsidRDefault="00FA2FBC" w:rsidP="00885329">
      <w:pPr>
        <w:pStyle w:val="afd"/>
        <w:keepLines w:val="0"/>
        <w:widowControl w:val="0"/>
        <w:numPr>
          <w:ilvl w:val="1"/>
          <w:numId w:val="56"/>
        </w:numPr>
        <w:spacing w:after="120" w:line="360" w:lineRule="auto"/>
        <w:ind w:left="1022" w:hanging="619"/>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rsidR="00FA2FBC" w:rsidRPr="001C7208" w:rsidRDefault="00FA2FBC" w:rsidP="00885329">
      <w:pPr>
        <w:pStyle w:val="afd"/>
        <w:keepLines w:val="0"/>
        <w:widowControl w:val="0"/>
        <w:numPr>
          <w:ilvl w:val="1"/>
          <w:numId w:val="56"/>
        </w:numPr>
        <w:spacing w:after="120" w:line="360" w:lineRule="auto"/>
        <w:ind w:left="1022" w:hanging="619"/>
        <w:jc w:val="both"/>
        <w:rPr>
          <w:rFonts w:cs="David"/>
        </w:rPr>
      </w:pPr>
      <w:r w:rsidRPr="001C7208">
        <w:rPr>
          <w:rFonts w:cs="David"/>
          <w:rtl/>
        </w:rPr>
        <w:lastRenderedPageBreak/>
        <w:t>בהסכם זה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rsidR="00FA2FBC" w:rsidRPr="007C5B4C" w:rsidRDefault="00FA2FBC" w:rsidP="00885329">
      <w:pPr>
        <w:pStyle w:val="afd"/>
        <w:keepLines w:val="0"/>
        <w:widowControl w:val="0"/>
        <w:numPr>
          <w:ilvl w:val="0"/>
          <w:numId w:val="56"/>
        </w:numPr>
        <w:spacing w:line="360" w:lineRule="auto"/>
        <w:jc w:val="both"/>
        <w:rPr>
          <w:rFonts w:cs="David"/>
          <w:b/>
          <w:bCs/>
          <w:rtl/>
        </w:rPr>
      </w:pPr>
      <w:r>
        <w:rPr>
          <w:rFonts w:cs="David" w:hint="cs"/>
          <w:b/>
          <w:bCs/>
          <w:rtl/>
        </w:rPr>
        <w:t>תקופת ה</w:t>
      </w:r>
      <w:r w:rsidR="00BB04D8">
        <w:rPr>
          <w:rFonts w:cs="David" w:hint="cs"/>
          <w:b/>
          <w:bCs/>
          <w:rtl/>
        </w:rPr>
        <w:t>מכרז</w:t>
      </w:r>
    </w:p>
    <w:p w:rsidR="00667B7B" w:rsidRDefault="00667B7B" w:rsidP="00885329">
      <w:pPr>
        <w:pStyle w:val="afd"/>
        <w:keepLines w:val="0"/>
        <w:widowControl w:val="0"/>
        <w:numPr>
          <w:ilvl w:val="1"/>
          <w:numId w:val="56"/>
        </w:numPr>
        <w:spacing w:after="120" w:line="360" w:lineRule="auto"/>
        <w:ind w:left="1022" w:hanging="619"/>
        <w:jc w:val="both"/>
        <w:rPr>
          <w:rFonts w:cs="David"/>
        </w:rPr>
      </w:pPr>
      <w:r>
        <w:rPr>
          <w:rFonts w:cs="David" w:hint="cs"/>
          <w:rtl/>
        </w:rPr>
        <w:t xml:space="preserve">תקופת </w:t>
      </w:r>
      <w:r w:rsidR="00DA20E8">
        <w:rPr>
          <w:rFonts w:cs="David" w:hint="cs"/>
          <w:rtl/>
        </w:rPr>
        <w:t xml:space="preserve">המכרז </w:t>
      </w:r>
      <w:r>
        <w:rPr>
          <w:rFonts w:cs="David" w:hint="cs"/>
          <w:rtl/>
        </w:rPr>
        <w:t>תהיה כהגדרת</w:t>
      </w:r>
      <w:r w:rsidR="00BB04D8">
        <w:rPr>
          <w:rFonts w:cs="David" w:hint="cs"/>
          <w:rtl/>
        </w:rPr>
        <w:t>ה</w:t>
      </w:r>
      <w:r>
        <w:rPr>
          <w:rFonts w:cs="David" w:hint="cs"/>
          <w:rtl/>
        </w:rPr>
        <w:t xml:space="preserve"> במסמכי המכרז.  </w:t>
      </w:r>
    </w:p>
    <w:p w:rsidR="00EB4FB5" w:rsidRDefault="009F1038" w:rsidP="00885329">
      <w:pPr>
        <w:pStyle w:val="afd"/>
        <w:widowControl w:val="0"/>
        <w:numPr>
          <w:ilvl w:val="1"/>
          <w:numId w:val="56"/>
        </w:numPr>
        <w:spacing w:after="120" w:line="360" w:lineRule="auto"/>
        <w:jc w:val="both"/>
        <w:rPr>
          <w:rFonts w:cs="David"/>
        </w:rPr>
      </w:pPr>
      <w:r>
        <w:rPr>
          <w:rFonts w:ascii="David" w:hAnsi="David" w:cs="David" w:hint="cs"/>
          <w:rtl/>
        </w:rPr>
        <w:t>עורך המכרז, רשאי במהלך תקופת המכרז, לפרסם מחדש את המכרז, תוך רענון של התמחויות, הוספת התמחויות חדשות, וביטול התמחויות קיימות. בכל מקרה של פרסום המכרז מחדש</w:t>
      </w:r>
      <w:r w:rsidR="00C25367">
        <w:rPr>
          <w:rFonts w:ascii="David" w:hAnsi="David" w:cs="David" w:hint="cs"/>
          <w:rtl/>
        </w:rPr>
        <w:t xml:space="preserve"> תחל תקופת המכרז מחדש. </w:t>
      </w:r>
    </w:p>
    <w:p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rsidR="00546AD1" w:rsidRPr="00710D9F" w:rsidRDefault="00546AD1" w:rsidP="00885329">
      <w:pPr>
        <w:pStyle w:val="afd"/>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 זה.</w:t>
      </w:r>
    </w:p>
    <w:p w:rsidR="00546AD1"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rsidR="00546AD1" w:rsidRDefault="00546AD1" w:rsidP="00885329">
      <w:pPr>
        <w:pStyle w:val="afd"/>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rsidR="00546AD1" w:rsidRPr="00043DC6"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 </w:t>
      </w:r>
    </w:p>
    <w:p w:rsidR="00546AD1"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w:t>
      </w:r>
      <w:r w:rsidRPr="00043DC6">
        <w:rPr>
          <w:rFonts w:cs="David" w:hint="cs"/>
          <w:rtl/>
        </w:rPr>
        <w:t>ישתף</w:t>
      </w:r>
      <w:r w:rsidRPr="00043DC6">
        <w:rPr>
          <w:rFonts w:cs="David"/>
          <w:rtl/>
        </w:rPr>
        <w:t xml:space="preserve"> פעולה עם עורך המכרז</w:t>
      </w:r>
      <w:r w:rsidRPr="00043DC6">
        <w:rPr>
          <w:rFonts w:cs="David" w:hint="cs"/>
          <w:rtl/>
        </w:rPr>
        <w:t xml:space="preserve"> ועם כל מזמין ש</w:t>
      </w:r>
      <w:r>
        <w:rPr>
          <w:rFonts w:cs="David" w:hint="cs"/>
          <w:rtl/>
        </w:rPr>
        <w:t>יתקשר עמו</w:t>
      </w:r>
      <w:r w:rsidRPr="00043DC6">
        <w:rPr>
          <w:rFonts w:cs="David" w:hint="cs"/>
          <w:rtl/>
        </w:rPr>
        <w:t>,</w:t>
      </w:r>
      <w:r w:rsidRPr="00043DC6">
        <w:rPr>
          <w:rFonts w:cs="David"/>
          <w:rtl/>
        </w:rPr>
        <w:t xml:space="preserve"> </w:t>
      </w:r>
      <w:r>
        <w:rPr>
          <w:rFonts w:cs="David" w:hint="cs"/>
          <w:rtl/>
        </w:rPr>
        <w:t>מכוח המכרז.</w:t>
      </w:r>
    </w:p>
    <w:p w:rsidR="00601867" w:rsidRDefault="00601867" w:rsidP="00885329">
      <w:pPr>
        <w:pStyle w:val="afd"/>
        <w:keepLines w:val="0"/>
        <w:widowControl w:val="0"/>
        <w:numPr>
          <w:ilvl w:val="2"/>
          <w:numId w:val="56"/>
        </w:numPr>
        <w:spacing w:after="120" w:line="360" w:lineRule="auto"/>
        <w:jc w:val="both"/>
        <w:rPr>
          <w:rFonts w:cs="David"/>
        </w:rPr>
      </w:pPr>
      <w:r w:rsidRPr="00601867">
        <w:rPr>
          <w:rFonts w:cs="David"/>
          <w:rtl/>
        </w:rPr>
        <w:t>ה</w:t>
      </w:r>
      <w:r>
        <w:rPr>
          <w:rFonts w:cs="David" w:hint="cs"/>
          <w:rtl/>
        </w:rPr>
        <w:t>וא</w:t>
      </w:r>
      <w:r w:rsidRPr="00601867">
        <w:rPr>
          <w:rFonts w:cs="David"/>
          <w:rtl/>
        </w:rPr>
        <w:t xml:space="preserve"> ימסור לעורך המכרז, למזמין או למי שימונה מטעמם כל מידע או דיווח שיידרש על ידיהם שלדעתם הם רלוונטיים לאספקת השירותים, במועד ובאופן שייקבע על ידיהם.</w:t>
      </w:r>
    </w:p>
    <w:p w:rsidR="009A07ED" w:rsidRDefault="009A07ED" w:rsidP="00885329">
      <w:pPr>
        <w:pStyle w:val="afd"/>
        <w:keepLines w:val="0"/>
        <w:widowControl w:val="0"/>
        <w:numPr>
          <w:ilvl w:val="2"/>
          <w:numId w:val="56"/>
        </w:numPr>
        <w:spacing w:after="120" w:line="360" w:lineRule="auto"/>
        <w:jc w:val="both"/>
        <w:rPr>
          <w:rFonts w:cs="David"/>
        </w:rPr>
      </w:pPr>
      <w:r>
        <w:rPr>
          <w:rFonts w:cs="David" w:hint="cs"/>
          <w:rtl/>
        </w:rPr>
        <w:t xml:space="preserve">לצורך מתן השירותים למזמין הוא לא יעשה שימוש בתמונות, מסמכים, וכיוצא באלה שהוא אינו רשאי לעשות כן על פי דין. </w:t>
      </w:r>
    </w:p>
    <w:p w:rsidR="009A07ED" w:rsidRPr="00601867" w:rsidRDefault="009A07ED" w:rsidP="00885329">
      <w:pPr>
        <w:pStyle w:val="afd"/>
        <w:keepLines w:val="0"/>
        <w:widowControl w:val="0"/>
        <w:numPr>
          <w:ilvl w:val="2"/>
          <w:numId w:val="56"/>
        </w:numPr>
        <w:spacing w:after="120" w:line="360" w:lineRule="auto"/>
        <w:jc w:val="both"/>
        <w:rPr>
          <w:rFonts w:cs="David"/>
          <w:rtl/>
        </w:rPr>
      </w:pPr>
      <w:r>
        <w:rPr>
          <w:rFonts w:cs="David" w:hint="cs"/>
          <w:rtl/>
        </w:rPr>
        <w:t xml:space="preserve">כל תוצרי העבודה יהיה בבעלות המזמין, והספק לא יוכל לעשות בהם שימוש, אלא ברשות בכתב של הגורם המוסמך מטעם המזמין. </w:t>
      </w:r>
    </w:p>
    <w:p w:rsidR="00546AD1" w:rsidRPr="00043DC6" w:rsidRDefault="00546AD1" w:rsidP="00885329">
      <w:pPr>
        <w:pStyle w:val="afd"/>
        <w:keepLines w:val="0"/>
        <w:widowControl w:val="0"/>
        <w:numPr>
          <w:ilvl w:val="2"/>
          <w:numId w:val="56"/>
        </w:numPr>
        <w:spacing w:after="120" w:line="360" w:lineRule="auto"/>
        <w:jc w:val="both"/>
        <w:rPr>
          <w:rFonts w:cs="David"/>
        </w:rPr>
      </w:pPr>
      <w:r w:rsidRPr="00043DC6">
        <w:rPr>
          <w:rFonts w:cs="David" w:hint="cs"/>
          <w:rtl/>
        </w:rPr>
        <w:t xml:space="preserve">הוא ישתף פעולה באופן מלא עם </w:t>
      </w:r>
      <w:r w:rsidRPr="00043DC6">
        <w:rPr>
          <w:rFonts w:cs="David" w:hint="eastAsia"/>
          <w:rtl/>
        </w:rPr>
        <w:t>קב</w:t>
      </w:r>
      <w:r w:rsidRPr="00043DC6">
        <w:rPr>
          <w:rFonts w:cs="David"/>
          <w:rtl/>
        </w:rPr>
        <w:t xml:space="preserve">"טי </w:t>
      </w:r>
      <w:r>
        <w:rPr>
          <w:rFonts w:cs="David" w:hint="cs"/>
          <w:rtl/>
        </w:rPr>
        <w:t>המזמינים ועם כל גורם רלוונטי אחר</w:t>
      </w:r>
      <w:r w:rsidRPr="00043DC6">
        <w:rPr>
          <w:rFonts w:cs="David" w:hint="cs"/>
          <w:rtl/>
        </w:rPr>
        <w:t>, ו</w:t>
      </w:r>
      <w:r>
        <w:rPr>
          <w:rFonts w:cs="David" w:hint="cs"/>
          <w:rtl/>
        </w:rPr>
        <w:t xml:space="preserve">מתחייב </w:t>
      </w:r>
      <w:r w:rsidRPr="00043DC6">
        <w:rPr>
          <w:rFonts w:cs="David" w:hint="cs"/>
          <w:rtl/>
        </w:rPr>
        <w:t>להישמע להוראותיהם.</w:t>
      </w:r>
    </w:p>
    <w:p w:rsidR="00FA2FBC" w:rsidRPr="007C5B4C" w:rsidRDefault="00546AD1" w:rsidP="00885329">
      <w:pPr>
        <w:pStyle w:val="afd"/>
        <w:keepLines w:val="0"/>
        <w:widowControl w:val="0"/>
        <w:numPr>
          <w:ilvl w:val="2"/>
          <w:numId w:val="56"/>
        </w:numPr>
        <w:spacing w:after="120" w:line="360" w:lineRule="auto"/>
        <w:jc w:val="both"/>
        <w:rPr>
          <w:rFonts w:cs="David"/>
        </w:rPr>
      </w:pPr>
      <w:r>
        <w:rPr>
          <w:rFonts w:cs="David" w:hint="cs"/>
          <w:rtl/>
        </w:rPr>
        <w:t>הוא ימשיך במתן השירותים גם ב"מצב חירום"</w:t>
      </w:r>
      <w:r w:rsidRPr="00B73EF0">
        <w:rPr>
          <w:rFonts w:cs="David"/>
          <w:rtl/>
        </w:rPr>
        <w:t>, מעת הכרזתו על ידי כנסת ישראל, ממשלת ישראל או רשות החירום הלאומית (רח"ל) או לחלופין, במצב כוננות מוגברת (כגון: אסון טבע, אסון לאומי, מצב לחימה, הערכות למלחמה)</w:t>
      </w:r>
      <w:r>
        <w:rPr>
          <w:rFonts w:cs="David" w:hint="cs"/>
          <w:rtl/>
        </w:rPr>
        <w:t>.</w:t>
      </w:r>
      <w:r w:rsidR="00FA2FBC" w:rsidRPr="007C5B4C">
        <w:rPr>
          <w:rFonts w:cs="David" w:hint="cs"/>
          <w:rtl/>
        </w:rPr>
        <w:t xml:space="preserve"> </w:t>
      </w:r>
    </w:p>
    <w:p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סודיות</w:t>
      </w:r>
      <w:r w:rsidR="00601867">
        <w:rPr>
          <w:rFonts w:cs="David" w:hint="cs"/>
          <w:b/>
          <w:bCs/>
          <w:rtl/>
        </w:rPr>
        <w:t xml:space="preserve"> והיעדר ניגוד עניינים</w:t>
      </w:r>
      <w:r>
        <w:rPr>
          <w:rFonts w:cs="David" w:hint="cs"/>
          <w:b/>
          <w:bCs/>
          <w:rtl/>
        </w:rPr>
        <w:t xml:space="preserve"> </w:t>
      </w:r>
    </w:p>
    <w:p w:rsidR="00601867" w:rsidRPr="005F44C0" w:rsidRDefault="00601867" w:rsidP="00885329">
      <w:pPr>
        <w:pStyle w:val="afd"/>
        <w:keepLines w:val="0"/>
        <w:widowControl w:val="0"/>
        <w:numPr>
          <w:ilvl w:val="1"/>
          <w:numId w:val="56"/>
        </w:numPr>
        <w:spacing w:after="120" w:line="360" w:lineRule="auto"/>
        <w:jc w:val="both"/>
        <w:rPr>
          <w:rFonts w:cs="David"/>
          <w:rtl/>
        </w:rPr>
      </w:pPr>
      <w:r w:rsidRPr="005F44C0">
        <w:rPr>
          <w:rFonts w:cs="David"/>
          <w:rtl/>
        </w:rPr>
        <w:lastRenderedPageBreak/>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rsidR="00601867" w:rsidRPr="005F44C0" w:rsidRDefault="00601867" w:rsidP="00885329">
      <w:pPr>
        <w:pStyle w:val="afd"/>
        <w:keepLines w:val="0"/>
        <w:widowControl w:val="0"/>
        <w:numPr>
          <w:ilvl w:val="1"/>
          <w:numId w:val="56"/>
        </w:numPr>
        <w:spacing w:after="120" w:line="360" w:lineRule="auto"/>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אין בביצוע ההסכם כדי ליצור ניגוד עניינים כלשהו, בין במישרין ובין בעקיפין, בינו לבין עורך המכרז או מזמין כלשהו.</w:t>
      </w:r>
    </w:p>
    <w:p w:rsidR="00601867" w:rsidRDefault="00601867" w:rsidP="00885329">
      <w:pPr>
        <w:pStyle w:val="afd"/>
        <w:keepLines w:val="0"/>
        <w:widowControl w:val="0"/>
        <w:numPr>
          <w:ilvl w:val="1"/>
          <w:numId w:val="56"/>
        </w:numPr>
        <w:spacing w:after="120" w:line="360" w:lineRule="auto"/>
        <w:jc w:val="both"/>
        <w:rPr>
          <w:rFonts w:cs="David"/>
        </w:rPr>
      </w:pPr>
      <w:r w:rsidRPr="00710D9F">
        <w:rPr>
          <w:rFonts w:cs="David"/>
          <w:rtl/>
        </w:rPr>
        <w:t>בכל מקרה שיווצר חשש כלשהו לניגוד עניינים בינו לבין עורך המכרז או אחד המזמינים יודיע הספק על כך לעורך המכרז, ללא כל שיהוי וידאג מיידית להסרת ניגוד העניינים האמור.</w:t>
      </w:r>
    </w:p>
    <w:p w:rsidR="00682B2D" w:rsidRDefault="00682B2D" w:rsidP="00885329">
      <w:pPr>
        <w:pStyle w:val="afd"/>
        <w:keepLines w:val="0"/>
        <w:widowControl w:val="0"/>
        <w:numPr>
          <w:ilvl w:val="0"/>
          <w:numId w:val="56"/>
        </w:numPr>
        <w:spacing w:line="360" w:lineRule="auto"/>
        <w:jc w:val="both"/>
        <w:rPr>
          <w:rFonts w:ascii="David" w:hAnsi="David" w:cs="David"/>
          <w:b/>
          <w:bCs/>
        </w:rPr>
      </w:pPr>
      <w:r>
        <w:rPr>
          <w:rFonts w:ascii="David" w:hAnsi="David" w:cs="David" w:hint="eastAsia"/>
          <w:b/>
          <w:bCs/>
          <w:rtl/>
        </w:rPr>
        <w:t>סיווג</w:t>
      </w:r>
      <w:r>
        <w:rPr>
          <w:rFonts w:ascii="David" w:hAnsi="David" w:cs="David"/>
          <w:b/>
          <w:bCs/>
          <w:rtl/>
        </w:rPr>
        <w:t xml:space="preserve"> </w:t>
      </w:r>
      <w:r>
        <w:rPr>
          <w:rFonts w:ascii="David" w:hAnsi="David" w:cs="David" w:hint="eastAsia"/>
          <w:b/>
          <w:bCs/>
          <w:rtl/>
        </w:rPr>
        <w:t>בטחוני</w:t>
      </w:r>
      <w:r>
        <w:rPr>
          <w:rFonts w:ascii="David" w:hAnsi="David" w:cs="David"/>
          <w:b/>
          <w:bCs/>
          <w:rtl/>
        </w:rPr>
        <w:t xml:space="preserve"> </w:t>
      </w:r>
      <w:r>
        <w:rPr>
          <w:rFonts w:ascii="David" w:hAnsi="David" w:cs="David" w:hint="eastAsia"/>
          <w:b/>
          <w:bCs/>
          <w:rtl/>
        </w:rPr>
        <w:t>של</w:t>
      </w:r>
      <w:r>
        <w:rPr>
          <w:rFonts w:ascii="David" w:hAnsi="David" w:cs="David"/>
          <w:b/>
          <w:bCs/>
          <w:rtl/>
        </w:rPr>
        <w:t xml:space="preserve"> </w:t>
      </w:r>
      <w:r>
        <w:rPr>
          <w:rFonts w:ascii="David" w:hAnsi="David" w:cs="David" w:hint="eastAsia"/>
          <w:b/>
          <w:bCs/>
          <w:rtl/>
        </w:rPr>
        <w:t>נותני</w:t>
      </w:r>
      <w:r>
        <w:rPr>
          <w:rFonts w:ascii="David" w:hAnsi="David" w:cs="David"/>
          <w:b/>
          <w:bCs/>
          <w:rtl/>
        </w:rPr>
        <w:t xml:space="preserve"> </w:t>
      </w:r>
      <w:r>
        <w:rPr>
          <w:rFonts w:ascii="David" w:hAnsi="David" w:cs="David" w:hint="eastAsia"/>
          <w:b/>
          <w:bCs/>
          <w:rtl/>
        </w:rPr>
        <w:t>השירותים</w:t>
      </w:r>
      <w:r>
        <w:rPr>
          <w:rFonts w:ascii="David" w:hAnsi="David" w:cs="David"/>
          <w:b/>
          <w:bCs/>
          <w:rtl/>
        </w:rPr>
        <w:t xml:space="preserve"> </w:t>
      </w:r>
      <w:r>
        <w:rPr>
          <w:rFonts w:ascii="David" w:hAnsi="David" w:cs="David" w:hint="eastAsia"/>
          <w:b/>
          <w:bCs/>
          <w:rtl/>
        </w:rPr>
        <w:t>מטעם</w:t>
      </w:r>
      <w:r>
        <w:rPr>
          <w:rFonts w:ascii="David" w:hAnsi="David" w:cs="David"/>
          <w:b/>
          <w:bCs/>
          <w:rtl/>
        </w:rPr>
        <w:t xml:space="preserve"> </w:t>
      </w:r>
      <w:r>
        <w:rPr>
          <w:rFonts w:ascii="David" w:hAnsi="David" w:cs="David" w:hint="eastAsia"/>
          <w:b/>
          <w:bCs/>
          <w:rtl/>
        </w:rPr>
        <w:t>הספק</w:t>
      </w:r>
    </w:p>
    <w:p w:rsidR="00682B2D" w:rsidRDefault="00682B2D" w:rsidP="00885329">
      <w:pPr>
        <w:pStyle w:val="affff6"/>
        <w:widowControl w:val="0"/>
        <w:numPr>
          <w:ilvl w:val="1"/>
          <w:numId w:val="56"/>
        </w:numPr>
        <w:spacing w:before="0" w:after="0" w:line="360" w:lineRule="auto"/>
        <w:textAlignment w:val="auto"/>
        <w:rPr>
          <w:rFonts w:ascii="David" w:hAnsi="David"/>
        </w:rPr>
      </w:pPr>
      <w:r w:rsidRPr="00DC6B42">
        <w:rPr>
          <w:rFonts w:ascii="David" w:hAnsi="David" w:hint="eastAsia"/>
          <w:rtl/>
        </w:rPr>
        <w:t>אתרי</w:t>
      </w:r>
      <w:r w:rsidRPr="00DC6B42">
        <w:rPr>
          <w:rFonts w:ascii="David" w:hAnsi="David"/>
          <w:rtl/>
        </w:rPr>
        <w:t xml:space="preserve"> </w:t>
      </w:r>
      <w:r>
        <w:rPr>
          <w:rFonts w:ascii="David" w:hAnsi="David" w:hint="cs"/>
          <w:rtl/>
        </w:rPr>
        <w:t>המזמינים</w:t>
      </w:r>
      <w:r w:rsidRPr="00DC6B42">
        <w:rPr>
          <w:rFonts w:ascii="David" w:hAnsi="David"/>
          <w:rtl/>
        </w:rPr>
        <w:t xml:space="preserve"> </w:t>
      </w:r>
      <w:r w:rsidRPr="00DC6B42">
        <w:rPr>
          <w:rFonts w:ascii="David" w:hAnsi="David" w:hint="eastAsia"/>
          <w:rtl/>
        </w:rPr>
        <w:t>מסווגים</w:t>
      </w:r>
      <w:r w:rsidRPr="00DC6B42">
        <w:rPr>
          <w:rFonts w:ascii="David" w:hAnsi="David"/>
          <w:rtl/>
        </w:rPr>
        <w:t xml:space="preserve"> </w:t>
      </w:r>
      <w:r w:rsidRPr="00DC6B42">
        <w:rPr>
          <w:rFonts w:ascii="David" w:hAnsi="David" w:hint="eastAsia"/>
          <w:rtl/>
        </w:rPr>
        <w:t>בסיווגים</w:t>
      </w:r>
      <w:r w:rsidRPr="00DC6B42">
        <w:rPr>
          <w:rFonts w:ascii="David" w:hAnsi="David"/>
          <w:rtl/>
        </w:rPr>
        <w:t xml:space="preserve"> </w:t>
      </w:r>
      <w:r w:rsidRPr="00DC6B42">
        <w:rPr>
          <w:rFonts w:ascii="David" w:hAnsi="David" w:hint="eastAsia"/>
          <w:rtl/>
        </w:rPr>
        <w:t>שונים</w:t>
      </w:r>
      <w:r w:rsidRPr="00DC6B42">
        <w:rPr>
          <w:rFonts w:ascii="David" w:hAnsi="David"/>
          <w:rtl/>
        </w:rPr>
        <w:t xml:space="preserve">, </w:t>
      </w:r>
      <w:r w:rsidRPr="00DC6B42">
        <w:rPr>
          <w:rFonts w:ascii="David" w:hAnsi="David" w:hint="eastAsia"/>
          <w:rtl/>
        </w:rPr>
        <w:t>החל</w:t>
      </w:r>
      <w:r w:rsidRPr="00DC6B42">
        <w:rPr>
          <w:rFonts w:ascii="David" w:hAnsi="David"/>
          <w:rtl/>
        </w:rPr>
        <w:t xml:space="preserve"> </w:t>
      </w:r>
      <w:r w:rsidRPr="00DC6B42">
        <w:rPr>
          <w:rFonts w:ascii="David" w:hAnsi="David" w:hint="eastAsia"/>
          <w:rtl/>
        </w:rPr>
        <w:t>מסיווג</w:t>
      </w:r>
      <w:r w:rsidRPr="00DC6B42">
        <w:rPr>
          <w:rFonts w:ascii="David" w:hAnsi="David"/>
          <w:rtl/>
        </w:rPr>
        <w:t xml:space="preserve"> </w:t>
      </w:r>
      <w:r w:rsidRPr="00DC6B42">
        <w:rPr>
          <w:rFonts w:ascii="David" w:hAnsi="David" w:hint="eastAsia"/>
          <w:rtl/>
        </w:rPr>
        <w:t>בלמ</w:t>
      </w:r>
      <w:r w:rsidRPr="00DC6B42">
        <w:rPr>
          <w:rFonts w:ascii="David" w:hAnsi="David"/>
          <w:rtl/>
        </w:rPr>
        <w:t>"</w:t>
      </w:r>
      <w:r w:rsidRPr="00DC6B42">
        <w:rPr>
          <w:rFonts w:ascii="David" w:hAnsi="David" w:hint="eastAsia"/>
          <w:rtl/>
        </w:rPr>
        <w:t>ס</w:t>
      </w:r>
      <w:r w:rsidRPr="00DC6B42">
        <w:rPr>
          <w:rFonts w:ascii="David" w:hAnsi="David"/>
          <w:rtl/>
        </w:rPr>
        <w:t xml:space="preserve"> </w:t>
      </w:r>
      <w:r w:rsidRPr="00DC6B42">
        <w:rPr>
          <w:rFonts w:ascii="David" w:hAnsi="David" w:hint="eastAsia"/>
          <w:rtl/>
        </w:rPr>
        <w:t>וכלה</w:t>
      </w:r>
      <w:r w:rsidRPr="00DC6B42">
        <w:rPr>
          <w:rFonts w:ascii="David" w:hAnsi="David"/>
          <w:rtl/>
        </w:rPr>
        <w:t xml:space="preserve"> </w:t>
      </w:r>
      <w:r w:rsidRPr="00DC6B42">
        <w:rPr>
          <w:rFonts w:ascii="David" w:hAnsi="David" w:hint="eastAsia"/>
          <w:rtl/>
        </w:rPr>
        <w:t>בסודי</w:t>
      </w:r>
      <w:r w:rsidRPr="00DC6B42">
        <w:rPr>
          <w:rFonts w:ascii="David" w:hAnsi="David"/>
          <w:rtl/>
        </w:rPr>
        <w:t xml:space="preserve"> </w:t>
      </w:r>
      <w:r w:rsidRPr="00DC6B42">
        <w:rPr>
          <w:rFonts w:ascii="David" w:hAnsi="David" w:hint="eastAsia"/>
          <w:rtl/>
        </w:rPr>
        <w:t>ביותר</w:t>
      </w:r>
      <w:r w:rsidRPr="00DC6B42">
        <w:rPr>
          <w:rFonts w:ascii="David" w:hAnsi="David"/>
          <w:rtl/>
        </w:rPr>
        <w:t xml:space="preserve">. </w:t>
      </w:r>
      <w:r w:rsidRPr="00DC6B42">
        <w:rPr>
          <w:rFonts w:ascii="David" w:hAnsi="David" w:hint="eastAsia"/>
          <w:rtl/>
        </w:rPr>
        <w:t>המזמין</w:t>
      </w:r>
      <w:r w:rsidRPr="00DC6B42">
        <w:rPr>
          <w:rFonts w:ascii="David" w:hAnsi="David"/>
          <w:rtl/>
        </w:rPr>
        <w:t xml:space="preserve"> </w:t>
      </w:r>
      <w:r w:rsidRPr="00DC6B42">
        <w:rPr>
          <w:rFonts w:ascii="David" w:hAnsi="David" w:hint="eastAsia"/>
          <w:rtl/>
        </w:rPr>
        <w:t>יודיע</w:t>
      </w:r>
      <w:r w:rsidRPr="00DC6B42">
        <w:rPr>
          <w:rFonts w:ascii="David" w:hAnsi="David"/>
          <w:rtl/>
        </w:rPr>
        <w:t xml:space="preserve"> </w:t>
      </w:r>
      <w:r w:rsidRPr="00DC6B42">
        <w:rPr>
          <w:rFonts w:ascii="David" w:hAnsi="David" w:hint="eastAsia"/>
          <w:rtl/>
        </w:rPr>
        <w:t>לספקים</w:t>
      </w:r>
      <w:r w:rsidRPr="00DC6B42">
        <w:rPr>
          <w:rFonts w:ascii="David" w:hAnsi="David"/>
          <w:rtl/>
        </w:rPr>
        <w:t xml:space="preserve"> </w:t>
      </w:r>
      <w:r w:rsidRPr="00DC6B42">
        <w:rPr>
          <w:rFonts w:ascii="David" w:hAnsi="David" w:hint="eastAsia"/>
          <w:rtl/>
        </w:rPr>
        <w:t>בעת</w:t>
      </w:r>
      <w:r w:rsidRPr="00DC6B42">
        <w:rPr>
          <w:rFonts w:ascii="David" w:hAnsi="David"/>
          <w:rtl/>
        </w:rPr>
        <w:t xml:space="preserve"> </w:t>
      </w:r>
      <w:r w:rsidRPr="00DC6B42">
        <w:rPr>
          <w:rFonts w:ascii="David" w:hAnsi="David" w:hint="eastAsia"/>
          <w:rtl/>
        </w:rPr>
        <w:t>פנייתו</w:t>
      </w:r>
      <w:r w:rsidRPr="00DC6B42">
        <w:rPr>
          <w:rFonts w:ascii="David" w:hAnsi="David"/>
          <w:rtl/>
        </w:rPr>
        <w:t xml:space="preserve"> </w:t>
      </w:r>
      <w:r w:rsidR="001922BE">
        <w:rPr>
          <w:rFonts w:ascii="David" w:hAnsi="David" w:hint="cs"/>
          <w:rtl/>
        </w:rPr>
        <w:t>ב</w:t>
      </w:r>
      <w:r w:rsidR="00A00D3C">
        <w:rPr>
          <w:rFonts w:ascii="David" w:hAnsi="David" w:hint="cs"/>
          <w:rtl/>
        </w:rPr>
        <w:t>פניה הפרטנית</w:t>
      </w:r>
      <w:r w:rsidR="001922BE">
        <w:rPr>
          <w:rFonts w:ascii="David" w:hAnsi="David" w:hint="cs"/>
          <w:rtl/>
        </w:rPr>
        <w:t xml:space="preserve"> </w:t>
      </w:r>
      <w:r w:rsidR="00A00D3C">
        <w:rPr>
          <w:rFonts w:ascii="David" w:hAnsi="David" w:hint="cs"/>
          <w:rtl/>
        </w:rPr>
        <w:t>ל</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שירותי</w:t>
      </w:r>
      <w:r w:rsidR="001922BE">
        <w:rPr>
          <w:rFonts w:ascii="David" w:hAnsi="David" w:hint="cs"/>
          <w:rtl/>
        </w:rPr>
        <w:t>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הספק</w:t>
      </w:r>
      <w:r w:rsidRPr="00DC6B42">
        <w:rPr>
          <w:rFonts w:ascii="David" w:hAnsi="David"/>
          <w:rtl/>
        </w:rPr>
        <w:t xml:space="preserve"> </w:t>
      </w:r>
      <w:r w:rsidRPr="00DC6B42">
        <w:rPr>
          <w:rFonts w:ascii="David" w:hAnsi="David" w:hint="eastAsia"/>
          <w:rtl/>
        </w:rPr>
        <w:t>להעמיד</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p>
    <w:p w:rsidR="00682B2D" w:rsidRDefault="00682B2D" w:rsidP="00885329">
      <w:pPr>
        <w:pStyle w:val="affff6"/>
        <w:widowControl w:val="0"/>
        <w:numPr>
          <w:ilvl w:val="1"/>
          <w:numId w:val="56"/>
        </w:numPr>
        <w:spacing w:before="0" w:after="0" w:line="360" w:lineRule="auto"/>
        <w:textAlignment w:val="auto"/>
        <w:rPr>
          <w:rFonts w:ascii="David" w:hAnsi="David"/>
        </w:rPr>
      </w:pPr>
      <w:r w:rsidRPr="00DC6B42">
        <w:rPr>
          <w:rFonts w:ascii="David" w:hAnsi="David" w:hint="eastAsia"/>
          <w:rtl/>
        </w:rPr>
        <w:t>הספק</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לדאוג</w:t>
      </w:r>
      <w:r w:rsidRPr="00DC6B42">
        <w:rPr>
          <w:rFonts w:ascii="David" w:hAnsi="David"/>
          <w:rtl/>
        </w:rPr>
        <w:t xml:space="preserve"> </w:t>
      </w:r>
      <w:r w:rsidRPr="00DC6B42">
        <w:rPr>
          <w:rFonts w:ascii="David" w:hAnsi="David" w:hint="eastAsia"/>
          <w:rtl/>
        </w:rPr>
        <w:t>להעברת</w:t>
      </w:r>
      <w:r w:rsidRPr="00DC6B42">
        <w:rPr>
          <w:rFonts w:ascii="David" w:hAnsi="David"/>
          <w:rtl/>
        </w:rPr>
        <w:t xml:space="preserve"> </w:t>
      </w:r>
      <w:r w:rsidRPr="00DC6B42">
        <w:rPr>
          <w:rFonts w:ascii="David" w:hAnsi="David" w:hint="eastAsia"/>
          <w:rtl/>
        </w:rPr>
        <w:t>פרטי</w:t>
      </w:r>
      <w:r w:rsidRPr="00DC6B42">
        <w:rPr>
          <w:rFonts w:ascii="David" w:hAnsi="David"/>
          <w:rtl/>
        </w:rPr>
        <w:t xml:space="preserve"> </w:t>
      </w:r>
      <w:r w:rsidRPr="00DC6B42">
        <w:rPr>
          <w:rFonts w:ascii="David" w:hAnsi="David" w:hint="eastAsia"/>
          <w:rtl/>
        </w:rPr>
        <w:t>כל</w:t>
      </w:r>
      <w:r w:rsidRPr="00DC6B42">
        <w:rPr>
          <w:rFonts w:ascii="David" w:hAnsi="David"/>
          <w:rtl/>
        </w:rPr>
        <w:t xml:space="preserve"> </w:t>
      </w:r>
      <w:r w:rsidRPr="00DC6B42">
        <w:rPr>
          <w:rFonts w:ascii="David" w:hAnsi="David" w:hint="eastAsia"/>
          <w:rtl/>
        </w:rPr>
        <w:t>הגורמים</w:t>
      </w:r>
      <w:r w:rsidRPr="00DC6B42">
        <w:rPr>
          <w:rFonts w:ascii="David" w:hAnsi="David"/>
          <w:rtl/>
        </w:rPr>
        <w:t xml:space="preserve"> </w:t>
      </w:r>
      <w:r w:rsidRPr="00DC6B42">
        <w:rPr>
          <w:rFonts w:ascii="David" w:hAnsi="David" w:hint="eastAsia"/>
          <w:rtl/>
        </w:rPr>
        <w:t>המעורבים</w:t>
      </w:r>
      <w:r w:rsidRPr="00DC6B42">
        <w:rPr>
          <w:rFonts w:ascii="David" w:hAnsi="David"/>
          <w:rtl/>
        </w:rPr>
        <w:t xml:space="preserve"> </w:t>
      </w:r>
      <w:r w:rsidRPr="00DC6B42">
        <w:rPr>
          <w:rFonts w:ascii="David" w:hAnsi="David" w:hint="eastAsia"/>
          <w:rtl/>
        </w:rPr>
        <w:t>במתן</w:t>
      </w:r>
      <w:r w:rsidRPr="00DC6B42">
        <w:rPr>
          <w:rFonts w:ascii="David" w:hAnsi="David"/>
          <w:rtl/>
        </w:rPr>
        <w:t xml:space="preserve"> </w:t>
      </w:r>
      <w:r w:rsidRPr="00DC6B42">
        <w:rPr>
          <w:rFonts w:ascii="David" w:hAnsi="David" w:hint="eastAsia"/>
          <w:rtl/>
        </w:rPr>
        <w:t>השרות</w:t>
      </w:r>
      <w:r w:rsidRPr="00DC6B42">
        <w:rPr>
          <w:rFonts w:ascii="David" w:hAnsi="David"/>
          <w:rtl/>
        </w:rPr>
        <w:t xml:space="preserve"> </w:t>
      </w:r>
      <w:r w:rsidRPr="00DC6B42">
        <w:rPr>
          <w:rFonts w:ascii="David" w:hAnsi="David" w:hint="eastAsia"/>
          <w:rtl/>
        </w:rPr>
        <w:t>לידי</w:t>
      </w:r>
      <w:r w:rsidRPr="00DC6B42">
        <w:rPr>
          <w:rFonts w:ascii="David" w:hAnsi="David"/>
          <w:rtl/>
        </w:rPr>
        <w:t xml:space="preserve"> </w:t>
      </w:r>
      <w:r w:rsidRPr="00DC6B42">
        <w:rPr>
          <w:rFonts w:ascii="David" w:hAnsi="David" w:hint="eastAsia"/>
          <w:rtl/>
        </w:rPr>
        <w:t>קב</w:t>
      </w:r>
      <w:r w:rsidRPr="00DC6B42">
        <w:rPr>
          <w:rFonts w:ascii="David" w:hAnsi="David"/>
          <w:rtl/>
        </w:rPr>
        <w:t>"</w:t>
      </w:r>
      <w:r w:rsidRPr="00DC6B42">
        <w:rPr>
          <w:rFonts w:ascii="David" w:hAnsi="David" w:hint="eastAsia"/>
          <w:rtl/>
        </w:rPr>
        <w:t>ט</w:t>
      </w:r>
      <w:r w:rsidRPr="00DC6B42">
        <w:rPr>
          <w:rFonts w:ascii="David" w:hAnsi="David"/>
          <w:rtl/>
        </w:rPr>
        <w:t xml:space="preserve"> </w:t>
      </w:r>
      <w:r w:rsidRPr="00DC6B42">
        <w:rPr>
          <w:rFonts w:ascii="David" w:hAnsi="David" w:hint="eastAsia"/>
          <w:rtl/>
        </w:rPr>
        <w:t>ה</w:t>
      </w:r>
      <w:r w:rsidR="003D1623">
        <w:rPr>
          <w:rFonts w:ascii="David" w:hAnsi="David" w:hint="cs"/>
          <w:rtl/>
        </w:rPr>
        <w:t>מזמין</w:t>
      </w:r>
      <w:r w:rsidRPr="00DC6B42">
        <w:rPr>
          <w:rFonts w:ascii="David" w:hAnsi="David"/>
          <w:rtl/>
        </w:rPr>
        <w:t xml:space="preserve">, </w:t>
      </w:r>
      <w:r w:rsidRPr="00DC6B42">
        <w:rPr>
          <w:rFonts w:ascii="David" w:hAnsi="David" w:hint="eastAsia"/>
          <w:rtl/>
        </w:rPr>
        <w:t>לצורך</w:t>
      </w:r>
      <w:r w:rsidRPr="00DC6B42">
        <w:rPr>
          <w:rFonts w:ascii="David" w:hAnsi="David"/>
          <w:rtl/>
        </w:rPr>
        <w:t xml:space="preserve"> </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אישור</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הולם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אין</w:t>
      </w:r>
      <w:r w:rsidRPr="00DC6B42">
        <w:rPr>
          <w:rFonts w:ascii="David" w:hAnsi="David"/>
          <w:rtl/>
        </w:rPr>
        <w:t xml:space="preserve"> </w:t>
      </w:r>
      <w:r w:rsidRPr="00DC6B42">
        <w:rPr>
          <w:rFonts w:ascii="David" w:hAnsi="David" w:hint="eastAsia"/>
          <w:rtl/>
        </w:rPr>
        <w:t>ברשותו</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r w:rsidRPr="00DC6B42">
        <w:rPr>
          <w:rFonts w:ascii="David" w:hAnsi="David" w:hint="eastAsia"/>
          <w:rtl/>
        </w:rPr>
        <w:t>בהתאם</w:t>
      </w:r>
      <w:r w:rsidRPr="00DC6B42">
        <w:rPr>
          <w:rFonts w:ascii="David" w:hAnsi="David"/>
          <w:rtl/>
        </w:rPr>
        <w:t xml:space="preserve"> </w:t>
      </w:r>
      <w:r w:rsidRPr="00DC6B42">
        <w:rPr>
          <w:rFonts w:ascii="David" w:hAnsi="David" w:hint="eastAsia"/>
          <w:rtl/>
        </w:rPr>
        <w:t>לדרישת</w:t>
      </w:r>
      <w:r w:rsidRPr="00DC6B42">
        <w:rPr>
          <w:rFonts w:ascii="David" w:hAnsi="David"/>
          <w:rtl/>
        </w:rPr>
        <w:t xml:space="preserve"> </w:t>
      </w:r>
      <w:r w:rsidR="008E3733">
        <w:rPr>
          <w:rFonts w:ascii="David" w:hAnsi="David" w:hint="eastAsia"/>
          <w:rtl/>
        </w:rPr>
        <w:t>המזמין</w:t>
      </w:r>
      <w:r w:rsidRPr="00DC6B42">
        <w:rPr>
          <w:rFonts w:ascii="David" w:hAnsi="David"/>
          <w:rtl/>
        </w:rPr>
        <w:t>.</w:t>
      </w:r>
    </w:p>
    <w:p w:rsidR="00682B2D" w:rsidRDefault="00754897" w:rsidP="00885329">
      <w:pPr>
        <w:pStyle w:val="affff6"/>
        <w:widowControl w:val="0"/>
        <w:numPr>
          <w:ilvl w:val="1"/>
          <w:numId w:val="56"/>
        </w:numPr>
        <w:spacing w:before="0" w:after="0" w:line="360" w:lineRule="auto"/>
        <w:textAlignment w:val="auto"/>
        <w:rPr>
          <w:b/>
          <w:bCs/>
        </w:rPr>
      </w:pPr>
      <w:r>
        <w:rPr>
          <w:rFonts w:ascii="David" w:hAnsi="David" w:hint="cs"/>
          <w:rtl/>
        </w:rPr>
        <w:t>המזמין</w:t>
      </w:r>
      <w:r w:rsidR="00682B2D" w:rsidRPr="001A0E30">
        <w:rPr>
          <w:rFonts w:ascii="David" w:hAnsi="David"/>
          <w:rtl/>
        </w:rPr>
        <w:t xml:space="preserve"> </w:t>
      </w:r>
      <w:r w:rsidR="00682B2D" w:rsidRPr="001A0E30">
        <w:rPr>
          <w:rFonts w:ascii="David" w:hAnsi="David" w:hint="eastAsia"/>
          <w:rtl/>
        </w:rPr>
        <w:t>ישמור</w:t>
      </w:r>
      <w:r w:rsidR="00682B2D" w:rsidRPr="001A0E30">
        <w:rPr>
          <w:rFonts w:ascii="David" w:hAnsi="David"/>
          <w:rtl/>
        </w:rPr>
        <w:t xml:space="preserve"> </w:t>
      </w:r>
      <w:r w:rsidR="00682B2D" w:rsidRPr="001A0E30">
        <w:rPr>
          <w:rFonts w:ascii="David" w:hAnsi="David" w:hint="eastAsia"/>
          <w:rtl/>
        </w:rPr>
        <w:t>לעצמו</w:t>
      </w:r>
      <w:r w:rsidR="00682B2D" w:rsidRPr="001A0E30">
        <w:rPr>
          <w:rFonts w:ascii="David" w:hAnsi="David"/>
          <w:rtl/>
        </w:rPr>
        <w:t xml:space="preserve"> </w:t>
      </w:r>
      <w:r w:rsidR="00682B2D" w:rsidRPr="001A0E30">
        <w:rPr>
          <w:rFonts w:ascii="David" w:hAnsi="David" w:hint="eastAsia"/>
          <w:rtl/>
        </w:rPr>
        <w:t>את</w:t>
      </w:r>
      <w:r w:rsidR="00682B2D" w:rsidRPr="001A0E30">
        <w:rPr>
          <w:rFonts w:ascii="David" w:hAnsi="David"/>
          <w:rtl/>
        </w:rPr>
        <w:t xml:space="preserve"> </w:t>
      </w:r>
      <w:r w:rsidR="00682B2D" w:rsidRPr="001A0E30">
        <w:rPr>
          <w:rFonts w:ascii="David" w:hAnsi="David" w:hint="eastAsia"/>
          <w:rtl/>
        </w:rPr>
        <w:t>הזכות</w:t>
      </w:r>
      <w:r w:rsidR="00682B2D" w:rsidRPr="001A0E30">
        <w:rPr>
          <w:rFonts w:ascii="David" w:hAnsi="David"/>
          <w:rtl/>
        </w:rPr>
        <w:t xml:space="preserve"> </w:t>
      </w:r>
      <w:r w:rsidR="00682B2D" w:rsidRPr="001A0E30">
        <w:rPr>
          <w:rFonts w:ascii="David" w:hAnsi="David" w:hint="eastAsia"/>
          <w:rtl/>
        </w:rPr>
        <w:t>לפסול</w:t>
      </w:r>
      <w:r w:rsidR="00682B2D" w:rsidRPr="001A0E30">
        <w:rPr>
          <w:rFonts w:ascii="David" w:hAnsi="David"/>
          <w:rtl/>
        </w:rPr>
        <w:t xml:space="preserve"> </w:t>
      </w:r>
      <w:r w:rsidR="00682B2D" w:rsidRPr="001A0E30">
        <w:rPr>
          <w:rFonts w:ascii="David" w:hAnsi="David" w:hint="eastAsia"/>
          <w:rtl/>
        </w:rPr>
        <w:t>כל</w:t>
      </w:r>
      <w:r w:rsidR="00682B2D" w:rsidRPr="001A0E30">
        <w:rPr>
          <w:rFonts w:ascii="David" w:hAnsi="David"/>
          <w:rtl/>
        </w:rPr>
        <w:t xml:space="preserve"> </w:t>
      </w:r>
      <w:r w:rsidR="00682B2D" w:rsidRPr="001A0E30">
        <w:rPr>
          <w:rFonts w:ascii="David" w:hAnsi="David" w:hint="eastAsia"/>
          <w:rtl/>
        </w:rPr>
        <w:t>אחד</w:t>
      </w:r>
      <w:r w:rsidR="00682B2D" w:rsidRPr="001A0E30">
        <w:rPr>
          <w:rFonts w:ascii="David" w:hAnsi="David"/>
          <w:rtl/>
        </w:rPr>
        <w:t xml:space="preserve"> </w:t>
      </w:r>
      <w:r w:rsidR="00682B2D" w:rsidRPr="001A0E30">
        <w:rPr>
          <w:rFonts w:ascii="David" w:hAnsi="David" w:hint="eastAsia"/>
          <w:rtl/>
        </w:rPr>
        <w:t>מנותני</w:t>
      </w:r>
      <w:r w:rsidR="00682B2D" w:rsidRPr="001A0E30">
        <w:rPr>
          <w:rFonts w:ascii="David" w:hAnsi="David"/>
          <w:rtl/>
        </w:rPr>
        <w:t xml:space="preserve"> </w:t>
      </w:r>
      <w:r w:rsidR="00682B2D" w:rsidRPr="001A0E30">
        <w:rPr>
          <w:rFonts w:ascii="David" w:hAnsi="David" w:hint="eastAsia"/>
          <w:rtl/>
        </w:rPr>
        <w:t>השירותים</w:t>
      </w:r>
      <w:r w:rsidR="00682B2D" w:rsidRPr="001A0E30">
        <w:rPr>
          <w:rFonts w:ascii="David" w:hAnsi="David"/>
          <w:rtl/>
        </w:rPr>
        <w:t xml:space="preserve"> </w:t>
      </w:r>
      <w:r w:rsidR="00682B2D" w:rsidRPr="001A0E30">
        <w:rPr>
          <w:rFonts w:ascii="David" w:hAnsi="David" w:hint="eastAsia"/>
          <w:rtl/>
        </w:rPr>
        <w:t>המוצעים</w:t>
      </w:r>
      <w:r w:rsidR="00682B2D" w:rsidRPr="001A0E30">
        <w:rPr>
          <w:rFonts w:ascii="David" w:hAnsi="David"/>
          <w:rtl/>
        </w:rPr>
        <w:t xml:space="preserve"> </w:t>
      </w:r>
      <w:r w:rsidR="00682B2D" w:rsidRPr="001A0E30">
        <w:rPr>
          <w:rFonts w:ascii="David" w:hAnsi="David" w:hint="eastAsia"/>
          <w:rtl/>
        </w:rPr>
        <w:t>עקב</w:t>
      </w:r>
      <w:r w:rsidR="00682B2D" w:rsidRPr="001A0E30">
        <w:rPr>
          <w:rFonts w:ascii="David" w:hAnsi="David"/>
          <w:rtl/>
        </w:rPr>
        <w:t xml:space="preserve"> </w:t>
      </w:r>
      <w:r w:rsidR="00682B2D" w:rsidRPr="001A0E30">
        <w:rPr>
          <w:rFonts w:ascii="David" w:hAnsi="David" w:hint="eastAsia"/>
          <w:rtl/>
        </w:rPr>
        <w:t>סיבות</w:t>
      </w:r>
      <w:r w:rsidR="00682B2D" w:rsidRPr="001A0E30">
        <w:rPr>
          <w:rFonts w:ascii="David" w:hAnsi="David"/>
          <w:rtl/>
        </w:rPr>
        <w:t xml:space="preserve"> </w:t>
      </w:r>
      <w:r w:rsidR="00682B2D" w:rsidRPr="001A0E30">
        <w:rPr>
          <w:rFonts w:ascii="David" w:hAnsi="David" w:hint="eastAsia"/>
          <w:rtl/>
        </w:rPr>
        <w:t>ביטחוניות</w:t>
      </w:r>
      <w:r w:rsidR="00682B2D" w:rsidRPr="001A0E30">
        <w:rPr>
          <w:rFonts w:ascii="David" w:hAnsi="David"/>
          <w:rtl/>
        </w:rPr>
        <w:t xml:space="preserve"> </w:t>
      </w:r>
      <w:r w:rsidR="00682B2D" w:rsidRPr="001A0E30">
        <w:rPr>
          <w:rFonts w:ascii="David" w:hAnsi="David" w:hint="eastAsia"/>
          <w:rtl/>
        </w:rPr>
        <w:t>ללא</w:t>
      </w:r>
      <w:r w:rsidR="00682B2D" w:rsidRPr="001A0E30">
        <w:rPr>
          <w:rFonts w:ascii="David" w:hAnsi="David"/>
          <w:rtl/>
        </w:rPr>
        <w:t xml:space="preserve"> </w:t>
      </w:r>
      <w:r w:rsidR="00682B2D" w:rsidRPr="001A0E30">
        <w:rPr>
          <w:rFonts w:ascii="David" w:hAnsi="David" w:hint="eastAsia"/>
          <w:rtl/>
        </w:rPr>
        <w:t>צורך</w:t>
      </w:r>
      <w:r w:rsidR="00682B2D" w:rsidRPr="001A0E30">
        <w:rPr>
          <w:rFonts w:ascii="David" w:hAnsi="David"/>
          <w:rtl/>
        </w:rPr>
        <w:t xml:space="preserve"> </w:t>
      </w:r>
      <w:r w:rsidR="00682B2D" w:rsidRPr="001A0E30">
        <w:rPr>
          <w:rFonts w:ascii="David" w:hAnsi="David" w:hint="eastAsia"/>
          <w:rtl/>
        </w:rPr>
        <w:t>בנימוק</w:t>
      </w:r>
      <w:r w:rsidR="00682B2D" w:rsidRPr="001A0E30">
        <w:rPr>
          <w:rFonts w:ascii="David" w:hAnsi="David"/>
          <w:rtl/>
        </w:rPr>
        <w:t xml:space="preserve"> </w:t>
      </w:r>
      <w:r w:rsidR="00682B2D" w:rsidRPr="001A0E30">
        <w:rPr>
          <w:rFonts w:ascii="David" w:hAnsi="David" w:hint="eastAsia"/>
          <w:rtl/>
        </w:rPr>
        <w:t>או</w:t>
      </w:r>
      <w:r w:rsidR="00682B2D" w:rsidRPr="001A0E30">
        <w:rPr>
          <w:rFonts w:ascii="David" w:hAnsi="David"/>
          <w:rtl/>
        </w:rPr>
        <w:t xml:space="preserve"> </w:t>
      </w:r>
      <w:r w:rsidR="00682B2D" w:rsidRPr="001A0E30">
        <w:rPr>
          <w:rFonts w:ascii="David" w:hAnsi="David" w:hint="eastAsia"/>
          <w:rtl/>
        </w:rPr>
        <w:t>הסבר</w:t>
      </w:r>
      <w:r w:rsidR="00682B2D" w:rsidRPr="001A0E30">
        <w:rPr>
          <w:rFonts w:ascii="David" w:hAnsi="David"/>
          <w:rtl/>
        </w:rPr>
        <w:t xml:space="preserve"> </w:t>
      </w:r>
      <w:r w:rsidR="00682B2D" w:rsidRPr="001A0E30">
        <w:rPr>
          <w:rFonts w:ascii="David" w:hAnsi="David" w:hint="eastAsia"/>
          <w:rtl/>
        </w:rPr>
        <w:t>כלשהו</w:t>
      </w:r>
      <w:r w:rsidR="00682B2D" w:rsidRPr="001A0E30">
        <w:rPr>
          <w:rFonts w:ascii="David" w:hAnsi="David"/>
          <w:rtl/>
        </w:rPr>
        <w:t xml:space="preserve">, </w:t>
      </w:r>
      <w:r w:rsidR="00682B2D" w:rsidRPr="001A0E30">
        <w:rPr>
          <w:rFonts w:ascii="David" w:hAnsi="David" w:hint="eastAsia"/>
          <w:rtl/>
        </w:rPr>
        <w:t>והחלטתו</w:t>
      </w:r>
      <w:r w:rsidR="00682B2D" w:rsidRPr="001A0E30">
        <w:rPr>
          <w:rFonts w:ascii="David" w:hAnsi="David"/>
          <w:rtl/>
        </w:rPr>
        <w:t xml:space="preserve"> </w:t>
      </w:r>
      <w:r w:rsidR="00682B2D" w:rsidRPr="001A0E30">
        <w:rPr>
          <w:rFonts w:ascii="David" w:hAnsi="David" w:hint="eastAsia"/>
          <w:rtl/>
        </w:rPr>
        <w:t>תהיה</w:t>
      </w:r>
      <w:r w:rsidR="00682B2D" w:rsidRPr="001A0E30">
        <w:rPr>
          <w:rFonts w:ascii="David" w:hAnsi="David"/>
          <w:rtl/>
        </w:rPr>
        <w:t xml:space="preserve"> </w:t>
      </w:r>
      <w:r w:rsidR="00682B2D" w:rsidRPr="001A0E30">
        <w:rPr>
          <w:rFonts w:ascii="David" w:hAnsi="David" w:hint="eastAsia"/>
          <w:rtl/>
        </w:rPr>
        <w:t>סופית</w:t>
      </w:r>
      <w:r w:rsidR="00682B2D" w:rsidRPr="001A0E30">
        <w:rPr>
          <w:rFonts w:ascii="David" w:hAnsi="David"/>
          <w:rtl/>
        </w:rPr>
        <w:t xml:space="preserve"> </w:t>
      </w:r>
      <w:r w:rsidR="00682B2D" w:rsidRPr="001A0E30">
        <w:rPr>
          <w:rFonts w:ascii="David" w:hAnsi="David" w:hint="eastAsia"/>
          <w:rtl/>
        </w:rPr>
        <w:t>ומכרעת</w:t>
      </w:r>
      <w:r w:rsidR="00B30276">
        <w:rPr>
          <w:rFonts w:ascii="David" w:hAnsi="David" w:hint="cs"/>
          <w:rtl/>
        </w:rPr>
        <w:t>.</w:t>
      </w:r>
    </w:p>
    <w:p w:rsidR="00FA2FBC" w:rsidRPr="007C5B4C" w:rsidRDefault="00FA2FBC" w:rsidP="00885329">
      <w:pPr>
        <w:pStyle w:val="afd"/>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rsidR="00FA2FBC" w:rsidRPr="007C5B4C" w:rsidRDefault="00FA2FBC" w:rsidP="00FA2FBC">
      <w:pPr>
        <w:pStyle w:val="afd"/>
        <w:widowControl w:val="0"/>
        <w:spacing w:after="120" w:line="360" w:lineRule="auto"/>
        <w:ind w:left="397"/>
        <w:jc w:val="both"/>
        <w:rPr>
          <w:rFonts w:cs="David"/>
          <w:rtl/>
        </w:rPr>
      </w:pPr>
      <w:r w:rsidRPr="007C5B4C">
        <w:rPr>
          <w:rFonts w:cs="David"/>
          <w:rtl/>
        </w:rPr>
        <w:t xml:space="preserve">מוצהר ומוסכם בזה בין הצדדים כי: </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7C6197" w:rsidRPr="007C5B4C" w:rsidRDefault="007C6197" w:rsidP="00885329">
      <w:pPr>
        <w:pStyle w:val="afd"/>
        <w:keepLines w:val="0"/>
        <w:widowControl w:val="0"/>
        <w:numPr>
          <w:ilvl w:val="1"/>
          <w:numId w:val="56"/>
        </w:numPr>
        <w:spacing w:after="120" w:line="360" w:lineRule="auto"/>
        <w:jc w:val="both"/>
        <w:rPr>
          <w:rFonts w:cs="David"/>
          <w:rtl/>
        </w:rPr>
      </w:pPr>
      <w:r>
        <w:rPr>
          <w:rFonts w:cs="David" w:hint="cs"/>
          <w:rtl/>
        </w:rPr>
        <w:t>מובהר כי האמור בסעיף יחול גם על היחסים בין מזמין לספק שזכה ב</w:t>
      </w:r>
      <w:r w:rsidR="00A00D3C" w:rsidRPr="00A00D3C">
        <w:rPr>
          <w:rFonts w:cs="David" w:hint="cs"/>
          <w:rtl/>
        </w:rPr>
        <w:t>פניה פרטנית</w:t>
      </w:r>
      <w:r>
        <w:rPr>
          <w:rFonts w:cs="David" w:hint="cs"/>
          <w:rtl/>
        </w:rPr>
        <w:t>, בשינויים המחוייבים.</w:t>
      </w:r>
    </w:p>
    <w:p w:rsidR="00FA2FBC" w:rsidRPr="007C5B4C" w:rsidRDefault="00601867" w:rsidP="00885329">
      <w:pPr>
        <w:pStyle w:val="afd"/>
        <w:keepLines w:val="0"/>
        <w:widowControl w:val="0"/>
        <w:numPr>
          <w:ilvl w:val="0"/>
          <w:numId w:val="56"/>
        </w:numPr>
        <w:spacing w:line="360" w:lineRule="auto"/>
        <w:jc w:val="both"/>
        <w:rPr>
          <w:rFonts w:cs="David"/>
          <w:b/>
          <w:bCs/>
          <w:rtl/>
        </w:rPr>
      </w:pPr>
      <w:r>
        <w:rPr>
          <w:rFonts w:cs="David" w:hint="cs"/>
          <w:b/>
          <w:bCs/>
          <w:rtl/>
        </w:rPr>
        <w:t>כללי תשלום</w:t>
      </w:r>
    </w:p>
    <w:p w:rsidR="00601867"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תמורת ביצוע מלוא התחייבויותיו של הספק לפי המכרז והסכם זה, ישלמו המזמינים לספק </w:t>
      </w:r>
      <w:r w:rsidRPr="007C5B4C">
        <w:rPr>
          <w:rFonts w:cs="David" w:hint="eastAsia"/>
          <w:rtl/>
        </w:rPr>
        <w:t>בהתאם</w:t>
      </w:r>
      <w:r w:rsidRPr="007C5B4C">
        <w:rPr>
          <w:rFonts w:cs="David"/>
          <w:rtl/>
        </w:rPr>
        <w:t xml:space="preserve"> </w:t>
      </w:r>
      <w:r w:rsidR="00572B9A">
        <w:rPr>
          <w:rFonts w:ascii="David" w:hAnsi="David" w:cs="David" w:hint="cs"/>
          <w:rtl/>
        </w:rPr>
        <w:t>להצעת המחיר שהוגשה במענה</w:t>
      </w:r>
      <w:r w:rsidR="006F5B2D" w:rsidRPr="00780937">
        <w:rPr>
          <w:rFonts w:ascii="David" w:hAnsi="David" w:cs="David"/>
          <w:rtl/>
        </w:rPr>
        <w:t xml:space="preserve"> </w:t>
      </w:r>
      <w:r w:rsidR="00572B9A">
        <w:rPr>
          <w:rFonts w:ascii="David" w:hAnsi="David" w:cs="David" w:hint="cs"/>
          <w:rtl/>
        </w:rPr>
        <w:t>ל</w:t>
      </w:r>
      <w:r w:rsidR="006F5B2D" w:rsidRPr="00780937">
        <w:rPr>
          <w:rFonts w:ascii="David" w:hAnsi="David" w:cs="David" w:hint="eastAsia"/>
          <w:rtl/>
        </w:rPr>
        <w:t>כל</w:t>
      </w:r>
      <w:r w:rsidR="006F5B2D" w:rsidRPr="00780937">
        <w:rPr>
          <w:rFonts w:ascii="David" w:hAnsi="David" w:cs="David"/>
          <w:rtl/>
        </w:rPr>
        <w:t xml:space="preserve"> </w:t>
      </w:r>
      <w:r w:rsidR="00572B9A">
        <w:rPr>
          <w:rFonts w:ascii="David" w:hAnsi="David" w:cs="David" w:hint="cs"/>
          <w:rtl/>
        </w:rPr>
        <w:t>פניה פרטנית</w:t>
      </w:r>
      <w:r w:rsidR="006F5B2D">
        <w:rPr>
          <w:rFonts w:ascii="David" w:hAnsi="David" w:cs="David" w:hint="cs"/>
          <w:rtl/>
        </w:rPr>
        <w:t xml:space="preserve"> </w:t>
      </w:r>
      <w:r w:rsidR="006F5B2D" w:rsidRPr="00780937">
        <w:rPr>
          <w:rFonts w:ascii="David" w:hAnsi="David" w:cs="David" w:hint="eastAsia"/>
          <w:rtl/>
        </w:rPr>
        <w:t>שנער</w:t>
      </w:r>
      <w:r w:rsidR="00572B9A">
        <w:rPr>
          <w:rFonts w:ascii="David" w:hAnsi="David" w:cs="David" w:hint="cs"/>
          <w:rtl/>
        </w:rPr>
        <w:t>כה</w:t>
      </w:r>
      <w:r w:rsidR="006F5B2D" w:rsidRPr="00780937">
        <w:rPr>
          <w:rFonts w:ascii="David" w:hAnsi="David" w:cs="David"/>
          <w:rtl/>
        </w:rPr>
        <w:t xml:space="preserve"> </w:t>
      </w:r>
      <w:r w:rsidR="006F5B2D">
        <w:rPr>
          <w:rFonts w:ascii="David" w:hAnsi="David" w:cs="David" w:hint="cs"/>
          <w:rtl/>
        </w:rPr>
        <w:t xml:space="preserve">על ידי כל מזמין </w:t>
      </w:r>
      <w:r w:rsidRPr="007C5B4C">
        <w:rPr>
          <w:rFonts w:cs="David"/>
          <w:rtl/>
        </w:rPr>
        <w:t>(להלן - "</w:t>
      </w:r>
      <w:r w:rsidRPr="007C5B4C">
        <w:rPr>
          <w:rFonts w:cs="David"/>
          <w:b/>
          <w:bCs/>
          <w:rtl/>
        </w:rPr>
        <w:t>התמורה</w:t>
      </w:r>
      <w:r w:rsidRPr="007C5B4C">
        <w:rPr>
          <w:rFonts w:cs="David"/>
          <w:rtl/>
        </w:rPr>
        <w:t xml:space="preserve">"). </w:t>
      </w:r>
    </w:p>
    <w:p w:rsidR="00FA2FBC" w:rsidRPr="002F7280" w:rsidRDefault="00FA2FBC" w:rsidP="00885329">
      <w:pPr>
        <w:pStyle w:val="afd"/>
        <w:keepLines w:val="0"/>
        <w:widowControl w:val="0"/>
        <w:numPr>
          <w:ilvl w:val="1"/>
          <w:numId w:val="56"/>
        </w:numPr>
        <w:spacing w:after="120" w:line="360" w:lineRule="auto"/>
        <w:jc w:val="both"/>
        <w:rPr>
          <w:rFonts w:cs="David"/>
          <w:rtl/>
        </w:rPr>
      </w:pPr>
      <w:r w:rsidRPr="002F7280">
        <w:rPr>
          <w:rFonts w:cs="David"/>
          <w:rtl/>
        </w:rPr>
        <w:t>הספק לא יהא זכאי לכל תשלום או תמורה כל שהיא בקשר עם אספקת שירות</w:t>
      </w:r>
      <w:r w:rsidRPr="002F7280">
        <w:rPr>
          <w:rFonts w:cs="David" w:hint="cs"/>
          <w:rtl/>
        </w:rPr>
        <w:t>ים</w:t>
      </w:r>
      <w:r w:rsidRPr="002F7280">
        <w:rPr>
          <w:rFonts w:cs="David"/>
          <w:rtl/>
        </w:rPr>
        <w:t xml:space="preserve"> שאינ</w:t>
      </w:r>
      <w:r w:rsidRPr="002F7280">
        <w:rPr>
          <w:rFonts w:cs="David" w:hint="cs"/>
          <w:rtl/>
        </w:rPr>
        <w:t>ם</w:t>
      </w:r>
      <w:r w:rsidRPr="002F7280">
        <w:rPr>
          <w:rFonts w:cs="David"/>
          <w:rtl/>
        </w:rPr>
        <w:t xml:space="preserve"> תוא</w:t>
      </w:r>
      <w:r w:rsidRPr="002F7280">
        <w:rPr>
          <w:rFonts w:cs="David" w:hint="cs"/>
          <w:rtl/>
        </w:rPr>
        <w:t>מי</w:t>
      </w:r>
      <w:r w:rsidRPr="002F7280">
        <w:rPr>
          <w:rFonts w:cs="David"/>
          <w:rtl/>
        </w:rPr>
        <w:t xml:space="preserve">ם </w:t>
      </w:r>
      <w:r w:rsidRPr="002F7280">
        <w:rPr>
          <w:rFonts w:cs="David"/>
          <w:rtl/>
        </w:rPr>
        <w:lastRenderedPageBreak/>
        <w:t>את דרישות המכרז</w:t>
      </w:r>
      <w:r w:rsidR="00653A86">
        <w:rPr>
          <w:rFonts w:cs="David" w:hint="cs"/>
          <w:rtl/>
        </w:rPr>
        <w:t xml:space="preserve">, </w:t>
      </w:r>
      <w:r w:rsidR="00A00D3C">
        <w:rPr>
          <w:rFonts w:cs="David" w:hint="cs"/>
          <w:rtl/>
        </w:rPr>
        <w:t>ה</w:t>
      </w:r>
      <w:r w:rsidR="00A00D3C" w:rsidRPr="00A00D3C">
        <w:rPr>
          <w:rFonts w:cs="David" w:hint="cs"/>
          <w:rtl/>
        </w:rPr>
        <w:t xml:space="preserve">פניה </w:t>
      </w:r>
      <w:r w:rsidR="00A00D3C">
        <w:rPr>
          <w:rFonts w:cs="David" w:hint="cs"/>
          <w:rtl/>
        </w:rPr>
        <w:t>ה</w:t>
      </w:r>
      <w:r w:rsidR="00A00D3C" w:rsidRPr="00A00D3C">
        <w:rPr>
          <w:rFonts w:cs="David" w:hint="cs"/>
          <w:rtl/>
        </w:rPr>
        <w:t>פרטנית</w:t>
      </w:r>
      <w:r w:rsidRPr="002F7280">
        <w:rPr>
          <w:rFonts w:cs="David"/>
          <w:rtl/>
        </w:rPr>
        <w:t xml:space="preserve">, ההצעה ותנאי הסכם זה. </w:t>
      </w:r>
    </w:p>
    <w:p w:rsidR="00601867" w:rsidRDefault="00601867" w:rsidP="00885329">
      <w:pPr>
        <w:pStyle w:val="afd"/>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7C5B4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ה</w:t>
      </w:r>
      <w:r w:rsidRPr="007C5B4C">
        <w:rPr>
          <w:rFonts w:cs="David" w:hint="cs"/>
          <w:rtl/>
        </w:rPr>
        <w:t>מזמין יבדוק ויאשר את החשבון.</w:t>
      </w:r>
    </w:p>
    <w:p w:rsidR="00532253" w:rsidRDefault="00532253" w:rsidP="00885329">
      <w:pPr>
        <w:pStyle w:val="afd"/>
        <w:keepLines w:val="0"/>
        <w:widowControl w:val="0"/>
        <w:numPr>
          <w:ilvl w:val="1"/>
          <w:numId w:val="56"/>
        </w:numPr>
        <w:spacing w:after="120" w:line="360" w:lineRule="auto"/>
        <w:jc w:val="both"/>
        <w:rPr>
          <w:rFonts w:cs="David"/>
        </w:rPr>
      </w:pPr>
      <w:r w:rsidRPr="000B2E8D">
        <w:rPr>
          <w:rFonts w:cs="David"/>
          <w:rtl/>
        </w:rPr>
        <w:t>מועד התשלום</w:t>
      </w:r>
      <w:r>
        <w:rPr>
          <w:rFonts w:cs="David" w:hint="cs"/>
          <w:rtl/>
        </w:rPr>
        <w:t xml:space="preserve"> </w:t>
      </w:r>
      <w:r w:rsidRPr="000B2E8D">
        <w:rPr>
          <w:rFonts w:cs="David"/>
          <w:rtl/>
        </w:rPr>
        <w:t xml:space="preserve">יהיה לא יאוחר מ- 45 ימים מהמועד שבו </w:t>
      </w:r>
      <w:r>
        <w:rPr>
          <w:rFonts w:cs="David" w:hint="cs"/>
          <w:rtl/>
        </w:rPr>
        <w:t>אושרה החשבונית על ידי המזמין</w:t>
      </w:r>
      <w:r w:rsidRPr="000B2E8D">
        <w:rPr>
          <w:rFonts w:cs="David" w:hint="cs"/>
          <w:rtl/>
        </w:rPr>
        <w:t>.</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מס ערך מוסף בשיעור החוקי המתחייב מהמחירים הנ"ל יתווסף לתמורה וישולם בצירוף לכל חשבונית/תשלום שישלמו המזמינים לספק. </w:t>
      </w:r>
    </w:p>
    <w:p w:rsidR="00532253" w:rsidRDefault="00FA2FBC" w:rsidP="00885329">
      <w:pPr>
        <w:pStyle w:val="afd"/>
        <w:keepLines w:val="0"/>
        <w:widowControl w:val="0"/>
        <w:numPr>
          <w:ilvl w:val="1"/>
          <w:numId w:val="56"/>
        </w:numPr>
        <w:spacing w:after="120" w:line="360" w:lineRule="auto"/>
        <w:jc w:val="both"/>
        <w:rPr>
          <w:rFonts w:cs="David"/>
        </w:rPr>
      </w:pPr>
      <w:r w:rsidRPr="002F7280">
        <w:rPr>
          <w:rFonts w:cs="David"/>
          <w:rtl/>
        </w:rPr>
        <w:t xml:space="preserve">התמורה מהווה </w:t>
      </w:r>
      <w:r w:rsidRPr="007C5B4C">
        <w:rPr>
          <w:rFonts w:cs="David"/>
          <w:rtl/>
        </w:rPr>
        <w:t xml:space="preserve">תמורה סופית למילוי כל התחייבויות </w:t>
      </w:r>
      <w:r w:rsidR="000161C4">
        <w:rPr>
          <w:rFonts w:cs="David" w:hint="cs"/>
          <w:rtl/>
        </w:rPr>
        <w:t xml:space="preserve">המזמין </w:t>
      </w:r>
      <w:r w:rsidRPr="007C5B4C">
        <w:rPr>
          <w:rFonts w:cs="David"/>
          <w:rtl/>
        </w:rPr>
        <w:t xml:space="preserve">כלפי הספק לפי המכרז והסכם זה. </w:t>
      </w:r>
    </w:p>
    <w:p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hint="eastAsia"/>
          <w:rtl/>
        </w:rPr>
        <w:t>במקרה</w:t>
      </w:r>
      <w:r w:rsidRPr="007C5B4C">
        <w:rPr>
          <w:rFonts w:cs="David"/>
          <w:rtl/>
        </w:rPr>
        <w:t xml:space="preserve"> בו יהיו שינויים במסים</w:t>
      </w:r>
      <w:r>
        <w:rPr>
          <w:rFonts w:cs="David" w:hint="cs"/>
          <w:rtl/>
        </w:rPr>
        <w:t xml:space="preserve"> שאינם מע"מ</w:t>
      </w:r>
      <w:r w:rsidRPr="007C5B4C">
        <w:rPr>
          <w:rFonts w:cs="David"/>
          <w:rtl/>
        </w:rPr>
        <w:t xml:space="preserve"> או בהיטלים</w:t>
      </w:r>
      <w:r>
        <w:rPr>
          <w:rFonts w:cs="David" w:hint="cs"/>
          <w:rtl/>
        </w:rPr>
        <w:t xml:space="preserve"> </w:t>
      </w:r>
      <w:r w:rsidRPr="007C5B4C">
        <w:rPr>
          <w:rFonts w:cs="David"/>
          <w:rtl/>
        </w:rPr>
        <w:t>על מחיר השירותים, לא יהיה בשינויים אלה</w:t>
      </w:r>
      <w:r w:rsidRPr="007C5B4C">
        <w:rPr>
          <w:rFonts w:cs="David" w:hint="cs"/>
          <w:rtl/>
        </w:rPr>
        <w:t xml:space="preserve"> </w:t>
      </w:r>
      <w:r w:rsidRPr="007C5B4C">
        <w:rPr>
          <w:rFonts w:cs="David" w:hint="eastAsia"/>
          <w:rtl/>
        </w:rPr>
        <w:t>כדי</w:t>
      </w:r>
      <w:r w:rsidRPr="007C5B4C">
        <w:rPr>
          <w:rFonts w:cs="David"/>
          <w:rtl/>
        </w:rPr>
        <w:t xml:space="preserve"> </w:t>
      </w:r>
      <w:r w:rsidRPr="007C5B4C">
        <w:rPr>
          <w:rFonts w:cs="David" w:hint="eastAsia"/>
          <w:rtl/>
        </w:rPr>
        <w:t>להשפיע</w:t>
      </w:r>
      <w:r w:rsidRPr="007C5B4C">
        <w:rPr>
          <w:rFonts w:cs="David"/>
          <w:rtl/>
        </w:rPr>
        <w:t xml:space="preserve"> </w:t>
      </w:r>
      <w:r w:rsidRPr="007C5B4C">
        <w:rPr>
          <w:rFonts w:cs="David" w:hint="eastAsia"/>
          <w:rtl/>
        </w:rPr>
        <w:t>על</w:t>
      </w:r>
      <w:r w:rsidRPr="007C5B4C">
        <w:rPr>
          <w:rFonts w:cs="David"/>
          <w:rtl/>
        </w:rPr>
        <w:t xml:space="preserve"> </w:t>
      </w:r>
      <w:r>
        <w:rPr>
          <w:rFonts w:cs="David" w:hint="cs"/>
          <w:rtl/>
        </w:rPr>
        <w:t>גובה התמורה</w:t>
      </w:r>
      <w:r w:rsidRPr="007C5B4C">
        <w:rPr>
          <w:rFonts w:cs="David"/>
          <w:rtl/>
        </w:rPr>
        <w:t xml:space="preserve">, </w:t>
      </w:r>
      <w:r w:rsidRPr="007C5B4C">
        <w:rPr>
          <w:rFonts w:cs="David" w:hint="eastAsia"/>
          <w:rtl/>
        </w:rPr>
        <w:t>אלא</w:t>
      </w:r>
      <w:r w:rsidRPr="007C5B4C">
        <w:rPr>
          <w:rFonts w:cs="David"/>
          <w:rtl/>
        </w:rPr>
        <w:t xml:space="preserve"> </w:t>
      </w:r>
      <w:r w:rsidRPr="007C5B4C">
        <w:rPr>
          <w:rFonts w:cs="David" w:hint="eastAsia"/>
          <w:rtl/>
        </w:rPr>
        <w:t>בהתאם</w:t>
      </w:r>
      <w:r w:rsidRPr="007C5B4C">
        <w:rPr>
          <w:rFonts w:cs="David"/>
          <w:rtl/>
        </w:rPr>
        <w:t xml:space="preserve"> </w:t>
      </w:r>
      <w:r w:rsidRPr="007C5B4C">
        <w:rPr>
          <w:rFonts w:cs="David" w:hint="eastAsia"/>
          <w:rtl/>
        </w:rPr>
        <w:t>ובכפוף</w:t>
      </w:r>
      <w:r w:rsidRPr="007C5B4C">
        <w:rPr>
          <w:rFonts w:cs="David"/>
          <w:rtl/>
        </w:rPr>
        <w:t xml:space="preserve"> </w:t>
      </w:r>
      <w:r w:rsidRPr="007C5B4C">
        <w:rPr>
          <w:rFonts w:cs="David" w:hint="eastAsia"/>
          <w:rtl/>
        </w:rPr>
        <w:t>לקבלת</w:t>
      </w:r>
      <w:r w:rsidRPr="007C5B4C">
        <w:rPr>
          <w:rFonts w:cs="David"/>
          <w:rtl/>
        </w:rPr>
        <w:t xml:space="preserve"> </w:t>
      </w:r>
      <w:r w:rsidRPr="007C5B4C">
        <w:rPr>
          <w:rFonts w:cs="David" w:hint="eastAsia"/>
          <w:rtl/>
        </w:rPr>
        <w:t>אישור</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מראש</w:t>
      </w:r>
      <w:r w:rsidRPr="007C5B4C">
        <w:rPr>
          <w:rFonts w:cs="David"/>
          <w:rtl/>
        </w:rPr>
        <w:t xml:space="preserve"> </w:t>
      </w:r>
      <w:r w:rsidRPr="007C5B4C">
        <w:rPr>
          <w:rFonts w:cs="David" w:hint="eastAsia"/>
          <w:rtl/>
        </w:rPr>
        <w:t>ובכתב</w:t>
      </w:r>
      <w:r w:rsidRPr="007C5B4C">
        <w:rPr>
          <w:rFonts w:cs="David"/>
          <w:rtl/>
        </w:rPr>
        <w:t xml:space="preserve">, </w:t>
      </w:r>
      <w:r w:rsidRPr="007C5B4C">
        <w:rPr>
          <w:rFonts w:cs="David" w:hint="eastAsia"/>
          <w:rtl/>
        </w:rPr>
        <w:t>ולפי</w:t>
      </w:r>
      <w:r w:rsidRPr="007C5B4C">
        <w:rPr>
          <w:rFonts w:cs="David"/>
          <w:rtl/>
        </w:rPr>
        <w:t xml:space="preserve"> </w:t>
      </w:r>
      <w:r w:rsidRPr="007C5B4C">
        <w:rPr>
          <w:rFonts w:cs="David" w:hint="eastAsia"/>
          <w:rtl/>
        </w:rPr>
        <w:t>שיקול</w:t>
      </w:r>
      <w:r w:rsidRPr="007C5B4C">
        <w:rPr>
          <w:rFonts w:cs="David"/>
          <w:rtl/>
        </w:rPr>
        <w:t xml:space="preserve"> </w:t>
      </w:r>
      <w:r w:rsidRPr="007C5B4C">
        <w:rPr>
          <w:rFonts w:cs="David" w:hint="eastAsia"/>
          <w:rtl/>
        </w:rPr>
        <w:t>דעתו</w:t>
      </w:r>
      <w:r w:rsidRPr="007C5B4C">
        <w:rPr>
          <w:rFonts w:cs="David"/>
          <w:rtl/>
        </w:rPr>
        <w:t xml:space="preserve"> </w:t>
      </w:r>
      <w:r w:rsidRPr="007C5B4C">
        <w:rPr>
          <w:rFonts w:cs="David" w:hint="eastAsia"/>
          <w:rtl/>
        </w:rPr>
        <w:t>הבלעדי</w:t>
      </w:r>
      <w:r w:rsidRPr="007C5B4C">
        <w:rPr>
          <w:rFonts w:cs="David"/>
          <w:rtl/>
        </w:rPr>
        <w:t>.</w:t>
      </w:r>
    </w:p>
    <w:p w:rsidR="00474B77" w:rsidRPr="00602D40" w:rsidRDefault="00474B77" w:rsidP="00812932">
      <w:pPr>
        <w:pStyle w:val="afd"/>
        <w:keepLines w:val="0"/>
        <w:widowControl w:val="0"/>
        <w:numPr>
          <w:ilvl w:val="1"/>
          <w:numId w:val="56"/>
        </w:numPr>
        <w:spacing w:after="120" w:line="360" w:lineRule="auto"/>
        <w:jc w:val="both"/>
        <w:rPr>
          <w:rFonts w:ascii="David" w:hAnsi="David" w:cs="David"/>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מערכת ממוחשבת של הממשלה המאפשרת בין היתר הגשת חשבוניות באופן מקוון</w:t>
      </w:r>
      <w:r w:rsidRPr="00602D40">
        <w:rPr>
          <w:rFonts w:ascii="David" w:hAnsi="David" w:cs="David"/>
          <w:rtl/>
        </w:rPr>
        <w:t>. בנוסף לפורטל הספקים הממשלתי קיים פורטל ספקים ייעודי למשטרת ישראל, אשר משמש לצורך הגשת חשבוניות, ספק שיתן שירותים למשטרת ישראל במסגרת המכרז, ידרש לפעול בפורטל ספקים ייעודי זה, בהתאם להנחיות המשטרה, ובכלל זה כל עלות הנגזרת מכך.</w:t>
      </w:r>
    </w:p>
    <w:p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אחריות לנזקים</w:t>
      </w:r>
    </w:p>
    <w:p w:rsidR="00532253" w:rsidRPr="00956E1D"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הספק ישא באחריות לכל נזק</w:t>
      </w:r>
      <w:r>
        <w:rPr>
          <w:rFonts w:cs="David" w:hint="cs"/>
          <w:rtl/>
        </w:rPr>
        <w:t xml:space="preserve">, הוצאה </w:t>
      </w:r>
      <w:r w:rsidRPr="007C5B4C">
        <w:rPr>
          <w:rFonts w:cs="David"/>
          <w:rtl/>
        </w:rPr>
        <w:t>או אובדן שייגרם לעורך המכרז</w:t>
      </w:r>
      <w:r>
        <w:rPr>
          <w:rFonts w:cs="David" w:hint="cs"/>
          <w:rtl/>
        </w:rPr>
        <w:t>, 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 xml:space="preserve">הסכם. </w:t>
      </w:r>
      <w:r w:rsidRPr="00956E1D">
        <w:rPr>
          <w:rFonts w:cs="David"/>
          <w:rtl/>
        </w:rPr>
        <w:t xml:space="preserve"> הספק </w:t>
      </w:r>
      <w:r>
        <w:rPr>
          <w:rFonts w:cs="David" w:hint="cs"/>
          <w:rtl/>
        </w:rPr>
        <w:t xml:space="preserve">מתחייב </w:t>
      </w:r>
      <w:r w:rsidRPr="00956E1D">
        <w:rPr>
          <w:rFonts w:cs="David"/>
          <w:rtl/>
        </w:rPr>
        <w:t>לשלם ולשפות</w:t>
      </w:r>
      <w:r w:rsidRPr="00956E1D">
        <w:rPr>
          <w:rFonts w:cs="David" w:hint="cs"/>
          <w:rtl/>
        </w:rPr>
        <w:t xml:space="preserve"> את עורך המכרז או המזמין</w:t>
      </w:r>
      <w:r w:rsidRPr="00956E1D">
        <w:rPr>
          <w:rFonts w:cs="David"/>
          <w:rtl/>
        </w:rPr>
        <w:t xml:space="preserve"> בעבור כל הוצאה שנגרמה להם כאמור. </w:t>
      </w:r>
    </w:p>
    <w:p w:rsidR="00532253" w:rsidRPr="007C5B4C" w:rsidRDefault="00532253" w:rsidP="00885329">
      <w:pPr>
        <w:pStyle w:val="afd"/>
        <w:keepLines w:val="0"/>
        <w:widowControl w:val="0"/>
        <w:numPr>
          <w:ilvl w:val="1"/>
          <w:numId w:val="56"/>
        </w:numPr>
        <w:spacing w:after="120" w:line="360" w:lineRule="auto"/>
        <w:jc w:val="both"/>
        <w:rPr>
          <w:rFonts w:cs="David"/>
          <w:rtl/>
        </w:rPr>
      </w:pPr>
      <w:r>
        <w:rPr>
          <w:rFonts w:cs="David"/>
          <w:rtl/>
        </w:rPr>
        <w:t xml:space="preserve">הצדדים מצהירים בזאת </w:t>
      </w:r>
      <w:r w:rsidRPr="007C5B4C">
        <w:rPr>
          <w:rFonts w:cs="David"/>
          <w:rtl/>
        </w:rPr>
        <w:t>כי עורך המכרז</w:t>
      </w:r>
      <w:r>
        <w:rPr>
          <w:rFonts w:cs="David" w:hint="cs"/>
          <w:rtl/>
        </w:rPr>
        <w:t>, המזמינים</w:t>
      </w:r>
      <w:r w:rsidRPr="007C5B4C">
        <w:rPr>
          <w:rFonts w:cs="David"/>
          <w:rtl/>
        </w:rPr>
        <w:t>, הבאים מכוח</w:t>
      </w:r>
      <w:r>
        <w:rPr>
          <w:rFonts w:cs="David" w:hint="cs"/>
          <w:rtl/>
        </w:rPr>
        <w:t>ם</w:t>
      </w:r>
      <w:r>
        <w:rPr>
          <w:rFonts w:cs="David"/>
          <w:rtl/>
        </w:rPr>
        <w:t xml:space="preserve"> או המועסקים על יד</w:t>
      </w:r>
      <w:r>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 xml:space="preserve">לא יחול ביחס </w:t>
      </w:r>
      <w:r w:rsidRPr="00BB1F17">
        <w:rPr>
          <w:rFonts w:cs="David"/>
          <w:rtl/>
        </w:rPr>
        <w:lastRenderedPageBreak/>
        <w:t>לנזק שנגרם בזדון או נזק שהאחריות בגינו מוטלת על המזמין</w:t>
      </w:r>
      <w:r w:rsidR="009C28E9">
        <w:rPr>
          <w:rFonts w:cs="David" w:hint="cs"/>
          <w:rtl/>
        </w:rPr>
        <w:t xml:space="preserve"> בלעדית</w:t>
      </w:r>
      <w:r w:rsidRPr="00BB1F17">
        <w:rPr>
          <w:rFonts w:cs="David"/>
          <w:rtl/>
        </w:rPr>
        <w:t xml:space="preserve"> לפי דין.</w:t>
      </w:r>
    </w:p>
    <w:p w:rsidR="00532253" w:rsidRDefault="00532253" w:rsidP="00885329">
      <w:pPr>
        <w:pStyle w:val="afd"/>
        <w:keepLines w:val="0"/>
        <w:widowControl w:val="0"/>
        <w:numPr>
          <w:ilvl w:val="0"/>
          <w:numId w:val="56"/>
        </w:numPr>
        <w:spacing w:line="360" w:lineRule="auto"/>
        <w:jc w:val="both"/>
        <w:rPr>
          <w:rFonts w:cs="David"/>
          <w:b/>
          <w:bCs/>
        </w:rPr>
      </w:pPr>
      <w:r>
        <w:rPr>
          <w:rFonts w:cs="David" w:hint="cs"/>
          <w:b/>
          <w:bCs/>
          <w:rtl/>
        </w:rPr>
        <w:t>ביטוח</w:t>
      </w:r>
    </w:p>
    <w:p w:rsidR="00EE46B7" w:rsidRPr="00D534A0" w:rsidRDefault="00EE46B7" w:rsidP="00EE46B7">
      <w:pPr>
        <w:pStyle w:val="afd"/>
        <w:widowControl w:val="0"/>
        <w:numPr>
          <w:ilvl w:val="1"/>
          <w:numId w:val="56"/>
        </w:numPr>
        <w:spacing w:line="360" w:lineRule="auto"/>
        <w:jc w:val="both"/>
        <w:rPr>
          <w:rFonts w:cs="David"/>
          <w:rtl/>
        </w:rPr>
      </w:pPr>
      <w:r w:rsidRPr="00D534A0">
        <w:rPr>
          <w:rFonts w:cs="David"/>
          <w:rtl/>
        </w:rPr>
        <w:t>ה</w:t>
      </w:r>
      <w:r>
        <w:rPr>
          <w:rFonts w:cs="David" w:hint="cs"/>
          <w:rtl/>
        </w:rPr>
        <w:t>ספק</w:t>
      </w:r>
      <w:r w:rsidRPr="00D534A0">
        <w:rPr>
          <w:rFonts w:cs="David"/>
          <w:rtl/>
        </w:rPr>
        <w:t xml:space="preserve"> מתחייב לקיים </w:t>
      </w:r>
      <w:r w:rsidRPr="00AD7109">
        <w:rPr>
          <w:rFonts w:cs="David"/>
          <w:rtl/>
        </w:rPr>
        <w:t>ביטוחים הולמים, ככל שנהוג בתחום פעילותו</w:t>
      </w:r>
      <w:r>
        <w:rPr>
          <w:rFonts w:cs="David" w:hint="cs"/>
          <w:rtl/>
        </w:rPr>
        <w:t>, בהם הוא נותן שירותים במסגרת המכרז</w:t>
      </w:r>
      <w:r w:rsidRPr="00AD7109">
        <w:rPr>
          <w:rFonts w:cs="David"/>
          <w:rtl/>
        </w:rPr>
        <w:t xml:space="preserve">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ע"י הספק/קבלן/נותן השירותים קבלני משנה, עליו לדרוש כי הללו יערכו ביטוחים כנ"ל או לחילופין לכלול בביטוחיו כיסוי לפעילותם.</w:t>
      </w:r>
    </w:p>
    <w:p w:rsidR="00EE46B7" w:rsidRPr="00AD7109" w:rsidRDefault="00EE46B7" w:rsidP="00EE46B7">
      <w:pPr>
        <w:pStyle w:val="afd"/>
        <w:widowControl w:val="0"/>
        <w:numPr>
          <w:ilvl w:val="1"/>
          <w:numId w:val="56"/>
        </w:numPr>
        <w:spacing w:line="360" w:lineRule="auto"/>
        <w:jc w:val="both"/>
        <w:rPr>
          <w:rFonts w:cs="David"/>
        </w:rPr>
      </w:pPr>
      <w:r w:rsidRPr="00AD7109">
        <w:rPr>
          <w:rFonts w:cs="David"/>
          <w:rtl/>
        </w:rPr>
        <w:t>הספק יוודא כי בכל ביטוחיו המתייחסים לשירותים נשוא ה</w:t>
      </w:r>
      <w:r>
        <w:rPr>
          <w:rFonts w:cs="David" w:hint="cs"/>
          <w:rtl/>
        </w:rPr>
        <w:t>מכרז</w:t>
      </w:r>
      <w:r w:rsidRPr="00AD7109">
        <w:rPr>
          <w:rFonts w:cs="David"/>
          <w:rtl/>
        </w:rPr>
        <w:t xml:space="preserve"> (למעט ביטוח מסוג עבודות קבלניות/הקמה) תיכלל הרחבת שיפוי כלפי מדינת ישראל  בגין אחריותם למעשי ומחדלי הספק.    </w:t>
      </w:r>
    </w:p>
    <w:p w:rsidR="00EE46B7" w:rsidRPr="00AD7109" w:rsidRDefault="00EE46B7" w:rsidP="00EE46B7">
      <w:pPr>
        <w:pStyle w:val="afd"/>
        <w:widowControl w:val="0"/>
        <w:numPr>
          <w:ilvl w:val="1"/>
          <w:numId w:val="56"/>
        </w:numPr>
        <w:spacing w:line="360" w:lineRule="auto"/>
        <w:jc w:val="both"/>
        <w:rPr>
          <w:rFonts w:cs="David"/>
        </w:rPr>
      </w:pPr>
      <w:r w:rsidRPr="00AD7109">
        <w:rPr>
          <w:rFonts w:cs="David"/>
          <w:rtl/>
        </w:rPr>
        <w:t>הספק יוודא כי בביטוח מסוג עבודות קבלניות/הקמה, המתייחס לשירותים נשוא ה</w:t>
      </w:r>
      <w:r>
        <w:rPr>
          <w:rFonts w:cs="David" w:hint="cs"/>
          <w:rtl/>
        </w:rPr>
        <w:t>מכרז</w:t>
      </w:r>
      <w:r w:rsidRPr="00AD7109">
        <w:rPr>
          <w:rFonts w:cs="David"/>
          <w:rtl/>
        </w:rPr>
        <w:t>, יכללו מדינת ישראל כמבוטח</w:t>
      </w:r>
      <w:r>
        <w:rPr>
          <w:rFonts w:cs="David" w:hint="cs"/>
          <w:rtl/>
        </w:rPr>
        <w:t>ת</w:t>
      </w:r>
      <w:r w:rsidRPr="00AD7109">
        <w:rPr>
          <w:rFonts w:cs="David"/>
          <w:rtl/>
        </w:rPr>
        <w:t xml:space="preserve"> נוספ</w:t>
      </w:r>
      <w:r>
        <w:rPr>
          <w:rFonts w:cs="David" w:hint="cs"/>
          <w:rtl/>
        </w:rPr>
        <w:t>ת</w:t>
      </w:r>
      <w:r w:rsidRPr="00AD7109">
        <w:rPr>
          <w:rFonts w:cs="David"/>
          <w:rtl/>
        </w:rPr>
        <w:t xml:space="preserve">.   </w:t>
      </w:r>
    </w:p>
    <w:p w:rsidR="00EE46B7" w:rsidRPr="00AD7109" w:rsidRDefault="00EE46B7" w:rsidP="00EE46B7">
      <w:pPr>
        <w:pStyle w:val="afd"/>
        <w:widowControl w:val="0"/>
        <w:numPr>
          <w:ilvl w:val="1"/>
          <w:numId w:val="56"/>
        </w:numPr>
        <w:spacing w:line="360" w:lineRule="auto"/>
        <w:jc w:val="both"/>
        <w:rPr>
          <w:rFonts w:cs="David"/>
        </w:rPr>
      </w:pPr>
      <w:r w:rsidRPr="00AD7109">
        <w:rPr>
          <w:rFonts w:cs="David"/>
          <w:rtl/>
        </w:rPr>
        <w:t>הספק יוודא כי בכל ביטוחיו המתייחסים לשירותים נשוא ההתקשרות ייכלל סעיף ויתור על זכות התחלוף/השיבוב כלפי מדינת ישראל</w:t>
      </w:r>
      <w:r>
        <w:rPr>
          <w:rFonts w:cs="David" w:hint="cs"/>
          <w:rtl/>
        </w:rPr>
        <w:t>,</w:t>
      </w:r>
      <w:r w:rsidRPr="00AD7109">
        <w:rPr>
          <w:rFonts w:cs="David"/>
          <w:rtl/>
        </w:rPr>
        <w:t xml:space="preserve"> עובדיה והפועלים מטעמה (ויתור כאמור לא יחול בגין נזק בזדון). </w:t>
      </w:r>
    </w:p>
    <w:p w:rsidR="00EE46B7" w:rsidRDefault="00EE46B7" w:rsidP="00EE46B7">
      <w:pPr>
        <w:pStyle w:val="afd"/>
        <w:widowControl w:val="0"/>
        <w:numPr>
          <w:ilvl w:val="1"/>
          <w:numId w:val="56"/>
        </w:numPr>
        <w:spacing w:line="360" w:lineRule="auto"/>
        <w:jc w:val="both"/>
        <w:rPr>
          <w:rFonts w:cs="David"/>
        </w:rPr>
      </w:pPr>
      <w:r>
        <w:rPr>
          <w:rFonts w:cs="David" w:hint="cs"/>
          <w:rtl/>
        </w:rPr>
        <w:t>עורך המכרז</w:t>
      </w:r>
      <w:r w:rsidRPr="00AD7109">
        <w:rPr>
          <w:rFonts w:cs="David"/>
          <w:rtl/>
        </w:rPr>
        <w:t xml:space="preserve"> שומר לעצמה את הזכות לקבל מהספק אישור על קיום ביטוח או העתקי פוליסות, לפי דרישה.</w:t>
      </w:r>
    </w:p>
    <w:p w:rsidR="00EE46B7" w:rsidRPr="00D534A0" w:rsidRDefault="00EE46B7" w:rsidP="00EE46B7">
      <w:pPr>
        <w:pStyle w:val="afd"/>
        <w:widowControl w:val="0"/>
        <w:numPr>
          <w:ilvl w:val="1"/>
          <w:numId w:val="56"/>
        </w:numPr>
        <w:spacing w:line="360" w:lineRule="auto"/>
        <w:jc w:val="both"/>
        <w:rPr>
          <w:rFonts w:cs="David"/>
          <w:rtl/>
        </w:rPr>
      </w:pPr>
      <w:r w:rsidRPr="00D534A0">
        <w:rPr>
          <w:rFonts w:cs="David"/>
          <w:rtl/>
        </w:rPr>
        <w:t xml:space="preserve">הביטוח הנדרש </w:t>
      </w:r>
      <w:r>
        <w:rPr>
          <w:rFonts w:cs="David" w:hint="cs"/>
          <w:rtl/>
        </w:rPr>
        <w:t xml:space="preserve">לעיל </w:t>
      </w:r>
      <w:r w:rsidRPr="00D534A0">
        <w:rPr>
          <w:rFonts w:cs="David"/>
          <w:rtl/>
        </w:rPr>
        <w:t>ה</w:t>
      </w:r>
      <w:r>
        <w:rPr>
          <w:rFonts w:cs="David" w:hint="cs"/>
          <w:rtl/>
        </w:rPr>
        <w:t>וא</w:t>
      </w:r>
      <w:r w:rsidRPr="00D534A0">
        <w:rPr>
          <w:rFonts w:cs="David"/>
          <w:rtl/>
        </w:rPr>
        <w:t xml:space="preserve"> בבחינת דרישה מינימאלית המוחלת על הספק ואין ב</w:t>
      </w:r>
      <w:r>
        <w:rPr>
          <w:rFonts w:cs="David" w:hint="cs"/>
          <w:rtl/>
        </w:rPr>
        <w:t>ו</w:t>
      </w:r>
      <w:r w:rsidRPr="00D534A0">
        <w:rPr>
          <w:rFonts w:cs="David"/>
          <w:rtl/>
        </w:rPr>
        <w:t xml:space="preserve">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איות בהתאם ל</w:t>
      </w:r>
      <w:r>
        <w:rPr>
          <w:rFonts w:cs="David" w:hint="cs"/>
          <w:rtl/>
        </w:rPr>
        <w:t>ניהול סיכונים של הספק בהתאם לתנאי המכרז וההסכם</w:t>
      </w:r>
      <w:r w:rsidRPr="00D534A0">
        <w:rPr>
          <w:rFonts w:cs="David"/>
          <w:rtl/>
        </w:rPr>
        <w:t>.</w:t>
      </w:r>
    </w:p>
    <w:p w:rsidR="00EE46B7" w:rsidRPr="00D534A0" w:rsidRDefault="00EE46B7" w:rsidP="00EE46B7">
      <w:pPr>
        <w:pStyle w:val="afd"/>
        <w:keepLines w:val="0"/>
        <w:widowControl w:val="0"/>
        <w:numPr>
          <w:ilvl w:val="1"/>
          <w:numId w:val="56"/>
        </w:numPr>
        <w:spacing w:line="360" w:lineRule="auto"/>
        <w:jc w:val="both"/>
        <w:rPr>
          <w:rFonts w:cs="David"/>
        </w:rPr>
      </w:pPr>
      <w:r w:rsidRPr="00D534A0">
        <w:rPr>
          <w:rFonts w:cs="David"/>
          <w:rtl/>
        </w:rPr>
        <w:t>אין בכל האמור בסעיפי הביטוח כדי לפטור את ה</w:t>
      </w:r>
      <w:r>
        <w:rPr>
          <w:rFonts w:cs="David" w:hint="cs"/>
          <w:rtl/>
        </w:rPr>
        <w:t>ספק</w:t>
      </w:r>
      <w:r w:rsidRPr="00D534A0">
        <w:rPr>
          <w:rFonts w:cs="David"/>
          <w:rtl/>
        </w:rPr>
        <w:t xml:space="preserve">, מכל חובה החלה עליו על פי דין  ואין לפרש את האמור כוויתור של </w:t>
      </w:r>
      <w:r>
        <w:rPr>
          <w:rFonts w:cs="David" w:hint="cs"/>
          <w:rtl/>
        </w:rPr>
        <w:t>עורך המכרז</w:t>
      </w:r>
      <w:r w:rsidRPr="00D534A0">
        <w:rPr>
          <w:rFonts w:cs="David"/>
          <w:rtl/>
        </w:rPr>
        <w:t xml:space="preserve"> על כל זכות או סעד המוקנים להם על פי דין ועל  פי החוזה המצורף.</w:t>
      </w:r>
    </w:p>
    <w:p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המחאת זכויות או חובות על פי הסכם</w:t>
      </w:r>
    </w:p>
    <w:p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lastRenderedPageBreak/>
        <w:t>מוצהר ומוסכם בזה כי לעורך המכרז הזכות להמחות או להסב כל זכות או חובה על פי הסכם זה ללא צורך בקבלת אישור כלשהו מהספק או מצד ג' כלשהו.</w:t>
      </w:r>
    </w:p>
    <w:p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הפסקת ההתקשרות</w:t>
      </w:r>
    </w:p>
    <w:p w:rsidR="00532253" w:rsidRPr="00100307" w:rsidRDefault="00532253" w:rsidP="00885329">
      <w:pPr>
        <w:pStyle w:val="afd"/>
        <w:keepLines w:val="0"/>
        <w:widowControl w:val="0"/>
        <w:numPr>
          <w:ilvl w:val="1"/>
          <w:numId w:val="56"/>
        </w:numPr>
        <w:spacing w:after="120" w:line="360" w:lineRule="auto"/>
        <w:jc w:val="both"/>
        <w:rPr>
          <w:rFonts w:cs="David"/>
          <w:rtl/>
        </w:rPr>
      </w:pPr>
      <w:r w:rsidRPr="00100307">
        <w:rPr>
          <w:rFonts w:cs="David"/>
          <w:rtl/>
        </w:rPr>
        <w:t xml:space="preserve">עורך המכרז יהיה רשאי להודיע לספק בהודעה מוקדמת של 60 יום על </w:t>
      </w:r>
      <w:r>
        <w:rPr>
          <w:rFonts w:cs="David" w:hint="cs"/>
          <w:rtl/>
        </w:rPr>
        <w:t>הספקת ההתקשרות</w:t>
      </w:r>
      <w:r w:rsidRPr="00100307">
        <w:rPr>
          <w:rFonts w:cs="David"/>
          <w:rtl/>
        </w:rPr>
        <w:t xml:space="preserve"> </w:t>
      </w:r>
      <w:r>
        <w:rPr>
          <w:rFonts w:cs="David" w:hint="cs"/>
          <w:rtl/>
        </w:rPr>
        <w:t xml:space="preserve">והוצאת הספק מרשימת הספקים, </w:t>
      </w:r>
      <w:r w:rsidRPr="00100307">
        <w:rPr>
          <w:rFonts w:cs="David"/>
          <w:rtl/>
        </w:rPr>
        <w:t>מכל סיבה שהיא</w:t>
      </w:r>
      <w:r>
        <w:rPr>
          <w:rFonts w:cs="David" w:hint="cs"/>
          <w:rtl/>
        </w:rPr>
        <w:t>,</w:t>
      </w:r>
      <w:r w:rsidRPr="00100307">
        <w:rPr>
          <w:rFonts w:cs="David"/>
          <w:rtl/>
        </w:rPr>
        <w:t xml:space="preserve"> ומבלי שעורך המכרז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עורך המכרז בקשר עם הפסקת פעולתו </w:t>
      </w:r>
      <w:r w:rsidRPr="00100307">
        <w:rPr>
          <w:rFonts w:cs="David" w:hint="cs"/>
          <w:rtl/>
        </w:rPr>
        <w:t>כאמור.</w:t>
      </w:r>
    </w:p>
    <w:p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הופסקה ההתקשרות עם הספק, כולה או מקצתה, מכל סיבה שהיא, רשאי עורך המכרז להתקשר בהסכם עם ספק אחר</w:t>
      </w:r>
      <w:r>
        <w:rPr>
          <w:rFonts w:cs="David" w:hint="cs"/>
          <w:rtl/>
        </w:rPr>
        <w:t xml:space="preserve"> בנושא המכרז</w:t>
      </w:r>
      <w:r w:rsidRPr="007C5B4C">
        <w:rPr>
          <w:rFonts w:cs="David"/>
          <w:rtl/>
        </w:rPr>
        <w:t xml:space="preserve">. </w:t>
      </w:r>
    </w:p>
    <w:p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עורך המכרז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rsidR="00532253" w:rsidRPr="007C5B4C"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w:t>
      </w:r>
    </w:p>
    <w:p w:rsidR="00532253" w:rsidRPr="007C5B4C"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rsidR="00532253"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rsidR="00532253" w:rsidRPr="007C5B4C" w:rsidRDefault="00532253" w:rsidP="00532253">
      <w:pPr>
        <w:pStyle w:val="afd"/>
        <w:keepLines w:val="0"/>
        <w:widowControl w:val="0"/>
        <w:spacing w:after="120" w:line="360" w:lineRule="auto"/>
        <w:ind w:left="1020"/>
        <w:jc w:val="both"/>
        <w:rPr>
          <w:rFonts w:cs="David"/>
          <w:rtl/>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הפרת ההסכם</w:t>
      </w:r>
    </w:p>
    <w:p w:rsidR="00532253" w:rsidRPr="007C5B4C" w:rsidRDefault="00532253" w:rsidP="00885329">
      <w:pPr>
        <w:pStyle w:val="afd"/>
        <w:keepLines w:val="0"/>
        <w:widowControl w:val="0"/>
        <w:numPr>
          <w:ilvl w:val="1"/>
          <w:numId w:val="56"/>
        </w:numPr>
        <w:spacing w:line="360" w:lineRule="auto"/>
        <w:jc w:val="both"/>
        <w:rPr>
          <w:rFonts w:cs="David"/>
        </w:rPr>
      </w:pPr>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p>
    <w:p w:rsidR="00532253" w:rsidRPr="00935870" w:rsidRDefault="00532253" w:rsidP="00885329">
      <w:pPr>
        <w:pStyle w:val="afd"/>
        <w:keepLines w:val="0"/>
        <w:numPr>
          <w:ilvl w:val="2"/>
          <w:numId w:val="56"/>
        </w:numPr>
        <w:spacing w:before="0" w:beforeAutospacing="0" w:after="0" w:line="360" w:lineRule="auto"/>
        <w:jc w:val="both"/>
        <w:rPr>
          <w:rFonts w:cs="David"/>
        </w:rPr>
      </w:pPr>
      <w:r w:rsidRPr="007C5B4C">
        <w:rPr>
          <w:rFonts w:cs="David"/>
          <w:rtl/>
        </w:rPr>
        <w:t>הפרת סעיפי ההסכם הבאים</w:t>
      </w:r>
      <w:r>
        <w:rPr>
          <w:rFonts w:cs="David"/>
          <w:rtl/>
        </w:rPr>
        <w:t xml:space="preserve">: </w:t>
      </w:r>
      <w:r w:rsidR="00FE5148">
        <w:rPr>
          <w:rFonts w:cs="David" w:hint="cs"/>
          <w:rtl/>
        </w:rPr>
        <w:t>3,</w:t>
      </w:r>
      <w:r w:rsidR="00FB255F">
        <w:rPr>
          <w:rFonts w:cs="David" w:hint="cs"/>
          <w:rtl/>
        </w:rPr>
        <w:t xml:space="preserve"> </w:t>
      </w:r>
      <w:r w:rsidR="00FE5148">
        <w:rPr>
          <w:rFonts w:cs="David" w:hint="cs"/>
          <w:rtl/>
        </w:rPr>
        <w:t>4</w:t>
      </w:r>
      <w:r w:rsidR="00FB255F">
        <w:rPr>
          <w:rFonts w:cs="David" w:hint="cs"/>
          <w:rtl/>
        </w:rPr>
        <w:t xml:space="preserve">, </w:t>
      </w:r>
      <w:r w:rsidR="00FE5148">
        <w:rPr>
          <w:rFonts w:cs="David" w:hint="cs"/>
          <w:rtl/>
        </w:rPr>
        <w:t>5</w:t>
      </w:r>
      <w:r w:rsidR="00FB255F">
        <w:rPr>
          <w:rFonts w:cs="David" w:hint="cs"/>
          <w:rtl/>
        </w:rPr>
        <w:t xml:space="preserve">, </w:t>
      </w:r>
      <w:r w:rsidR="00FE5148">
        <w:rPr>
          <w:rFonts w:cs="David" w:hint="cs"/>
          <w:rtl/>
        </w:rPr>
        <w:t>8</w:t>
      </w:r>
      <w:r w:rsidR="00FB255F">
        <w:rPr>
          <w:rFonts w:cs="David" w:hint="cs"/>
          <w:rtl/>
        </w:rPr>
        <w:t xml:space="preserve">, 9, </w:t>
      </w:r>
      <w:r w:rsidR="00FE5148">
        <w:rPr>
          <w:rFonts w:cs="David" w:hint="cs"/>
          <w:rtl/>
        </w:rPr>
        <w:t>10</w:t>
      </w:r>
      <w:r w:rsidR="00FB255F">
        <w:rPr>
          <w:rFonts w:cs="David" w:hint="cs"/>
          <w:rtl/>
        </w:rPr>
        <w:t xml:space="preserve"> </w:t>
      </w:r>
      <w:r w:rsidR="00FE5148">
        <w:rPr>
          <w:rFonts w:cs="David" w:hint="cs"/>
          <w:rtl/>
        </w:rPr>
        <w:t>ו-11.</w:t>
      </w:r>
    </w:p>
    <w:p w:rsidR="00532253" w:rsidRPr="007C5B4C" w:rsidRDefault="00532253" w:rsidP="00885329">
      <w:pPr>
        <w:pStyle w:val="afd"/>
        <w:keepLines w:val="0"/>
        <w:numPr>
          <w:ilvl w:val="2"/>
          <w:numId w:val="56"/>
        </w:numPr>
        <w:spacing w:before="0" w:beforeAutospacing="0" w:after="0" w:line="360" w:lineRule="auto"/>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w:t>
      </w:r>
      <w:r w:rsidRPr="007C5B4C">
        <w:rPr>
          <w:rFonts w:cs="David" w:hint="cs"/>
          <w:rtl/>
        </w:rPr>
        <w:t>;</w:t>
      </w:r>
    </w:p>
    <w:p w:rsidR="00532253" w:rsidRPr="007C5B4C" w:rsidRDefault="00532253" w:rsidP="00885329">
      <w:pPr>
        <w:pStyle w:val="afd"/>
        <w:keepLines w:val="0"/>
        <w:numPr>
          <w:ilvl w:val="2"/>
          <w:numId w:val="56"/>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rsidR="00532253" w:rsidRDefault="00532253" w:rsidP="00885329">
      <w:pPr>
        <w:pStyle w:val="afd"/>
        <w:keepLines w:val="0"/>
        <w:numPr>
          <w:ilvl w:val="2"/>
          <w:numId w:val="56"/>
        </w:numPr>
        <w:spacing w:before="0" w:beforeAutospacing="0" w:after="0" w:line="360" w:lineRule="auto"/>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למפורט במכרז ובהצעה שהגיש הספק.</w:t>
      </w:r>
    </w:p>
    <w:p w:rsidR="00532253" w:rsidRPr="00427936" w:rsidRDefault="00532253" w:rsidP="00885329">
      <w:pPr>
        <w:pStyle w:val="afd"/>
        <w:keepLines w:val="0"/>
        <w:numPr>
          <w:ilvl w:val="2"/>
          <w:numId w:val="56"/>
        </w:numPr>
        <w:spacing w:before="0" w:beforeAutospacing="0" w:after="0" w:line="360" w:lineRule="auto"/>
        <w:jc w:val="both"/>
        <w:rPr>
          <w:rFonts w:cs="David"/>
          <w:rtl/>
        </w:rPr>
      </w:pPr>
      <w:r w:rsidRPr="00427936">
        <w:rPr>
          <w:rFonts w:cs="David"/>
          <w:rtl/>
        </w:rPr>
        <w:t xml:space="preserve">אם הספק הפסיק לנהל את עסקיו לתקופה רצופה העולה על 30 יום; </w:t>
      </w:r>
    </w:p>
    <w:p w:rsidR="00532253" w:rsidRPr="00427936" w:rsidRDefault="00532253" w:rsidP="00885329">
      <w:pPr>
        <w:pStyle w:val="afd"/>
        <w:keepLines w:val="0"/>
        <w:numPr>
          <w:ilvl w:val="2"/>
          <w:numId w:val="56"/>
        </w:numPr>
        <w:spacing w:before="0" w:beforeAutospacing="0" w:after="0" w:line="360" w:lineRule="auto"/>
        <w:jc w:val="both"/>
        <w:rPr>
          <w:rFonts w:cs="David"/>
        </w:rPr>
      </w:pPr>
      <w:r>
        <w:rPr>
          <w:rFonts w:cs="David" w:hint="cs"/>
          <w:rtl/>
        </w:rPr>
        <w:t xml:space="preserve">אם </w:t>
      </w:r>
      <w:r w:rsidRPr="00427936">
        <w:rPr>
          <w:rFonts w:cs="David"/>
          <w:rtl/>
        </w:rPr>
        <w:t>הספק הסתלק מביצוע ההסכם.</w:t>
      </w:r>
    </w:p>
    <w:p w:rsidR="00532253" w:rsidRPr="007C5B4C" w:rsidRDefault="00532253" w:rsidP="00885329">
      <w:pPr>
        <w:pStyle w:val="afd"/>
        <w:keepLines w:val="0"/>
        <w:widowControl w:val="0"/>
        <w:numPr>
          <w:ilvl w:val="1"/>
          <w:numId w:val="56"/>
        </w:numPr>
        <w:spacing w:line="360" w:lineRule="auto"/>
        <w:jc w:val="both"/>
        <w:rPr>
          <w:rFonts w:cs="David"/>
          <w:rtl/>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ל</w:t>
      </w:r>
      <w:r>
        <w:rPr>
          <w:rFonts w:cs="David" w:hint="cs"/>
          <w:rtl/>
        </w:rPr>
        <w:t xml:space="preserve">חלט את ערבות הביצוע, וכל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rsidR="00532253" w:rsidRDefault="00532253" w:rsidP="00885329">
      <w:pPr>
        <w:pStyle w:val="afd"/>
        <w:keepLines w:val="0"/>
        <w:widowControl w:val="0"/>
        <w:numPr>
          <w:ilvl w:val="1"/>
          <w:numId w:val="56"/>
        </w:numPr>
        <w:spacing w:line="360" w:lineRule="auto"/>
        <w:jc w:val="both"/>
        <w:rPr>
          <w:rFonts w:cs="David"/>
        </w:rPr>
      </w:pPr>
      <w:r>
        <w:rPr>
          <w:rFonts w:cs="David" w:hint="cs"/>
          <w:u w:val="single"/>
          <w:rtl/>
        </w:rPr>
        <w:t xml:space="preserve">ביטול ההסכם עקב </w:t>
      </w:r>
      <w:r w:rsidRPr="007C5B4C">
        <w:rPr>
          <w:rFonts w:cs="David"/>
          <w:u w:val="single"/>
          <w:rtl/>
        </w:rPr>
        <w:t>הפר</w:t>
      </w:r>
      <w:r>
        <w:rPr>
          <w:rFonts w:cs="David" w:hint="cs"/>
          <w:u w:val="single"/>
          <w:rtl/>
        </w:rPr>
        <w:t xml:space="preserve">ה או הפרה צפויה </w:t>
      </w:r>
      <w:r>
        <w:rPr>
          <w:rFonts w:cs="David" w:hint="cs"/>
          <w:rtl/>
        </w:rPr>
        <w:t>-</w:t>
      </w:r>
    </w:p>
    <w:p w:rsidR="00532253" w:rsidRDefault="00532253" w:rsidP="00885329">
      <w:pPr>
        <w:pStyle w:val="afd"/>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w:t>
      </w:r>
      <w:r w:rsidRPr="007C5B4C">
        <w:rPr>
          <w:rFonts w:cs="David"/>
          <w:rtl/>
        </w:rPr>
        <w:lastRenderedPageBreak/>
        <w:t xml:space="preserve">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rsidR="00532253" w:rsidRPr="007C5B4C" w:rsidRDefault="00532253" w:rsidP="00885329">
      <w:pPr>
        <w:pStyle w:val="afd"/>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rsidR="00532253" w:rsidRDefault="00532253" w:rsidP="00885329">
      <w:pPr>
        <w:pStyle w:val="afd"/>
        <w:keepLines w:val="0"/>
        <w:widowControl w:val="0"/>
        <w:numPr>
          <w:ilvl w:val="1"/>
          <w:numId w:val="56"/>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rsidR="00532253" w:rsidRPr="002F2B4B" w:rsidRDefault="00532253" w:rsidP="00885329">
      <w:pPr>
        <w:pStyle w:val="afd"/>
        <w:keepLines w:val="0"/>
        <w:widowControl w:val="0"/>
        <w:numPr>
          <w:ilvl w:val="1"/>
          <w:numId w:val="56"/>
        </w:numPr>
        <w:spacing w:after="120" w:line="360" w:lineRule="auto"/>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הביצוע</w:t>
      </w:r>
      <w:r w:rsidRPr="007C5B4C">
        <w:rPr>
          <w:rFonts w:cs="David"/>
          <w:rtl/>
        </w:rPr>
        <w:t xml:space="preserve"> ניתנת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עורך המכרז את סמכותו לפי סעיף זה.</w:t>
      </w:r>
    </w:p>
    <w:p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rsidR="00FA2FBC" w:rsidRPr="00083FC7" w:rsidRDefault="00FA2FBC" w:rsidP="00885329">
      <w:pPr>
        <w:pStyle w:val="afd"/>
        <w:keepLines w:val="0"/>
        <w:widowControl w:val="0"/>
        <w:numPr>
          <w:ilvl w:val="0"/>
          <w:numId w:val="56"/>
        </w:numPr>
        <w:spacing w:line="360" w:lineRule="auto"/>
        <w:jc w:val="both"/>
        <w:rPr>
          <w:rFonts w:cs="David"/>
          <w:b/>
          <w:bCs/>
          <w:rtl/>
        </w:rPr>
      </w:pPr>
      <w:r w:rsidRPr="00083FC7">
        <w:rPr>
          <w:rFonts w:cs="David"/>
          <w:b/>
          <w:bCs/>
          <w:rtl/>
        </w:rPr>
        <w:t>תרופות מצטברות</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ייראה הויתור כויתור על כל הפרה אחרת של אותה הוראה או הוראה אחרת. </w:t>
      </w:r>
    </w:p>
    <w:p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rsidR="00FE5148" w:rsidRDefault="00FE5148" w:rsidP="00885329">
      <w:pPr>
        <w:pStyle w:val="afd"/>
        <w:keepLines w:val="0"/>
        <w:widowControl w:val="0"/>
        <w:numPr>
          <w:ilvl w:val="1"/>
          <w:numId w:val="56"/>
        </w:numPr>
        <w:spacing w:after="120" w:line="360" w:lineRule="auto"/>
        <w:jc w:val="both"/>
        <w:rPr>
          <w:rFonts w:cs="David"/>
        </w:rPr>
      </w:pPr>
      <w:r w:rsidRPr="007C5B4C">
        <w:rPr>
          <w:rFonts w:cs="David"/>
          <w:rtl/>
        </w:rPr>
        <w:lastRenderedPageBreak/>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rsidR="00FE5148" w:rsidRPr="007C5B4C" w:rsidRDefault="00FE5148" w:rsidP="00885329">
      <w:pPr>
        <w:pStyle w:val="afd"/>
        <w:keepLines w:val="0"/>
        <w:widowControl w:val="0"/>
        <w:numPr>
          <w:ilvl w:val="1"/>
          <w:numId w:val="56"/>
        </w:numPr>
        <w:spacing w:after="120" w:line="360" w:lineRule="auto"/>
        <w:jc w:val="both"/>
        <w:rPr>
          <w:rFonts w:cs="David"/>
          <w:rtl/>
        </w:rPr>
      </w:pPr>
      <w:r>
        <w:rPr>
          <w:rFonts w:cs="David" w:hint="cs"/>
          <w:rtl/>
        </w:rPr>
        <w:t>משלוח דואר על פי הסכם זה יהיה לכתובת הבאות:</w:t>
      </w:r>
    </w:p>
    <w:p w:rsidR="00FE5148" w:rsidRDefault="00FE5148" w:rsidP="00885329">
      <w:pPr>
        <w:pStyle w:val="afd"/>
        <w:keepLines w:val="0"/>
        <w:widowControl w:val="0"/>
        <w:numPr>
          <w:ilvl w:val="2"/>
          <w:numId w:val="56"/>
        </w:numPr>
        <w:spacing w:after="120" w:line="360" w:lineRule="auto"/>
        <w:jc w:val="both"/>
        <w:rPr>
          <w:rFonts w:cs="David"/>
        </w:rPr>
      </w:pPr>
      <w:r w:rsidRPr="007C5B4C">
        <w:rPr>
          <w:rFonts w:cs="David"/>
          <w:rtl/>
        </w:rPr>
        <w:t>כתובת עורך המכרז: מינהל הרכש הממשלתי, רח' נתנאל לורך 1 ירושלים</w:t>
      </w:r>
      <w:r>
        <w:rPr>
          <w:rFonts w:cs="David" w:hint="cs"/>
          <w:rtl/>
        </w:rPr>
        <w:t>;</w:t>
      </w:r>
    </w:p>
    <w:p w:rsidR="00FE5148" w:rsidRDefault="00FE5148" w:rsidP="00885329">
      <w:pPr>
        <w:pStyle w:val="afd"/>
        <w:keepLines w:val="0"/>
        <w:widowControl w:val="0"/>
        <w:numPr>
          <w:ilvl w:val="2"/>
          <w:numId w:val="56"/>
        </w:numPr>
        <w:spacing w:after="120" w:line="360" w:lineRule="auto"/>
        <w:jc w:val="both"/>
        <w:rPr>
          <w:rFonts w:cs="David"/>
        </w:rPr>
      </w:pPr>
      <w:r w:rsidRPr="007C5B4C">
        <w:rPr>
          <w:rFonts w:cs="David"/>
          <w:rtl/>
        </w:rPr>
        <w:t xml:space="preserve">כתובת הספק: </w:t>
      </w:r>
      <w:r>
        <w:rPr>
          <w:rFonts w:cs="David"/>
          <w:rtl/>
        </w:rPr>
        <w:t xml:space="preserve"> ______________________________</w:t>
      </w:r>
      <w:r>
        <w:rPr>
          <w:rFonts w:cs="David" w:hint="cs"/>
          <w:rtl/>
        </w:rPr>
        <w:t>__________;</w:t>
      </w:r>
    </w:p>
    <w:p w:rsidR="00FE5148" w:rsidRPr="007C5B4C"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מקום שיפוט ייחודי</w:t>
      </w:r>
    </w:p>
    <w:p w:rsidR="00FE5148" w:rsidRPr="007C5B4C" w:rsidRDefault="00FE5148" w:rsidP="00FE5148">
      <w:pPr>
        <w:pStyle w:val="afd"/>
        <w:widowControl w:val="0"/>
        <w:spacing w:after="120" w:line="360" w:lineRule="auto"/>
        <w:ind w:left="397"/>
        <w:jc w:val="both"/>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שונות</w:t>
      </w:r>
    </w:p>
    <w:p w:rsidR="00FE5148"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כל שינוי בהוראת הסכם זה ייעשה בהסכמת שני הצדדים, מראש ובכתב.</w:t>
      </w:r>
    </w:p>
    <w:p w:rsidR="00FE5148" w:rsidRPr="007C5B4C"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rsidR="00FA2FBC" w:rsidRPr="007C5B4C" w:rsidRDefault="00FA2FBC" w:rsidP="00FA2FBC">
      <w:pPr>
        <w:pStyle w:val="afd"/>
        <w:widowControl w:val="0"/>
        <w:spacing w:line="360" w:lineRule="auto"/>
        <w:jc w:val="center"/>
        <w:rPr>
          <w:rFonts w:cs="David"/>
          <w:b/>
          <w:bCs/>
          <w:rtl/>
        </w:rPr>
      </w:pPr>
      <w:r w:rsidRPr="007C5B4C">
        <w:rPr>
          <w:rFonts w:cs="David"/>
          <w:b/>
          <w:bCs/>
          <w:rtl/>
        </w:rPr>
        <w:t>ולראיה באו הצדדים על החתום:</w:t>
      </w:r>
    </w:p>
    <w:p w:rsidR="005807C8" w:rsidRDefault="005807C8" w:rsidP="00FA2FBC">
      <w:pPr>
        <w:pStyle w:val="afd"/>
        <w:widowControl w:val="0"/>
        <w:spacing w:line="360" w:lineRule="auto"/>
        <w:ind w:firstLine="720"/>
        <w:rPr>
          <w:rFonts w:cs="David"/>
          <w:rtl/>
        </w:rPr>
      </w:pPr>
    </w:p>
    <w:p w:rsidR="00FA2FBC" w:rsidRPr="007C5B4C" w:rsidRDefault="00FA2FBC" w:rsidP="00FA2FBC">
      <w:pPr>
        <w:pStyle w:val="afd"/>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rsidR="00FA2FBC" w:rsidRPr="007C5B4C" w:rsidRDefault="00FA2FBC" w:rsidP="00FA2FBC">
      <w:pPr>
        <w:pStyle w:val="afd"/>
        <w:widowControl w:val="0"/>
        <w:spacing w:line="360" w:lineRule="auto"/>
        <w:ind w:left="720" w:firstLine="720"/>
        <w:rPr>
          <w:rFonts w:cs="David"/>
          <w:b/>
          <w:bCs/>
          <w:sz w:val="20"/>
          <w:szCs w:val="36"/>
          <w:rtl/>
        </w:rPr>
      </w:pPr>
      <w:r w:rsidRPr="007C5B4C">
        <w:rPr>
          <w:rFonts w:cs="David"/>
          <w:b/>
          <w:bCs/>
          <w:sz w:val="22"/>
          <w:szCs w:val="22"/>
          <w:rtl/>
        </w:rPr>
        <w:t>עורך המכרז</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83" w:name="_Toc330777765"/>
      <w:r w:rsidRPr="007C5B4C">
        <w:rPr>
          <w:rFonts w:cs="David"/>
          <w:sz w:val="20"/>
          <w:rtl/>
        </w:rPr>
        <w:br w:type="page"/>
      </w:r>
    </w:p>
    <w:p w:rsidR="00FA2FBC" w:rsidRDefault="00FA2FBC" w:rsidP="00FA2FBC">
      <w:pPr>
        <w:widowControl w:val="0"/>
        <w:spacing w:before="40" w:line="360" w:lineRule="auto"/>
        <w:ind w:left="397" w:hanging="397"/>
        <w:jc w:val="center"/>
        <w:rPr>
          <w:rFonts w:cs="David"/>
          <w:b/>
          <w:bCs/>
          <w:u w:val="single"/>
          <w:rtl/>
        </w:rPr>
        <w:sectPr w:rsidR="00FA2FBC" w:rsidSect="004B6E0F">
          <w:pgSz w:w="11906" w:h="16838" w:code="9"/>
          <w:pgMar w:top="1616" w:right="1418" w:bottom="1440" w:left="1134" w:header="709" w:footer="709" w:gutter="0"/>
          <w:cols w:space="708"/>
          <w:titlePg/>
          <w:bidi/>
          <w:rtlGutter/>
          <w:docGrid w:linePitch="360"/>
        </w:sectPr>
      </w:pPr>
    </w:p>
    <w:p w:rsidR="00270CE9" w:rsidRPr="00F2395E" w:rsidRDefault="00270CE9" w:rsidP="00437614">
      <w:pPr>
        <w:pStyle w:val="15"/>
        <w:spacing w:after="120"/>
        <w:jc w:val="center"/>
        <w:rPr>
          <w:rFonts w:ascii="David" w:hAnsi="David" w:cs="David"/>
          <w:sz w:val="72"/>
          <w:szCs w:val="72"/>
          <w:rtl/>
        </w:rPr>
      </w:pPr>
      <w:bookmarkStart w:id="84" w:name="_Toc2539138"/>
      <w:bookmarkEnd w:id="83"/>
      <w:r>
        <w:rPr>
          <w:rFonts w:ascii="David" w:hAnsi="David" w:cs="David" w:hint="cs"/>
          <w:sz w:val="72"/>
          <w:szCs w:val="72"/>
          <w:rtl/>
        </w:rPr>
        <w:lastRenderedPageBreak/>
        <w:t xml:space="preserve">פרק </w:t>
      </w:r>
      <w:r w:rsidR="005B210B">
        <w:rPr>
          <w:rFonts w:ascii="David" w:hAnsi="David" w:cs="David" w:hint="cs"/>
          <w:sz w:val="72"/>
          <w:szCs w:val="72"/>
          <w:rtl/>
        </w:rPr>
        <w:t xml:space="preserve">ה' </w:t>
      </w:r>
      <w:r>
        <w:rPr>
          <w:rFonts w:ascii="David" w:hAnsi="David" w:cs="David"/>
          <w:sz w:val="72"/>
          <w:szCs w:val="72"/>
          <w:rtl/>
        </w:rPr>
        <w:t>–</w:t>
      </w:r>
      <w:r>
        <w:rPr>
          <w:rFonts w:ascii="David" w:hAnsi="David" w:cs="David" w:hint="cs"/>
          <w:sz w:val="72"/>
          <w:szCs w:val="72"/>
          <w:rtl/>
        </w:rPr>
        <w:t xml:space="preserve"> הסכם התקשרות עם ספק זוכה בפניה פרטנית</w:t>
      </w:r>
      <w:bookmarkEnd w:id="84"/>
    </w:p>
    <w:p w:rsidR="00270CE9" w:rsidRDefault="00270CE9" w:rsidP="00270CE9">
      <w:pPr>
        <w:jc w:val="center"/>
        <w:rPr>
          <w:rFonts w:ascii="David" w:hAnsi="David" w:cs="David"/>
          <w:sz w:val="32"/>
          <w:szCs w:val="32"/>
          <w:u w:val="single"/>
          <w:rtl/>
        </w:rPr>
      </w:pPr>
    </w:p>
    <w:p w:rsidR="00661BBB" w:rsidRPr="00661BBB" w:rsidRDefault="00661BBB">
      <w:pPr>
        <w:bidi w:val="0"/>
        <w:spacing w:before="200" w:after="200" w:line="276" w:lineRule="auto"/>
        <w:rPr>
          <w:rFonts w:asciiTheme="minorHAnsi" w:hAnsiTheme="minorHAnsi" w:cs="David"/>
          <w:sz w:val="32"/>
          <w:szCs w:val="32"/>
        </w:rPr>
      </w:pPr>
      <w:r>
        <w:rPr>
          <w:rFonts w:ascii="David" w:hAnsi="David" w:cs="David"/>
          <w:sz w:val="32"/>
          <w:szCs w:val="32"/>
          <w:rtl/>
        </w:rPr>
        <w:br w:type="page"/>
      </w:r>
    </w:p>
    <w:p w:rsidR="00C15277" w:rsidRDefault="00C15277" w:rsidP="00270CE9">
      <w:pPr>
        <w:jc w:val="center"/>
        <w:rPr>
          <w:rFonts w:ascii="David" w:hAnsi="David" w:cs="David"/>
          <w:sz w:val="32"/>
          <w:szCs w:val="32"/>
          <w:rtl/>
        </w:rPr>
      </w:pPr>
    </w:p>
    <w:p w:rsidR="00661BBB" w:rsidRPr="0070679B" w:rsidRDefault="00661BBB" w:rsidP="002B251D">
      <w:pPr>
        <w:jc w:val="center"/>
        <w:rPr>
          <w:rFonts w:ascii="David" w:hAnsi="David" w:cs="David"/>
          <w:sz w:val="32"/>
          <w:szCs w:val="32"/>
          <w:u w:val="single"/>
          <w:rtl/>
        </w:rPr>
      </w:pPr>
      <w:r w:rsidRPr="0070679B">
        <w:rPr>
          <w:rFonts w:ascii="David" w:hAnsi="David" w:cs="David" w:hint="cs"/>
          <w:sz w:val="32"/>
          <w:szCs w:val="32"/>
          <w:u w:val="single"/>
          <w:rtl/>
        </w:rPr>
        <w:t>הסכם התקשרות</w:t>
      </w:r>
      <w:r w:rsidR="006B0922">
        <w:rPr>
          <w:rFonts w:ascii="David" w:hAnsi="David" w:cs="David" w:hint="cs"/>
          <w:sz w:val="32"/>
          <w:szCs w:val="32"/>
          <w:u w:val="single"/>
          <w:rtl/>
        </w:rPr>
        <w:t xml:space="preserve"> </w:t>
      </w:r>
      <w:r w:rsidR="006B0922" w:rsidRPr="006B0922">
        <w:rPr>
          <w:rFonts w:ascii="David" w:hAnsi="David" w:cs="David"/>
          <w:sz w:val="32"/>
          <w:szCs w:val="32"/>
          <w:u w:val="single"/>
          <w:rtl/>
        </w:rPr>
        <w:t>בפניה פרטנית</w:t>
      </w:r>
    </w:p>
    <w:p w:rsidR="00661BBB" w:rsidRDefault="00661BBB" w:rsidP="00661BBB">
      <w:pPr>
        <w:rPr>
          <w:rFonts w:ascii="David" w:hAnsi="David" w:cs="David"/>
          <w:b/>
          <w:bCs/>
          <w:sz w:val="32"/>
          <w:szCs w:val="32"/>
          <w:u w:val="single"/>
          <w:rtl/>
        </w:rPr>
      </w:pPr>
    </w:p>
    <w:p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p>
    <w:p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rtl/>
        </w:rPr>
      </w:pPr>
    </w:p>
    <w:p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rsidR="00661BBB" w:rsidRPr="007C5B4C" w:rsidRDefault="00661BBB" w:rsidP="006B0922">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ממשלת ישראל בשם מדינת ישראל</w:t>
      </w:r>
      <w:r w:rsidRPr="007C5B4C">
        <w:rPr>
          <w:rFonts w:cs="David"/>
          <w:rtl/>
        </w:rPr>
        <w:br/>
        <w:t xml:space="preserve">על ידי </w:t>
      </w:r>
      <w:r w:rsidR="006B0922">
        <w:rPr>
          <w:rFonts w:cs="David" w:hint="cs"/>
          <w:rtl/>
        </w:rPr>
        <w:t xml:space="preserve"> </w:t>
      </w:r>
      <w:r w:rsidR="006B0922" w:rsidRPr="007C5B4C">
        <w:rPr>
          <w:rFonts w:cs="David"/>
          <w:rtl/>
        </w:rPr>
        <w:t>________________________</w:t>
      </w:r>
    </w:p>
    <w:p w:rsidR="00661BBB" w:rsidRPr="007C5B4C" w:rsidRDefault="006B0922" w:rsidP="006B0922">
      <w:pPr>
        <w:pStyle w:val="1c"/>
        <w:widowControl w:val="0"/>
        <w:numPr>
          <w:ilvl w:val="12"/>
          <w:numId w:val="0"/>
        </w:numPr>
        <w:tabs>
          <w:tab w:val="right" w:pos="8487"/>
        </w:tabs>
        <w:spacing w:line="360" w:lineRule="auto"/>
        <w:ind w:left="-18" w:firstLine="18"/>
        <w:jc w:val="center"/>
        <w:rPr>
          <w:rFonts w:cs="David"/>
          <w:rtl/>
        </w:rPr>
      </w:pPr>
      <w:r w:rsidRPr="007C5B4C" w:rsidDel="006B0922">
        <w:rPr>
          <w:rFonts w:cs="David" w:hint="cs"/>
          <w:rtl/>
        </w:rPr>
        <w:t xml:space="preserve"> </w:t>
      </w:r>
      <w:r w:rsidR="00661BBB" w:rsidRPr="007C5B4C">
        <w:rPr>
          <w:rFonts w:cs="David"/>
          <w:rtl/>
        </w:rPr>
        <w:t>(להלן</w:t>
      </w:r>
      <w:r w:rsidR="00661BBB">
        <w:rPr>
          <w:rFonts w:cs="David" w:hint="cs"/>
          <w:rtl/>
        </w:rPr>
        <w:t>:</w:t>
      </w:r>
      <w:r w:rsidR="00661BBB" w:rsidRPr="007C5B4C">
        <w:rPr>
          <w:rFonts w:cs="David"/>
          <w:rtl/>
        </w:rPr>
        <w:t xml:space="preserve"> "</w:t>
      </w:r>
      <w:r>
        <w:rPr>
          <w:rFonts w:cs="David" w:hint="cs"/>
          <w:b/>
          <w:bCs/>
          <w:rtl/>
        </w:rPr>
        <w:t>המזמין</w:t>
      </w:r>
      <w:r w:rsidR="00661BBB" w:rsidRPr="007C5B4C">
        <w:rPr>
          <w:rFonts w:cs="David"/>
          <w:rtl/>
        </w:rPr>
        <w:t>")</w:t>
      </w:r>
    </w:p>
    <w:p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661BBB" w:rsidRPr="007C5B4C" w:rsidRDefault="00661BBB" w:rsidP="00661BBB">
      <w:pPr>
        <w:pStyle w:val="afd"/>
        <w:widowControl w:val="0"/>
        <w:spacing w:line="360" w:lineRule="auto"/>
        <w:jc w:val="center"/>
        <w:rPr>
          <w:rFonts w:cs="David"/>
          <w:b/>
          <w:bCs/>
          <w:rtl/>
        </w:rPr>
      </w:pPr>
      <w:r w:rsidRPr="007C5B4C">
        <w:rPr>
          <w:rFonts w:cs="David"/>
          <w:b/>
          <w:bCs/>
          <w:rtl/>
        </w:rPr>
        <w:t>ל ב י ן</w:t>
      </w:r>
    </w:p>
    <w:p w:rsidR="00661BBB" w:rsidRPr="007C5B4C" w:rsidRDefault="00661BBB" w:rsidP="00661BBB">
      <w:pPr>
        <w:pStyle w:val="afd"/>
        <w:widowControl w:val="0"/>
        <w:spacing w:line="360" w:lineRule="auto"/>
        <w:jc w:val="center"/>
        <w:rPr>
          <w:rFonts w:cs="David"/>
          <w:rtl/>
        </w:rPr>
      </w:pPr>
      <w:r>
        <w:rPr>
          <w:rFonts w:cs="David" w:hint="cs"/>
          <w:rtl/>
        </w:rPr>
        <w:t xml:space="preserve"> </w:t>
      </w:r>
      <w:r w:rsidRPr="007C5B4C">
        <w:rPr>
          <w:rFonts w:cs="David"/>
          <w:rtl/>
        </w:rPr>
        <w:t>________________________</w:t>
      </w:r>
    </w:p>
    <w:p w:rsidR="00661BBB" w:rsidRPr="007C5B4C" w:rsidRDefault="00661BBB" w:rsidP="00661BBB">
      <w:pPr>
        <w:pStyle w:val="afd"/>
        <w:widowControl w:val="0"/>
        <w:spacing w:line="360" w:lineRule="auto"/>
        <w:jc w:val="center"/>
        <w:rPr>
          <w:rFonts w:cs="David"/>
          <w:rtl/>
        </w:rPr>
      </w:pPr>
      <w:r w:rsidRPr="007C5B4C">
        <w:rPr>
          <w:rFonts w:cs="David"/>
          <w:rtl/>
        </w:rPr>
        <w:t>מכתובת ________________________________</w:t>
      </w:r>
    </w:p>
    <w:p w:rsidR="00661BBB" w:rsidRPr="007C5B4C" w:rsidRDefault="00661BBB" w:rsidP="00661BBB">
      <w:pPr>
        <w:pStyle w:val="afd"/>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661BBB" w:rsidRPr="007C5B4C" w:rsidRDefault="00661BBB" w:rsidP="008B1D43">
      <w:pPr>
        <w:pStyle w:val="afd"/>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ועורך</w:t>
      </w:r>
      <w:r>
        <w:rPr>
          <w:rFonts w:cs="David" w:hint="cs"/>
          <w:rtl/>
        </w:rPr>
        <w:t xml:space="preserve"> המכרז</w:t>
      </w:r>
      <w:r w:rsidRPr="007457A7">
        <w:rPr>
          <w:rFonts w:cs="David"/>
          <w:rtl/>
        </w:rPr>
        <w:t xml:space="preserve"> </w:t>
      </w:r>
      <w:r>
        <w:rPr>
          <w:rFonts w:cs="David" w:hint="cs"/>
          <w:rtl/>
        </w:rPr>
        <w:t xml:space="preserve">פרסם את </w:t>
      </w:r>
      <w:r w:rsidRPr="001F4EC6">
        <w:rPr>
          <w:rFonts w:cs="David"/>
          <w:u w:val="single"/>
          <w:rtl/>
        </w:rPr>
        <w:t xml:space="preserve">מכרז מרכזי </w:t>
      </w:r>
      <w:r w:rsidRPr="0089319E">
        <w:rPr>
          <w:rFonts w:ascii="David" w:hAnsi="David" w:cs="David"/>
          <w:u w:val="single"/>
          <w:rtl/>
        </w:rPr>
        <w:t xml:space="preserve">מספר </w:t>
      </w:r>
      <w:r w:rsidR="008B1D43">
        <w:rPr>
          <w:rFonts w:ascii="David" w:hAnsi="David" w:cs="David" w:hint="cs"/>
          <w:u w:val="single"/>
          <w:rtl/>
        </w:rPr>
        <w:t>9-2019</w:t>
      </w:r>
      <w:r w:rsidR="008B1D43">
        <w:rPr>
          <w:rFonts w:cs="David" w:hint="cs"/>
          <w:u w:val="single"/>
          <w:rtl/>
        </w:rPr>
        <w:t xml:space="preserve"> </w:t>
      </w:r>
      <w:r w:rsidR="006B0922" w:rsidRPr="00572B9A">
        <w:rPr>
          <w:rFonts w:cs="David"/>
          <w:u w:val="single"/>
          <w:rtl/>
        </w:rPr>
        <w:t xml:space="preserve">לאספקת </w:t>
      </w:r>
      <w:r w:rsidR="006B0922" w:rsidRPr="00572B9A">
        <w:rPr>
          <w:rFonts w:cs="David" w:hint="cs"/>
          <w:u w:val="single"/>
          <w:rtl/>
        </w:rPr>
        <w:t xml:space="preserve">שירותי </w:t>
      </w:r>
      <w:r w:rsidR="006B0922">
        <w:rPr>
          <w:rFonts w:cs="David" w:hint="cs"/>
          <w:u w:val="single"/>
          <w:rtl/>
        </w:rPr>
        <w:t>דיגיטל</w:t>
      </w:r>
      <w:r w:rsidR="006B0922" w:rsidRPr="00572B9A">
        <w:rPr>
          <w:rFonts w:cs="David" w:hint="cs"/>
          <w:u w:val="single"/>
          <w:rtl/>
        </w:rPr>
        <w:t xml:space="preserve"> </w:t>
      </w:r>
      <w:r w:rsidR="005807C8">
        <w:rPr>
          <w:rFonts w:cs="David" w:hint="cs"/>
          <w:u w:val="single"/>
          <w:rtl/>
        </w:rPr>
        <w:t xml:space="preserve">בתפוקות </w:t>
      </w:r>
      <w:r w:rsidR="006B0922" w:rsidRPr="00572B9A">
        <w:rPr>
          <w:rFonts w:cs="David" w:hint="cs"/>
          <w:u w:val="single"/>
          <w:rtl/>
        </w:rPr>
        <w:t>עבור משרדי הממשלה</w:t>
      </w:r>
      <w:r w:rsidR="006B0922">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 והספק נבחר להיות </w:t>
      </w:r>
      <w:r w:rsidR="006B0922">
        <w:rPr>
          <w:rFonts w:cs="David" w:hint="cs"/>
          <w:rtl/>
        </w:rPr>
        <w:t>ברשימת הספקים</w:t>
      </w:r>
      <w:r>
        <w:rPr>
          <w:rFonts w:cs="David" w:hint="cs"/>
          <w:rtl/>
        </w:rPr>
        <w:t xml:space="preserve"> ב</w:t>
      </w:r>
      <w:r w:rsidR="006B0922">
        <w:rPr>
          <w:rFonts w:cs="David" w:hint="cs"/>
          <w:rtl/>
        </w:rPr>
        <w:t>התאם להוראות המכרז</w:t>
      </w:r>
      <w:r w:rsidRPr="007457A7">
        <w:rPr>
          <w:rFonts w:cs="David"/>
          <w:rtl/>
        </w:rPr>
        <w:t>;</w:t>
      </w:r>
      <w:r w:rsidRPr="007C5B4C">
        <w:rPr>
          <w:rFonts w:cs="David"/>
          <w:rtl/>
        </w:rPr>
        <w:t xml:space="preserve"> </w:t>
      </w:r>
    </w:p>
    <w:p w:rsidR="006B0922" w:rsidRDefault="006B0922"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Pr>
          <w:rFonts w:cs="David" w:hint="cs"/>
          <w:b/>
          <w:bCs/>
          <w:rtl/>
        </w:rPr>
        <w:t xml:space="preserve"> </w:t>
      </w:r>
      <w:r>
        <w:rPr>
          <w:rFonts w:cs="David" w:hint="cs"/>
          <w:rtl/>
        </w:rPr>
        <w:t>והספק חתם על הסכם הצטרפות לרשימת הספקים (להלן: "</w:t>
      </w:r>
      <w:r>
        <w:rPr>
          <w:rFonts w:cs="David" w:hint="cs"/>
          <w:b/>
          <w:bCs/>
          <w:rtl/>
        </w:rPr>
        <w:t>הסכם התקשרות לצורך כניסה לרשימת הספקים</w:t>
      </w:r>
      <w:r>
        <w:rPr>
          <w:rFonts w:cs="David" w:hint="cs"/>
          <w:rtl/>
        </w:rPr>
        <w:t>").</w:t>
      </w:r>
    </w:p>
    <w:p w:rsidR="006B0922" w:rsidRPr="006B0922" w:rsidRDefault="006B0922"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661BBB" w:rsidRPr="007C5B4C" w:rsidRDefault="00661BBB" w:rsidP="005E21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w:t>
      </w:r>
      <w:r>
        <w:rPr>
          <w:rFonts w:cs="David" w:hint="cs"/>
          <w:rtl/>
        </w:rPr>
        <w:t xml:space="preserve">מכוח המכרז המרכזי פרסם מזמין </w:t>
      </w:r>
      <w:r w:rsidR="005E2104" w:rsidRPr="005E2104">
        <w:rPr>
          <w:rFonts w:cs="David" w:hint="cs"/>
          <w:rtl/>
        </w:rPr>
        <w:t>פניה פרטנית</w:t>
      </w:r>
      <w:r>
        <w:rPr>
          <w:rFonts w:cs="David" w:hint="cs"/>
          <w:rtl/>
        </w:rPr>
        <w:t xml:space="preserve"> בין ספקי המסגרת לקבלת שירותים, כמפורט במכרז (להלן: "</w:t>
      </w:r>
      <w:r w:rsidR="005E2104" w:rsidRPr="005E2104">
        <w:rPr>
          <w:rFonts w:cs="David" w:hint="cs"/>
          <w:b/>
          <w:bCs/>
          <w:rtl/>
        </w:rPr>
        <w:t>פניה פרטנית</w:t>
      </w:r>
      <w:r>
        <w:rPr>
          <w:rFonts w:cs="David" w:hint="cs"/>
          <w:rtl/>
        </w:rPr>
        <w:t>")</w:t>
      </w:r>
      <w:r w:rsidRPr="007C5B4C">
        <w:rPr>
          <w:rFonts w:cs="David"/>
          <w:rtl/>
        </w:rPr>
        <w:t xml:space="preserve">; </w:t>
      </w:r>
    </w:p>
    <w:p w:rsidR="00661BBB" w:rsidRDefault="00661BBB" w:rsidP="005E210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r>
      <w:r>
        <w:rPr>
          <w:rFonts w:cs="David" w:hint="cs"/>
          <w:rtl/>
        </w:rPr>
        <w:t>ו</w:t>
      </w:r>
      <w:r w:rsidRPr="007C5B4C">
        <w:rPr>
          <w:rFonts w:cs="David"/>
          <w:rtl/>
        </w:rPr>
        <w:t xml:space="preserve">הספק הגיש הצעה </w:t>
      </w:r>
      <w:r>
        <w:rPr>
          <w:rFonts w:cs="David" w:hint="cs"/>
          <w:rtl/>
        </w:rPr>
        <w:t>ב</w:t>
      </w:r>
      <w:r w:rsidR="005E2104">
        <w:rPr>
          <w:rFonts w:cs="David" w:hint="cs"/>
          <w:rtl/>
        </w:rPr>
        <w:t>מענה ל</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sidRPr="007C5B4C">
        <w:rPr>
          <w:rFonts w:cs="David"/>
          <w:rtl/>
        </w:rPr>
        <w:t>,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 xml:space="preserve">בהתאם לאמור במכרז, </w:t>
      </w:r>
      <w:r>
        <w:rPr>
          <w:rFonts w:cs="David" w:hint="cs"/>
          <w:rtl/>
        </w:rPr>
        <w:t>ב</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 xml:space="preserve">, </w:t>
      </w:r>
      <w:r w:rsidRPr="007C5B4C">
        <w:rPr>
          <w:rFonts w:cs="David"/>
          <w:rtl/>
        </w:rPr>
        <w:t>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w:t>
      </w:r>
    </w:p>
    <w:p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Pr>
          <w:rFonts w:cs="David" w:hint="cs"/>
          <w:b/>
          <w:bCs/>
          <w:rtl/>
        </w:rPr>
        <w:t xml:space="preserve">והואיל </w:t>
      </w:r>
      <w:r w:rsidRPr="007C5B4C">
        <w:rPr>
          <w:rFonts w:cs="David"/>
          <w:rtl/>
        </w:rPr>
        <w:t xml:space="preserve">ובכפוף לחתימתו על </w:t>
      </w:r>
      <w:r>
        <w:rPr>
          <w:rFonts w:cs="David" w:hint="cs"/>
          <w:rtl/>
        </w:rPr>
        <w:t>ה</w:t>
      </w:r>
      <w:r w:rsidRPr="007C5B4C">
        <w:rPr>
          <w:rFonts w:cs="David"/>
          <w:rtl/>
        </w:rPr>
        <w:t xml:space="preserve">הסכם וקיום הדרישות המפורטות במכרז, </w:t>
      </w:r>
      <w:r>
        <w:rPr>
          <w:rFonts w:cs="David" w:hint="cs"/>
          <w:rtl/>
        </w:rPr>
        <w:t>המזמין</w:t>
      </w:r>
      <w:r w:rsidRPr="007C5B4C">
        <w:rPr>
          <w:rFonts w:cs="David"/>
          <w:rtl/>
        </w:rPr>
        <w:t xml:space="preserve"> בחר בספק</w:t>
      </w:r>
      <w:r>
        <w:rPr>
          <w:rFonts w:cs="David" w:hint="cs"/>
          <w:rtl/>
        </w:rPr>
        <w:t xml:space="preserve"> למתן השירותים</w:t>
      </w:r>
      <w:r w:rsidRPr="007C5B4C">
        <w:rPr>
          <w:rFonts w:cs="David"/>
          <w:rtl/>
        </w:rPr>
        <w:t>;</w:t>
      </w:r>
    </w:p>
    <w:p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661BBB" w:rsidRPr="007C5B4C" w:rsidRDefault="00661BBB" w:rsidP="00661BBB">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661BBB" w:rsidRPr="007C5B4C" w:rsidRDefault="00661BBB" w:rsidP="00812F43">
      <w:pPr>
        <w:pStyle w:val="afd"/>
        <w:keepLines w:val="0"/>
        <w:widowControl w:val="0"/>
        <w:numPr>
          <w:ilvl w:val="0"/>
          <w:numId w:val="89"/>
        </w:numPr>
        <w:spacing w:before="0" w:beforeAutospacing="0" w:line="360" w:lineRule="auto"/>
        <w:jc w:val="both"/>
        <w:rPr>
          <w:rFonts w:cs="David"/>
          <w:b/>
          <w:bCs/>
          <w:rtl/>
        </w:rPr>
      </w:pPr>
      <w:r w:rsidRPr="007C5B4C">
        <w:rPr>
          <w:rFonts w:cs="David"/>
          <w:b/>
          <w:bCs/>
          <w:rtl/>
        </w:rPr>
        <w:t>כללי</w:t>
      </w:r>
    </w:p>
    <w:p w:rsidR="00661BBB" w:rsidRDefault="00661BBB" w:rsidP="00812F43">
      <w:pPr>
        <w:pStyle w:val="afd"/>
        <w:keepLines w:val="0"/>
        <w:widowControl w:val="0"/>
        <w:numPr>
          <w:ilvl w:val="1"/>
          <w:numId w:val="89"/>
        </w:numPr>
        <w:spacing w:after="120" w:line="360" w:lineRule="auto"/>
        <w:ind w:left="1022" w:hanging="619"/>
        <w:jc w:val="both"/>
        <w:rPr>
          <w:rFonts w:cs="David"/>
        </w:rPr>
      </w:pPr>
      <w:r>
        <w:rPr>
          <w:rFonts w:cs="David" w:hint="cs"/>
          <w:rtl/>
        </w:rPr>
        <w:t xml:space="preserve">להסכם זה מצורפים הנספחים המפורטים להלן: </w:t>
      </w:r>
    </w:p>
    <w:p w:rsidR="00661BBB" w:rsidRDefault="00661BBB" w:rsidP="00812F43">
      <w:pPr>
        <w:pStyle w:val="afd"/>
        <w:keepLines w:val="0"/>
        <w:widowControl w:val="0"/>
        <w:numPr>
          <w:ilvl w:val="2"/>
          <w:numId w:val="89"/>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w:t>
      </w:r>
      <w:r w:rsidR="005E2104">
        <w:rPr>
          <w:rFonts w:cs="David" w:hint="cs"/>
          <w:rtl/>
        </w:rPr>
        <w:t>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rsidR="00661BBB" w:rsidRDefault="00661BBB" w:rsidP="00812F43">
      <w:pPr>
        <w:pStyle w:val="afd"/>
        <w:keepLines w:val="0"/>
        <w:widowControl w:val="0"/>
        <w:numPr>
          <w:ilvl w:val="2"/>
          <w:numId w:val="89"/>
        </w:numPr>
        <w:spacing w:after="120" w:line="360" w:lineRule="auto"/>
        <w:jc w:val="both"/>
        <w:rPr>
          <w:rFonts w:cs="David"/>
        </w:rPr>
      </w:pPr>
      <w:r w:rsidRPr="0053411D">
        <w:rPr>
          <w:rFonts w:cs="David" w:hint="cs"/>
          <w:b/>
          <w:bCs/>
          <w:rtl/>
        </w:rPr>
        <w:lastRenderedPageBreak/>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ההצעה של הספק ב</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rsidR="00661BBB" w:rsidRDefault="00661BBB" w:rsidP="007F3007">
      <w:pPr>
        <w:pStyle w:val="afd"/>
        <w:keepLines w:val="0"/>
        <w:widowControl w:val="0"/>
        <w:numPr>
          <w:ilvl w:val="2"/>
          <w:numId w:val="89"/>
        </w:numPr>
        <w:spacing w:after="120" w:line="360" w:lineRule="auto"/>
        <w:jc w:val="both"/>
        <w:rPr>
          <w:rFonts w:cs="David"/>
        </w:rPr>
      </w:pPr>
      <w:r w:rsidRPr="0053411D">
        <w:rPr>
          <w:rFonts w:cs="David" w:hint="cs"/>
          <w:b/>
          <w:bCs/>
          <w:rtl/>
        </w:rPr>
        <w:t xml:space="preserve">נספח </w:t>
      </w:r>
      <w:r>
        <w:rPr>
          <w:rFonts w:cs="David" w:hint="cs"/>
          <w:b/>
          <w:bCs/>
          <w:rtl/>
        </w:rPr>
        <w:t>ג</w:t>
      </w:r>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r w:rsidR="006B0922">
        <w:rPr>
          <w:rFonts w:cs="David" w:hint="cs"/>
          <w:rtl/>
        </w:rPr>
        <w:t xml:space="preserve"> (רק עבור </w:t>
      </w:r>
      <w:r w:rsidR="005E2104" w:rsidRPr="005E2104">
        <w:rPr>
          <w:rFonts w:cs="David" w:hint="cs"/>
          <w:rtl/>
        </w:rPr>
        <w:t>פני</w:t>
      </w:r>
      <w:r w:rsidR="005E2104">
        <w:rPr>
          <w:rFonts w:cs="David" w:hint="cs"/>
          <w:rtl/>
        </w:rPr>
        <w:t>ות</w:t>
      </w:r>
      <w:r w:rsidR="005E2104" w:rsidRPr="005E2104">
        <w:rPr>
          <w:rFonts w:cs="David" w:hint="cs"/>
          <w:rtl/>
        </w:rPr>
        <w:t xml:space="preserve"> פרטני</w:t>
      </w:r>
      <w:r w:rsidR="005E2104">
        <w:rPr>
          <w:rFonts w:cs="David" w:hint="cs"/>
          <w:rtl/>
        </w:rPr>
        <w:t>ו</w:t>
      </w:r>
      <w:r w:rsidR="005E2104" w:rsidRPr="005E2104">
        <w:rPr>
          <w:rFonts w:cs="David" w:hint="cs"/>
          <w:rtl/>
        </w:rPr>
        <w:t>ת</w:t>
      </w:r>
      <w:r w:rsidR="006B0922">
        <w:rPr>
          <w:rFonts w:cs="David" w:hint="cs"/>
          <w:rtl/>
        </w:rPr>
        <w:t xml:space="preserve"> מעל </w:t>
      </w:r>
      <w:r w:rsidR="007F3007">
        <w:rPr>
          <w:rFonts w:cs="David" w:hint="cs"/>
          <w:rtl/>
        </w:rPr>
        <w:t>25</w:t>
      </w:r>
      <w:r w:rsidR="006B0922">
        <w:rPr>
          <w:rFonts w:cs="David" w:hint="cs"/>
          <w:rtl/>
        </w:rPr>
        <w:t>0,000 ₪)</w:t>
      </w:r>
      <w:r>
        <w:rPr>
          <w:rFonts w:cs="David" w:hint="cs"/>
          <w:rtl/>
        </w:rPr>
        <w:t>;</w:t>
      </w:r>
    </w:p>
    <w:p w:rsidR="00661BBB" w:rsidRDefault="00661BBB" w:rsidP="00812F43">
      <w:pPr>
        <w:pStyle w:val="afd"/>
        <w:keepLines w:val="0"/>
        <w:widowControl w:val="0"/>
        <w:numPr>
          <w:ilvl w:val="2"/>
          <w:numId w:val="89"/>
        </w:numPr>
        <w:spacing w:after="120" w:line="360" w:lineRule="auto"/>
        <w:jc w:val="both"/>
        <w:rPr>
          <w:rFonts w:cs="David"/>
        </w:rPr>
      </w:pPr>
      <w:r w:rsidRPr="0053411D">
        <w:rPr>
          <w:rFonts w:cs="David" w:hint="cs"/>
          <w:b/>
          <w:bCs/>
          <w:rtl/>
        </w:rPr>
        <w:t xml:space="preserve">נספח </w:t>
      </w:r>
      <w:r w:rsidR="005B210B">
        <w:rPr>
          <w:rFonts w:cs="David" w:hint="cs"/>
          <w:b/>
          <w:bCs/>
          <w:rtl/>
        </w:rPr>
        <w:t>ד</w:t>
      </w:r>
      <w:r w:rsidR="005B210B" w:rsidRPr="0053411D">
        <w:rPr>
          <w:rFonts w:cs="David" w:hint="cs"/>
          <w:b/>
          <w:bCs/>
          <w:rtl/>
        </w:rPr>
        <w:t>'</w:t>
      </w:r>
      <w:r w:rsidR="005B210B">
        <w:rPr>
          <w:rFonts w:cs="David" w:hint="cs"/>
          <w:rtl/>
        </w:rPr>
        <w:t xml:space="preserve"> </w:t>
      </w:r>
      <w:r>
        <w:rPr>
          <w:rFonts w:cs="David"/>
          <w:rtl/>
        </w:rPr>
        <w:t>–</w:t>
      </w:r>
      <w:r>
        <w:rPr>
          <w:rFonts w:cs="David" w:hint="cs"/>
          <w:rtl/>
        </w:rPr>
        <w:t xml:space="preserve"> </w:t>
      </w:r>
      <w:r w:rsidRPr="005F44C0">
        <w:rPr>
          <w:rFonts w:cs="David"/>
          <w:rtl/>
        </w:rPr>
        <w:t>התחייבות לסודיות והיעדר ניגוד עניינים</w:t>
      </w:r>
      <w:r w:rsidRPr="005F44C0">
        <w:rPr>
          <w:rFonts w:cs="David" w:hint="cs"/>
          <w:rtl/>
        </w:rPr>
        <w:t>;</w:t>
      </w:r>
      <w:r>
        <w:rPr>
          <w:rFonts w:cs="David" w:hint="cs"/>
          <w:rtl/>
        </w:rPr>
        <w:t xml:space="preserve"> </w:t>
      </w:r>
    </w:p>
    <w:p w:rsidR="004A67DD" w:rsidRDefault="004A67DD" w:rsidP="004A67DD">
      <w:pPr>
        <w:pStyle w:val="afd"/>
        <w:keepLines w:val="0"/>
        <w:widowControl w:val="0"/>
        <w:numPr>
          <w:ilvl w:val="2"/>
          <w:numId w:val="89"/>
        </w:numPr>
        <w:spacing w:after="120" w:line="360" w:lineRule="auto"/>
        <w:jc w:val="both"/>
        <w:rPr>
          <w:rFonts w:cs="David"/>
        </w:rPr>
      </w:pPr>
      <w:r>
        <w:rPr>
          <w:rFonts w:cs="David" w:hint="cs"/>
          <w:b/>
          <w:bCs/>
          <w:rtl/>
        </w:rPr>
        <w:t>נספח ה'</w:t>
      </w:r>
      <w:r>
        <w:rPr>
          <w:rFonts w:cs="David" w:hint="cs"/>
          <w:rtl/>
        </w:rPr>
        <w:t xml:space="preserve"> אישור על קיום ביטוחים (רק עבור </w:t>
      </w:r>
      <w:r w:rsidRPr="005E2104">
        <w:rPr>
          <w:rFonts w:cs="David" w:hint="cs"/>
          <w:rtl/>
        </w:rPr>
        <w:t>פני</w:t>
      </w:r>
      <w:r>
        <w:rPr>
          <w:rFonts w:cs="David" w:hint="cs"/>
          <w:rtl/>
        </w:rPr>
        <w:t>ות</w:t>
      </w:r>
      <w:r w:rsidRPr="005E2104">
        <w:rPr>
          <w:rFonts w:cs="David" w:hint="cs"/>
          <w:rtl/>
        </w:rPr>
        <w:t xml:space="preserve"> פרטני</w:t>
      </w:r>
      <w:r>
        <w:rPr>
          <w:rFonts w:cs="David" w:hint="cs"/>
          <w:rtl/>
        </w:rPr>
        <w:t>ו</w:t>
      </w:r>
      <w:r w:rsidRPr="005E2104">
        <w:rPr>
          <w:rFonts w:cs="David" w:hint="cs"/>
          <w:rtl/>
        </w:rPr>
        <w:t>ת</w:t>
      </w:r>
      <w:r>
        <w:rPr>
          <w:rFonts w:cs="David" w:hint="cs"/>
          <w:rtl/>
        </w:rPr>
        <w:t xml:space="preserve"> מעל 1,000,000 ₪);</w:t>
      </w:r>
    </w:p>
    <w:p w:rsidR="00661BBB" w:rsidRDefault="00661BBB" w:rsidP="00812F43">
      <w:pPr>
        <w:pStyle w:val="afd"/>
        <w:keepLines w:val="0"/>
        <w:widowControl w:val="0"/>
        <w:numPr>
          <w:ilvl w:val="1"/>
          <w:numId w:val="89"/>
        </w:numPr>
        <w:spacing w:after="120" w:line="360" w:lineRule="auto"/>
        <w:ind w:left="1022" w:hanging="619"/>
        <w:jc w:val="both"/>
        <w:rPr>
          <w:rFonts w:cs="David"/>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rsidR="002B08C2" w:rsidRPr="007C5B4C" w:rsidRDefault="002B08C2" w:rsidP="00812F43">
      <w:pPr>
        <w:pStyle w:val="afd"/>
        <w:keepLines w:val="0"/>
        <w:widowControl w:val="0"/>
        <w:numPr>
          <w:ilvl w:val="1"/>
          <w:numId w:val="89"/>
        </w:numPr>
        <w:spacing w:after="120" w:line="360" w:lineRule="auto"/>
        <w:ind w:left="1022" w:hanging="619"/>
        <w:jc w:val="both"/>
        <w:rPr>
          <w:rFonts w:cs="David"/>
          <w:rtl/>
        </w:rPr>
      </w:pPr>
      <w:r>
        <w:rPr>
          <w:rFonts w:cs="David" w:hint="cs"/>
          <w:rtl/>
        </w:rPr>
        <w:t>הסכם זה בא להוסיף על האמור ב</w:t>
      </w:r>
      <w:r w:rsidRPr="006B0922">
        <w:rPr>
          <w:rFonts w:cs="David" w:hint="cs"/>
          <w:rtl/>
        </w:rPr>
        <w:t>הסכם התקשרות לצורך כניסה לרשימת הספקים</w:t>
      </w:r>
      <w:r>
        <w:rPr>
          <w:rFonts w:cs="David" w:hint="cs"/>
          <w:rtl/>
        </w:rPr>
        <w:t xml:space="preserve">.  </w:t>
      </w:r>
    </w:p>
    <w:p w:rsidR="00661BBB" w:rsidRPr="001C7208" w:rsidRDefault="00661BBB" w:rsidP="00812F43">
      <w:pPr>
        <w:pStyle w:val="afd"/>
        <w:keepLines w:val="0"/>
        <w:widowControl w:val="0"/>
        <w:numPr>
          <w:ilvl w:val="1"/>
          <w:numId w:val="89"/>
        </w:numPr>
        <w:spacing w:after="120" w:line="360" w:lineRule="auto"/>
        <w:ind w:left="1022" w:hanging="619"/>
        <w:jc w:val="both"/>
        <w:rPr>
          <w:rFonts w:cs="David"/>
        </w:rPr>
      </w:pPr>
      <w:r w:rsidRPr="001C7208">
        <w:rPr>
          <w:rFonts w:cs="David"/>
          <w:rtl/>
        </w:rPr>
        <w:t>בהסכם זה תהיה למונחים המשמעות המופיעה במכרז</w:t>
      </w:r>
      <w:r>
        <w:rPr>
          <w:rFonts w:cs="David" w:hint="cs"/>
          <w:rtl/>
        </w:rPr>
        <w:t xml:space="preserve"> וב</w:t>
      </w:r>
      <w:r w:rsidR="005E2104">
        <w:rPr>
          <w:rFonts w:cs="David" w:hint="cs"/>
          <w:rtl/>
        </w:rPr>
        <w:t>פניה הפרטנית</w:t>
      </w:r>
      <w:r w:rsidRPr="001C7208">
        <w:rPr>
          <w:rFonts w:cs="David"/>
          <w:rtl/>
        </w:rPr>
        <w:t>.</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תיעשה באופן המקיים את דרישות ה</w:t>
      </w:r>
      <w:r w:rsidR="005E2104">
        <w:rPr>
          <w:rFonts w:cs="David" w:hint="cs"/>
          <w:rtl/>
        </w:rPr>
        <w:t>פניות הפרטניות</w:t>
      </w:r>
      <w:r w:rsidRPr="001C7208">
        <w:rPr>
          <w:rFonts w:cs="David"/>
          <w:rtl/>
        </w:rPr>
        <w:t xml:space="preserve"> המפורשות והמשתמעות </w:t>
      </w:r>
      <w:r w:rsidRPr="001C7208">
        <w:rPr>
          <w:rFonts w:cs="David" w:hint="cs"/>
          <w:rtl/>
        </w:rPr>
        <w:t>ובתכלית ה</w:t>
      </w:r>
      <w:r w:rsidR="005E2104">
        <w:rPr>
          <w:rFonts w:cs="David" w:hint="cs"/>
          <w:rtl/>
        </w:rPr>
        <w:t>פניה</w:t>
      </w:r>
      <w:r w:rsidRPr="001C7208">
        <w:rPr>
          <w:rFonts w:cs="David" w:hint="cs"/>
          <w:rtl/>
        </w:rPr>
        <w:t xml:space="preserve"> של אספקת הציוד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rsidR="00661BBB" w:rsidRPr="007C5B4C" w:rsidRDefault="00661BBB" w:rsidP="00812F43">
      <w:pPr>
        <w:pStyle w:val="afd"/>
        <w:keepLines w:val="0"/>
        <w:widowControl w:val="0"/>
        <w:numPr>
          <w:ilvl w:val="0"/>
          <w:numId w:val="89"/>
        </w:numPr>
        <w:spacing w:line="360" w:lineRule="auto"/>
        <w:jc w:val="both"/>
        <w:rPr>
          <w:rFonts w:cs="David"/>
          <w:b/>
          <w:bCs/>
          <w:rtl/>
        </w:rPr>
      </w:pPr>
      <w:r>
        <w:rPr>
          <w:rFonts w:cs="David" w:hint="cs"/>
          <w:b/>
          <w:bCs/>
          <w:rtl/>
        </w:rPr>
        <w:t>היקף תקופת ההתקשרות</w:t>
      </w:r>
    </w:p>
    <w:p w:rsidR="00661BBB" w:rsidRDefault="00661BBB" w:rsidP="00812F43">
      <w:pPr>
        <w:pStyle w:val="afd"/>
        <w:keepLines w:val="0"/>
        <w:widowControl w:val="0"/>
        <w:numPr>
          <w:ilvl w:val="1"/>
          <w:numId w:val="89"/>
        </w:numPr>
        <w:spacing w:after="120" w:line="360" w:lineRule="auto"/>
        <w:ind w:left="1022" w:hanging="619"/>
        <w:jc w:val="both"/>
        <w:rPr>
          <w:rFonts w:cs="David"/>
        </w:rPr>
      </w:pPr>
      <w:r>
        <w:rPr>
          <w:rFonts w:cs="David" w:hint="cs"/>
          <w:rtl/>
        </w:rPr>
        <w:t>היקף ההתקשרות ותקופת ההתקשרות תהיה כמפורט במסמכי ה</w:t>
      </w:r>
      <w:r w:rsidR="005E2104">
        <w:rPr>
          <w:rFonts w:cs="David" w:hint="cs"/>
          <w:rtl/>
        </w:rPr>
        <w:t>פניה הפרטנית</w:t>
      </w:r>
      <w:r>
        <w:rPr>
          <w:rFonts w:cs="David" w:hint="cs"/>
          <w:rtl/>
        </w:rPr>
        <w:t xml:space="preserve">.  </w:t>
      </w:r>
    </w:p>
    <w:p w:rsidR="00661BBB" w:rsidRPr="007C5B4C" w:rsidRDefault="00661BBB" w:rsidP="00812F43">
      <w:pPr>
        <w:pStyle w:val="afd"/>
        <w:keepLines w:val="0"/>
        <w:widowControl w:val="0"/>
        <w:numPr>
          <w:ilvl w:val="0"/>
          <w:numId w:val="89"/>
        </w:numPr>
        <w:spacing w:line="360" w:lineRule="auto"/>
        <w:jc w:val="both"/>
        <w:rPr>
          <w:rFonts w:cs="David"/>
          <w:b/>
          <w:bCs/>
          <w:rtl/>
        </w:rPr>
      </w:pPr>
      <w:r w:rsidRPr="007C5B4C">
        <w:rPr>
          <w:rFonts w:cs="David"/>
          <w:b/>
          <w:bCs/>
          <w:rtl/>
        </w:rPr>
        <w:t>התחייבויות והצהרות הספק</w:t>
      </w:r>
    </w:p>
    <w:p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rsidR="002B08C2" w:rsidRDefault="002B08C2" w:rsidP="00812F43">
      <w:pPr>
        <w:pStyle w:val="afd"/>
        <w:keepLines w:val="0"/>
        <w:widowControl w:val="0"/>
        <w:numPr>
          <w:ilvl w:val="2"/>
          <w:numId w:val="89"/>
        </w:numPr>
        <w:spacing w:after="120" w:line="360" w:lineRule="auto"/>
        <w:jc w:val="both"/>
        <w:rPr>
          <w:rFonts w:cs="David"/>
        </w:rPr>
      </w:pPr>
      <w:r>
        <w:rPr>
          <w:rFonts w:cs="David" w:hint="cs"/>
          <w:rtl/>
        </w:rPr>
        <w:t>הוא קרא את מסמכי 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 הבין אותם, ובכוונתו לספק את השירותים המבוקשים בהם, בהתאם להוראות המכרז, ועל פי כל דין.</w:t>
      </w:r>
    </w:p>
    <w:p w:rsidR="00661BBB" w:rsidRPr="00710D9F" w:rsidRDefault="00661BBB" w:rsidP="00812F43">
      <w:pPr>
        <w:pStyle w:val="afd"/>
        <w:keepLines w:val="0"/>
        <w:widowControl w:val="0"/>
        <w:numPr>
          <w:ilvl w:val="2"/>
          <w:numId w:val="89"/>
        </w:numPr>
        <w:spacing w:after="120" w:line="360" w:lineRule="auto"/>
        <w:jc w:val="both"/>
        <w:rPr>
          <w:rFonts w:cs="David"/>
        </w:rPr>
      </w:pPr>
      <w:r w:rsidRPr="00710D9F">
        <w:rPr>
          <w:rFonts w:cs="David" w:hint="cs"/>
          <w:rtl/>
        </w:rPr>
        <w:t>אין מניעה לפי כל דין להתקשרותו בהסכם זה.</w:t>
      </w:r>
    </w:p>
    <w:p w:rsidR="00661BBB" w:rsidRDefault="00661BBB" w:rsidP="00812F43">
      <w:pPr>
        <w:pStyle w:val="afd"/>
        <w:keepLines w:val="0"/>
        <w:widowControl w:val="0"/>
        <w:numPr>
          <w:ilvl w:val="2"/>
          <w:numId w:val="89"/>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rsidR="00F925B3" w:rsidRPr="002B251D" w:rsidRDefault="00F925B3" w:rsidP="00812F43">
      <w:pPr>
        <w:pStyle w:val="afd"/>
        <w:keepLines w:val="0"/>
        <w:widowControl w:val="0"/>
        <w:numPr>
          <w:ilvl w:val="2"/>
          <w:numId w:val="89"/>
        </w:numPr>
        <w:spacing w:after="120" w:line="360" w:lineRule="auto"/>
        <w:jc w:val="both"/>
        <w:rPr>
          <w:rFonts w:cs="David"/>
        </w:rPr>
      </w:pPr>
      <w:r>
        <w:rPr>
          <w:rFonts w:cs="David" w:hint="cs"/>
          <w:rtl/>
        </w:rPr>
        <w:t>הוא יודע ש</w:t>
      </w:r>
      <w:r w:rsidRPr="002B251D">
        <w:rPr>
          <w:rFonts w:cs="David" w:hint="eastAsia"/>
          <w:rtl/>
        </w:rPr>
        <w:t>המזמין</w:t>
      </w:r>
      <w:r w:rsidRPr="002B251D">
        <w:rPr>
          <w:rFonts w:cs="David"/>
          <w:rtl/>
        </w:rPr>
        <w:t xml:space="preserve"> </w:t>
      </w:r>
      <w:r w:rsidRPr="002B251D">
        <w:rPr>
          <w:rFonts w:cs="David" w:hint="eastAsia"/>
          <w:rtl/>
        </w:rPr>
        <w:t>רשאי</w:t>
      </w:r>
      <w:r w:rsidRPr="002B251D">
        <w:rPr>
          <w:rFonts w:cs="David"/>
          <w:rtl/>
        </w:rPr>
        <w:t xml:space="preserve">, </w:t>
      </w:r>
      <w:r w:rsidRPr="002B251D">
        <w:rPr>
          <w:rFonts w:cs="David" w:hint="eastAsia"/>
          <w:rtl/>
        </w:rPr>
        <w:t>על</w:t>
      </w:r>
      <w:r w:rsidRPr="002B251D">
        <w:rPr>
          <w:rFonts w:cs="David"/>
          <w:rtl/>
        </w:rPr>
        <w:t xml:space="preserve"> </w:t>
      </w:r>
      <w:r w:rsidRPr="002B251D">
        <w:rPr>
          <w:rFonts w:cs="David" w:hint="eastAsia"/>
          <w:rtl/>
        </w:rPr>
        <w:t>פי</w:t>
      </w:r>
      <w:r w:rsidRPr="002B251D">
        <w:rPr>
          <w:rFonts w:cs="David"/>
          <w:rtl/>
        </w:rPr>
        <w:t xml:space="preserve"> </w:t>
      </w:r>
      <w:r w:rsidRPr="002B251D">
        <w:rPr>
          <w:rFonts w:cs="David" w:hint="eastAsia"/>
          <w:rtl/>
        </w:rPr>
        <w:t>שיקול</w:t>
      </w:r>
      <w:r w:rsidRPr="002B251D">
        <w:rPr>
          <w:rFonts w:cs="David"/>
          <w:rtl/>
        </w:rPr>
        <w:t xml:space="preserve"> </w:t>
      </w:r>
      <w:r w:rsidRPr="002B251D">
        <w:rPr>
          <w:rFonts w:cs="David" w:hint="eastAsia"/>
          <w:rtl/>
        </w:rPr>
        <w:t>דעתו</w:t>
      </w:r>
      <w:r w:rsidRPr="002B251D">
        <w:rPr>
          <w:rFonts w:cs="David"/>
          <w:rtl/>
        </w:rPr>
        <w:t xml:space="preserve"> </w:t>
      </w:r>
      <w:r w:rsidRPr="002B251D">
        <w:rPr>
          <w:rFonts w:cs="David" w:hint="eastAsia"/>
          <w:rtl/>
        </w:rPr>
        <w:t>הבלעדי</w:t>
      </w:r>
      <w:r w:rsidRPr="002B251D">
        <w:rPr>
          <w:rFonts w:cs="David"/>
          <w:rtl/>
        </w:rPr>
        <w:t xml:space="preserve">, </w:t>
      </w:r>
      <w:r w:rsidRPr="002B251D">
        <w:rPr>
          <w:rFonts w:cs="David" w:hint="eastAsia"/>
          <w:rtl/>
        </w:rPr>
        <w:t>לבטל</w:t>
      </w:r>
      <w:r w:rsidRPr="002B251D">
        <w:rPr>
          <w:rFonts w:cs="David"/>
          <w:rtl/>
        </w:rPr>
        <w:t xml:space="preserve"> </w:t>
      </w:r>
      <w:r>
        <w:rPr>
          <w:rFonts w:cs="David" w:hint="cs"/>
          <w:rtl/>
        </w:rPr>
        <w:t>את ה</w:t>
      </w:r>
      <w:r w:rsidRPr="002B251D">
        <w:rPr>
          <w:rFonts w:cs="David" w:hint="eastAsia"/>
          <w:rtl/>
        </w:rPr>
        <w:t>פניה</w:t>
      </w:r>
      <w:r w:rsidRPr="002B251D">
        <w:rPr>
          <w:rFonts w:cs="David"/>
          <w:rtl/>
        </w:rPr>
        <w:t xml:space="preserve"> </w:t>
      </w:r>
      <w:r w:rsidRPr="002B251D">
        <w:rPr>
          <w:rFonts w:cs="David" w:hint="eastAsia"/>
          <w:rtl/>
        </w:rPr>
        <w:t>פרטנית</w:t>
      </w:r>
      <w:r w:rsidRPr="002B251D">
        <w:rPr>
          <w:rFonts w:cs="David"/>
          <w:rtl/>
        </w:rPr>
        <w:t xml:space="preserve"> </w:t>
      </w:r>
      <w:r w:rsidRPr="002B251D">
        <w:rPr>
          <w:rFonts w:cs="David" w:hint="eastAsia"/>
          <w:rtl/>
        </w:rPr>
        <w:t>ולפרסם</w:t>
      </w:r>
      <w:r w:rsidRPr="002B251D">
        <w:rPr>
          <w:rFonts w:cs="David"/>
          <w:rtl/>
        </w:rPr>
        <w:t xml:space="preserve"> </w:t>
      </w:r>
      <w:r>
        <w:rPr>
          <w:rFonts w:cs="David" w:hint="cs"/>
          <w:rtl/>
        </w:rPr>
        <w:t xml:space="preserve">במקומה </w:t>
      </w:r>
      <w:r w:rsidRPr="002B251D">
        <w:rPr>
          <w:rFonts w:cs="David" w:hint="eastAsia"/>
          <w:rtl/>
        </w:rPr>
        <w:t>פניה</w:t>
      </w:r>
      <w:r w:rsidRPr="002B251D">
        <w:rPr>
          <w:rFonts w:cs="David"/>
          <w:rtl/>
        </w:rPr>
        <w:t xml:space="preserve"> </w:t>
      </w:r>
      <w:r w:rsidRPr="002B251D">
        <w:rPr>
          <w:rFonts w:cs="David" w:hint="eastAsia"/>
          <w:rtl/>
        </w:rPr>
        <w:t>חדשה</w:t>
      </w:r>
      <w:r w:rsidRPr="002B251D">
        <w:rPr>
          <w:rFonts w:cs="David"/>
          <w:rtl/>
        </w:rPr>
        <w:t xml:space="preserve">. </w:t>
      </w:r>
      <w:r>
        <w:rPr>
          <w:rFonts w:cs="David" w:hint="cs"/>
          <w:rtl/>
        </w:rPr>
        <w:t>ו</w:t>
      </w:r>
      <w:r w:rsidRPr="002B251D">
        <w:rPr>
          <w:rFonts w:cs="David" w:hint="eastAsia"/>
          <w:rtl/>
        </w:rPr>
        <w:t>כי</w:t>
      </w:r>
      <w:r w:rsidRPr="002B251D">
        <w:rPr>
          <w:rFonts w:cs="David"/>
          <w:rtl/>
        </w:rPr>
        <w:t xml:space="preserve"> </w:t>
      </w:r>
      <w:r w:rsidRPr="002B251D">
        <w:rPr>
          <w:rFonts w:cs="David" w:hint="eastAsia"/>
          <w:rtl/>
        </w:rPr>
        <w:t>במקרה</w:t>
      </w:r>
      <w:r w:rsidRPr="002B251D">
        <w:rPr>
          <w:rFonts w:cs="David"/>
          <w:rtl/>
        </w:rPr>
        <w:t xml:space="preserve"> </w:t>
      </w:r>
      <w:r w:rsidRPr="002B251D">
        <w:rPr>
          <w:rFonts w:cs="David" w:hint="eastAsia"/>
          <w:rtl/>
        </w:rPr>
        <w:t>של</w:t>
      </w:r>
      <w:r w:rsidRPr="002B251D">
        <w:rPr>
          <w:rFonts w:cs="David"/>
          <w:rtl/>
        </w:rPr>
        <w:t xml:space="preserve"> </w:t>
      </w:r>
      <w:r w:rsidRPr="002B251D">
        <w:rPr>
          <w:rFonts w:cs="David" w:hint="eastAsia"/>
          <w:rtl/>
        </w:rPr>
        <w:t>ביטול</w:t>
      </w:r>
      <w:r w:rsidRPr="002B251D">
        <w:rPr>
          <w:rFonts w:cs="David"/>
          <w:rtl/>
        </w:rPr>
        <w:t xml:space="preserve"> כאמור </w:t>
      </w:r>
      <w:r>
        <w:rPr>
          <w:rFonts w:cs="David" w:hint="cs"/>
          <w:rtl/>
        </w:rPr>
        <w:t>הוא</w:t>
      </w:r>
      <w:r w:rsidRPr="002B251D">
        <w:rPr>
          <w:rFonts w:cs="David"/>
          <w:rtl/>
        </w:rPr>
        <w:t xml:space="preserve"> לא יהי</w:t>
      </w:r>
      <w:r>
        <w:rPr>
          <w:rFonts w:cs="David" w:hint="cs"/>
          <w:rtl/>
        </w:rPr>
        <w:t>ה</w:t>
      </w:r>
      <w:r w:rsidRPr="002B251D">
        <w:rPr>
          <w:rFonts w:cs="David"/>
          <w:rtl/>
        </w:rPr>
        <w:t xml:space="preserve"> זכאים לפיצוי </w:t>
      </w:r>
      <w:r>
        <w:rPr>
          <w:rFonts w:cs="David" w:hint="cs"/>
          <w:rtl/>
        </w:rPr>
        <w:t>כלשהו</w:t>
      </w:r>
      <w:r w:rsidRPr="002B251D">
        <w:rPr>
          <w:rFonts w:cs="David"/>
          <w:rtl/>
        </w:rPr>
        <w:t>.</w:t>
      </w:r>
    </w:p>
    <w:p w:rsidR="00661BBB" w:rsidRPr="007C5B4C" w:rsidRDefault="00661BBB" w:rsidP="00812F43">
      <w:pPr>
        <w:pStyle w:val="afd"/>
        <w:keepLines w:val="0"/>
        <w:widowControl w:val="0"/>
        <w:numPr>
          <w:ilvl w:val="0"/>
          <w:numId w:val="89"/>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rsidR="00661BBB" w:rsidRPr="005F44C0" w:rsidRDefault="00661BBB" w:rsidP="00812F43">
      <w:pPr>
        <w:pStyle w:val="afd"/>
        <w:keepLines w:val="0"/>
        <w:widowControl w:val="0"/>
        <w:numPr>
          <w:ilvl w:val="1"/>
          <w:numId w:val="89"/>
        </w:numPr>
        <w:spacing w:after="120" w:line="360" w:lineRule="auto"/>
        <w:ind w:left="1022" w:hanging="619"/>
        <w:jc w:val="both"/>
        <w:rPr>
          <w:rFonts w:cs="David"/>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וקבלני משנה</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5F44C0">
        <w:rPr>
          <w:rFonts w:cs="David" w:hint="cs"/>
          <w:b/>
          <w:bCs/>
          <w:rtl/>
        </w:rPr>
        <w:t>נספח ה'</w:t>
      </w:r>
      <w:r w:rsidRPr="005F44C0">
        <w:rPr>
          <w:rFonts w:cs="David" w:hint="cs"/>
          <w:rtl/>
        </w:rPr>
        <w:t xml:space="preserve"> להסכם זה</w:t>
      </w:r>
      <w:r w:rsidRPr="005F44C0">
        <w:rPr>
          <w:rFonts w:cs="David"/>
          <w:rtl/>
        </w:rPr>
        <w:t>.</w:t>
      </w:r>
      <w:r w:rsidRPr="005F44C0">
        <w:rPr>
          <w:rFonts w:cs="David" w:hint="cs"/>
          <w:rtl/>
        </w:rPr>
        <w:t xml:space="preserve"> </w:t>
      </w:r>
    </w:p>
    <w:p w:rsidR="00661BBB" w:rsidRPr="007C5B4C" w:rsidRDefault="00661BBB" w:rsidP="00812F43">
      <w:pPr>
        <w:pStyle w:val="afd"/>
        <w:keepLines w:val="0"/>
        <w:widowControl w:val="0"/>
        <w:numPr>
          <w:ilvl w:val="0"/>
          <w:numId w:val="89"/>
        </w:numPr>
        <w:spacing w:line="360" w:lineRule="auto"/>
        <w:jc w:val="both"/>
        <w:rPr>
          <w:rFonts w:cs="David"/>
          <w:b/>
          <w:bCs/>
          <w:rtl/>
        </w:rPr>
      </w:pPr>
      <w:r>
        <w:rPr>
          <w:rFonts w:cs="David" w:hint="cs"/>
          <w:b/>
          <w:bCs/>
          <w:rtl/>
        </w:rPr>
        <w:t>כללי תשלום</w:t>
      </w:r>
    </w:p>
    <w:p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 xml:space="preserve">כללי התשלום </w:t>
      </w:r>
      <w:r w:rsidR="006B0922">
        <w:rPr>
          <w:rFonts w:cs="David" w:hint="cs"/>
          <w:rtl/>
        </w:rPr>
        <w:t>יהיו בהתאם למפורט ב</w:t>
      </w:r>
      <w:r w:rsidR="006B0922" w:rsidRPr="006B0922">
        <w:rPr>
          <w:rFonts w:cs="David" w:hint="cs"/>
          <w:rtl/>
        </w:rPr>
        <w:t>הסכם התקשרות לצורך כניסה לרשימת הספקים</w:t>
      </w:r>
      <w:r w:rsidR="006B0922">
        <w:rPr>
          <w:rFonts w:cs="David" w:hint="cs"/>
          <w:rtl/>
        </w:rPr>
        <w:t>.</w:t>
      </w:r>
      <w:r w:rsidR="006B0922" w:rsidRPr="006B0922" w:rsidDel="006B0922">
        <w:rPr>
          <w:rFonts w:cs="David" w:hint="cs"/>
          <w:rtl/>
        </w:rPr>
        <w:t xml:space="preserve"> </w:t>
      </w:r>
    </w:p>
    <w:p w:rsidR="00661BBB" w:rsidRPr="007C5B4C" w:rsidRDefault="00661BBB" w:rsidP="00EB1F7D">
      <w:pPr>
        <w:pStyle w:val="afd"/>
        <w:keepLines w:val="0"/>
        <w:widowControl w:val="0"/>
        <w:numPr>
          <w:ilvl w:val="0"/>
          <w:numId w:val="89"/>
        </w:numPr>
        <w:spacing w:line="360" w:lineRule="auto"/>
        <w:jc w:val="both"/>
        <w:rPr>
          <w:rFonts w:cs="David"/>
          <w:b/>
          <w:bCs/>
          <w:rtl/>
        </w:rPr>
      </w:pPr>
      <w:r w:rsidRPr="007C5B4C">
        <w:rPr>
          <w:rFonts w:cs="David"/>
          <w:b/>
          <w:bCs/>
          <w:rtl/>
        </w:rPr>
        <w:t>ערבות</w:t>
      </w:r>
      <w:r>
        <w:rPr>
          <w:rFonts w:cs="David" w:hint="cs"/>
          <w:b/>
          <w:bCs/>
          <w:rtl/>
        </w:rPr>
        <w:t xml:space="preserve"> ביצוע</w:t>
      </w:r>
      <w:r w:rsidR="002B08C2">
        <w:rPr>
          <w:rFonts w:cs="David" w:hint="cs"/>
          <w:b/>
          <w:bCs/>
          <w:rtl/>
        </w:rPr>
        <w:t xml:space="preserve"> (רק עבור </w:t>
      </w:r>
      <w:r w:rsidR="005E2104">
        <w:rPr>
          <w:rFonts w:cs="David" w:hint="cs"/>
          <w:b/>
          <w:bCs/>
          <w:rtl/>
        </w:rPr>
        <w:t>פניות פרטניות</w:t>
      </w:r>
      <w:r w:rsidR="002B08C2">
        <w:rPr>
          <w:rFonts w:cs="David" w:hint="cs"/>
          <w:b/>
          <w:bCs/>
          <w:rtl/>
        </w:rPr>
        <w:t xml:space="preserve"> בהיקף של מעל </w:t>
      </w:r>
      <w:r w:rsidR="005B210B">
        <w:rPr>
          <w:rFonts w:cs="David" w:hint="cs"/>
          <w:b/>
          <w:bCs/>
          <w:rtl/>
        </w:rPr>
        <w:t>250,000</w:t>
      </w:r>
      <w:r w:rsidR="002B08C2">
        <w:rPr>
          <w:rFonts w:cs="David" w:hint="cs"/>
          <w:b/>
          <w:bCs/>
          <w:rtl/>
        </w:rPr>
        <w:t xml:space="preserve"> ₪</w:t>
      </w:r>
      <w:r w:rsidR="004A67DD">
        <w:rPr>
          <w:rFonts w:cs="David" w:hint="cs"/>
          <w:b/>
          <w:bCs/>
          <w:rtl/>
        </w:rPr>
        <w:t xml:space="preserve"> - אם לא רלוונטי יש למחוק מההסכם</w:t>
      </w:r>
      <w:r w:rsidR="002B08C2">
        <w:rPr>
          <w:rFonts w:cs="David" w:hint="cs"/>
          <w:b/>
          <w:bCs/>
          <w:rtl/>
        </w:rPr>
        <w:t>)</w:t>
      </w:r>
    </w:p>
    <w:p w:rsidR="00661BBB" w:rsidRDefault="00661BBB" w:rsidP="008B1D43">
      <w:pPr>
        <w:pStyle w:val="afd"/>
        <w:keepLines w:val="0"/>
        <w:widowControl w:val="0"/>
        <w:numPr>
          <w:ilvl w:val="1"/>
          <w:numId w:val="89"/>
        </w:numPr>
        <w:spacing w:after="120" w:line="360" w:lineRule="auto"/>
        <w:jc w:val="both"/>
        <w:rPr>
          <w:rFonts w:cs="David"/>
        </w:rPr>
      </w:pPr>
      <w:r w:rsidRPr="007C5B4C">
        <w:rPr>
          <w:rFonts w:cs="David"/>
          <w:rtl/>
        </w:rPr>
        <w:lastRenderedPageBreak/>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 xml:space="preserve">בסכום של </w:t>
      </w:r>
      <w:r w:rsidR="008B1D43">
        <w:rPr>
          <w:rFonts w:cs="David" w:hint="cs"/>
          <w:rtl/>
        </w:rPr>
        <w:t xml:space="preserve">_________ </w:t>
      </w:r>
      <w:r>
        <w:rPr>
          <w:rFonts w:cs="David" w:hint="cs"/>
          <w:rtl/>
        </w:rPr>
        <w:t>₪</w:t>
      </w:r>
      <w:r w:rsidRPr="007C5B4C">
        <w:rPr>
          <w:rFonts w:cs="David"/>
          <w:rtl/>
        </w:rPr>
        <w:t>, צמודה למדד המחירים לצרכן שתהיה</w:t>
      </w:r>
      <w:r>
        <w:rPr>
          <w:rFonts w:cs="David" w:hint="cs"/>
          <w:rtl/>
        </w:rPr>
        <w:t>, בהתאם לנוסח הערבות המצורפת כ</w:t>
      </w:r>
      <w:r w:rsidRPr="00EC1E8D">
        <w:rPr>
          <w:rFonts w:cs="David" w:hint="cs"/>
          <w:b/>
          <w:bCs/>
          <w:rtl/>
        </w:rPr>
        <w:t>נספח ג'</w:t>
      </w:r>
      <w:r>
        <w:rPr>
          <w:rFonts w:cs="David" w:hint="cs"/>
          <w:rtl/>
        </w:rPr>
        <w:t xml:space="preserve"> להסכם.</w:t>
      </w:r>
      <w:r w:rsidRPr="007C5B4C">
        <w:rPr>
          <w:rFonts w:cs="David"/>
          <w:rtl/>
        </w:rPr>
        <w:t xml:space="preserve"> </w:t>
      </w:r>
    </w:p>
    <w:p w:rsidR="00661BBB" w:rsidRDefault="00661BBB" w:rsidP="00812F43">
      <w:pPr>
        <w:pStyle w:val="36"/>
        <w:numPr>
          <w:ilvl w:val="1"/>
          <w:numId w:val="89"/>
        </w:numPr>
        <w:jc w:val="both"/>
        <w:outlineLvl w:val="9"/>
      </w:pPr>
      <w:r>
        <w:rPr>
          <w:rFonts w:hint="cs"/>
          <w:rtl/>
        </w:rPr>
        <w:t xml:space="preserve">הערבות תהיה מאחד הגופים הבאים: </w:t>
      </w:r>
    </w:p>
    <w:p w:rsidR="00661BBB" w:rsidRPr="00793E99" w:rsidRDefault="00661BBB" w:rsidP="00812F43">
      <w:pPr>
        <w:pStyle w:val="36"/>
        <w:numPr>
          <w:ilvl w:val="2"/>
          <w:numId w:val="89"/>
        </w:numPr>
        <w:jc w:val="both"/>
        <w:outlineLvl w:val="9"/>
        <w:rPr>
          <w:rFonts w:asciiTheme="minorHAnsi" w:eastAsiaTheme="minorHAnsi" w:hAnsiTheme="minorHAnsi"/>
        </w:rPr>
      </w:pPr>
      <w:r w:rsidRPr="00793E99">
        <w:rPr>
          <w:rFonts w:asciiTheme="minorHAnsi" w:eastAsiaTheme="minorHAnsi" w:hAnsiTheme="minorHAnsi" w:hint="cs"/>
          <w:rtl/>
        </w:rPr>
        <w:t xml:space="preserve">ערבות בנקאית של </w:t>
      </w:r>
      <w:r w:rsidRPr="00793E99">
        <w:rPr>
          <w:rFonts w:asciiTheme="minorHAnsi" w:eastAsiaTheme="minorHAnsi" w:hAnsiTheme="minorHAnsi"/>
          <w:rtl/>
        </w:rPr>
        <w:t>בנק בארץ</w:t>
      </w:r>
      <w:r w:rsidRPr="00793E99">
        <w:rPr>
          <w:rFonts w:asciiTheme="minorHAnsi" w:eastAsiaTheme="minorHAnsi" w:hAnsiTheme="minorHAnsi" w:hint="cs"/>
          <w:rtl/>
        </w:rPr>
        <w:t xml:space="preserve"> שהוא תאגיד בנקאי שקיבל רישיון בנק לפי סעיף 4(א)(1)(א) לחוק הבנקאות (רישוי), התשמ"א-1981; </w:t>
      </w:r>
    </w:p>
    <w:p w:rsidR="00661BBB" w:rsidRPr="00793E99" w:rsidRDefault="00661BBB" w:rsidP="00812F43">
      <w:pPr>
        <w:pStyle w:val="36"/>
        <w:numPr>
          <w:ilvl w:val="2"/>
          <w:numId w:val="89"/>
        </w:numPr>
        <w:jc w:val="both"/>
        <w:outlineLvl w:val="9"/>
        <w:rPr>
          <w:rFonts w:asciiTheme="minorHAnsi" w:eastAsiaTheme="minorHAnsi" w:hAnsiTheme="minorHAnsi"/>
          <w:rtl/>
        </w:rPr>
      </w:pPr>
      <w:r w:rsidRPr="00793E99">
        <w:rPr>
          <w:rFonts w:asciiTheme="minorHAnsi" w:eastAsiaTheme="minorHAnsi" w:hAnsiTheme="minorHAnsi"/>
          <w:rtl/>
        </w:rPr>
        <w:t xml:space="preserve">ערבות מחברת ביטוח </w:t>
      </w:r>
      <w:r w:rsidRPr="00793E99">
        <w:rPr>
          <w:rFonts w:asciiTheme="minorHAnsi" w:eastAsiaTheme="minorHAnsi" w:hAnsiTheme="minorHAnsi" w:hint="cs"/>
          <w:rtl/>
        </w:rPr>
        <w:t xml:space="preserve">שברשותה </w:t>
      </w:r>
      <w:r w:rsidRPr="00793E99">
        <w:rPr>
          <w:rFonts w:asciiTheme="minorHAnsi" w:eastAsiaTheme="minorHAnsi" w:hAnsiTheme="minorHAnsi"/>
          <w:rtl/>
        </w:rPr>
        <w:t>רישיון לעסוק בביטוח, או ממורשי לוידס על פי חוק הפיקוח על שירותים פיננסיים (ביטוח), תשמ"א-1981</w:t>
      </w:r>
      <w:r w:rsidRPr="00793E99">
        <w:rPr>
          <w:rFonts w:asciiTheme="minorHAnsi" w:eastAsiaTheme="minorHAnsi" w:hAnsiTheme="minorHAnsi" w:hint="cs"/>
          <w:rtl/>
        </w:rPr>
        <w:t>. למען הסר ספק, ה</w:t>
      </w:r>
      <w:r w:rsidRPr="00793E99">
        <w:rPr>
          <w:rFonts w:asciiTheme="minorHAnsi" w:eastAsiaTheme="minorHAnsi" w:hAnsiTheme="minorHAnsi"/>
          <w:rtl/>
        </w:rPr>
        <w:t>ערבות תהיה חתומה על ידי חבר</w:t>
      </w:r>
      <w:r w:rsidRPr="00793E99">
        <w:rPr>
          <w:rFonts w:asciiTheme="minorHAnsi" w:eastAsiaTheme="minorHAnsi" w:hAnsiTheme="minorHAnsi" w:hint="cs"/>
          <w:rtl/>
        </w:rPr>
        <w:t xml:space="preserve">ת </w:t>
      </w:r>
      <w:r w:rsidRPr="00793E99">
        <w:rPr>
          <w:rFonts w:asciiTheme="minorHAnsi" w:eastAsiaTheme="minorHAnsi" w:hAnsiTheme="minorHAnsi"/>
          <w:rtl/>
        </w:rPr>
        <w:t>ה</w:t>
      </w:r>
      <w:r w:rsidRPr="00793E99">
        <w:rPr>
          <w:rFonts w:asciiTheme="minorHAnsi" w:eastAsiaTheme="minorHAnsi" w:hAnsiTheme="minorHAnsi" w:hint="cs"/>
          <w:rtl/>
        </w:rPr>
        <w:t>ביטוח,</w:t>
      </w:r>
      <w:r w:rsidRPr="00793E99">
        <w:rPr>
          <w:rFonts w:asciiTheme="minorHAnsi" w:eastAsiaTheme="minorHAnsi" w:hAnsiTheme="minorHAnsi"/>
          <w:rtl/>
        </w:rPr>
        <w:t xml:space="preserve"> ולא על ידי סוכן הביטוח מטעמה</w:t>
      </w:r>
      <w:r w:rsidRPr="00793E99">
        <w:rPr>
          <w:rFonts w:asciiTheme="minorHAnsi" w:eastAsiaTheme="minorHAnsi" w:hAnsiTheme="minorHAnsi" w:hint="cs"/>
          <w:rtl/>
        </w:rPr>
        <w:t>.</w:t>
      </w:r>
      <w:r w:rsidRPr="00793E99">
        <w:rPr>
          <w:rFonts w:asciiTheme="minorHAnsi" w:eastAsiaTheme="minorHAnsi" w:hAnsiTheme="minorHAnsi"/>
          <w:rtl/>
        </w:rPr>
        <w:t xml:space="preserve"> </w:t>
      </w:r>
    </w:p>
    <w:p w:rsidR="00661BBB" w:rsidRDefault="00661BBB" w:rsidP="00812F43">
      <w:pPr>
        <w:pStyle w:val="afd"/>
        <w:keepLines w:val="0"/>
        <w:widowControl w:val="0"/>
        <w:numPr>
          <w:ilvl w:val="1"/>
          <w:numId w:val="89"/>
        </w:numPr>
        <w:spacing w:after="120" w:line="360" w:lineRule="auto"/>
        <w:jc w:val="both"/>
        <w:rPr>
          <w:rFonts w:cs="David"/>
        </w:rPr>
      </w:pPr>
      <w:r w:rsidRPr="001572D9">
        <w:rPr>
          <w:rFonts w:cs="David" w:hint="cs"/>
          <w:rtl/>
        </w:rPr>
        <w:t xml:space="preserve">הערבות </w:t>
      </w:r>
      <w:r>
        <w:rPr>
          <w:rFonts w:cs="David" w:hint="cs"/>
          <w:rtl/>
        </w:rPr>
        <w:t>ת</w:t>
      </w:r>
      <w:r w:rsidRPr="001572D9">
        <w:rPr>
          <w:rFonts w:cs="David" w:hint="cs"/>
          <w:rtl/>
        </w:rPr>
        <w:t>היה</w:t>
      </w:r>
      <w:r>
        <w:rPr>
          <w:rFonts w:cs="David" w:hint="cs"/>
          <w:rtl/>
        </w:rPr>
        <w:t xml:space="preserve"> בתוקף עד 90 יום לאחר תום תקופת ההתקשרות</w:t>
      </w:r>
      <w:r w:rsidRPr="001572D9">
        <w:rPr>
          <w:rFonts w:cs="David"/>
          <w:rtl/>
        </w:rPr>
        <w:t xml:space="preserve">. במידה </w:t>
      </w:r>
      <w:r w:rsidR="000838B6">
        <w:rPr>
          <w:rFonts w:cs="David" w:hint="cs"/>
          <w:rtl/>
        </w:rPr>
        <w:t>ש</w:t>
      </w:r>
      <w:r w:rsidRPr="001572D9">
        <w:rPr>
          <w:rFonts w:cs="David"/>
          <w:rtl/>
        </w:rPr>
        <w:t xml:space="preserve">עורך המכרז יממש את האופציה להארכת תקופת </w:t>
      </w:r>
      <w:r w:rsidRPr="001572D9">
        <w:rPr>
          <w:rFonts w:cs="David" w:hint="cs"/>
          <w:rtl/>
        </w:rPr>
        <w:t>ההתקשרות</w:t>
      </w:r>
      <w:r w:rsidRPr="001572D9">
        <w:rPr>
          <w:rFonts w:cs="David"/>
          <w:rtl/>
        </w:rPr>
        <w:t xml:space="preserve">, יאריך הספק 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ה</w:t>
      </w:r>
      <w:r w:rsidRPr="001572D9">
        <w:rPr>
          <w:rFonts w:cs="David"/>
          <w:rtl/>
        </w:rPr>
        <w:t>תקופה</w:t>
      </w:r>
      <w:r>
        <w:rPr>
          <w:rFonts w:cs="David" w:hint="cs"/>
          <w:rtl/>
        </w:rPr>
        <w:t xml:space="preserve"> הרלוונטית</w:t>
      </w:r>
      <w:r w:rsidRPr="001572D9">
        <w:rPr>
          <w:rFonts w:cs="David"/>
          <w:rtl/>
        </w:rPr>
        <w:t xml:space="preserve">. </w:t>
      </w:r>
    </w:p>
    <w:p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עורך המכרז רשאי לדרוש להאריך את תוקף הערבות בעוד שלושה חודשים</w:t>
      </w:r>
      <w:r>
        <w:rPr>
          <w:rFonts w:cs="David" w:hint="cs"/>
          <w:rtl/>
        </w:rPr>
        <w:t>, מעבר לאמור לעיל</w:t>
      </w:r>
      <w:r w:rsidRPr="007C5B4C">
        <w:rPr>
          <w:rFonts w:cs="David"/>
          <w:rtl/>
        </w:rPr>
        <w:t xml:space="preserve">, במקרה בו יהיה הדבר נדרש על מנת להבטיח </w:t>
      </w:r>
      <w:r>
        <w:rPr>
          <w:rFonts w:cs="David" w:hint="cs"/>
          <w:rtl/>
        </w:rPr>
        <w:t>מילוי חובותיו של הספק</w:t>
      </w:r>
      <w:r w:rsidRPr="007C5B4C">
        <w:rPr>
          <w:rFonts w:cs="David"/>
          <w:rtl/>
        </w:rPr>
        <w:t xml:space="preserve">. </w:t>
      </w:r>
    </w:p>
    <w:p w:rsidR="00661BBB" w:rsidRDefault="00661BBB" w:rsidP="00812F43">
      <w:pPr>
        <w:pStyle w:val="afd"/>
        <w:keepLines w:val="0"/>
        <w:widowControl w:val="0"/>
        <w:numPr>
          <w:ilvl w:val="1"/>
          <w:numId w:val="89"/>
        </w:numPr>
        <w:spacing w:after="120" w:line="360" w:lineRule="auto"/>
        <w:jc w:val="both"/>
        <w:rPr>
          <w:rFonts w:cs="David"/>
        </w:rPr>
      </w:pPr>
      <w:r>
        <w:rPr>
          <w:rFonts w:cs="David" w:hint="cs"/>
          <w:rtl/>
        </w:rPr>
        <w:t xml:space="preserve">במידה </w:t>
      </w:r>
      <w:r w:rsidR="000838B6">
        <w:rPr>
          <w:rFonts w:cs="David" w:hint="cs"/>
          <w:rtl/>
        </w:rPr>
        <w:t>ש</w:t>
      </w:r>
      <w:r>
        <w:rPr>
          <w:rFonts w:cs="David" w:hint="cs"/>
          <w:rtl/>
        </w:rPr>
        <w:t xml:space="preserve">הספק לא יאריך את תוקף הערבות בהתאם להוראות ההסכם, רשאי עורך המכרז לחלט את הערבות, בהתאם לשיקול דעתו הבלעדי. </w:t>
      </w:r>
    </w:p>
    <w:p w:rsidR="00661BBB" w:rsidRPr="00793E99" w:rsidRDefault="00661BBB" w:rsidP="00812F43">
      <w:pPr>
        <w:pStyle w:val="36"/>
        <w:numPr>
          <w:ilvl w:val="1"/>
          <w:numId w:val="89"/>
        </w:numPr>
        <w:jc w:val="both"/>
        <w:outlineLvl w:val="9"/>
        <w:rPr>
          <w:rFonts w:asciiTheme="minorHAnsi" w:eastAsiaTheme="minorHAnsi" w:hAnsiTheme="minorHAnsi"/>
          <w:rtl/>
        </w:rPr>
      </w:pPr>
      <w:r w:rsidRPr="00793E99">
        <w:rPr>
          <w:rFonts w:asciiTheme="minorHAnsi" w:eastAsiaTheme="minorHAnsi" w:hAnsiTheme="minorHAnsi" w:hint="cs"/>
          <w:rtl/>
        </w:rPr>
        <w:t xml:space="preserve">במהלך תקופת ההתקשרות </w:t>
      </w:r>
      <w:r w:rsidRPr="00793E99">
        <w:rPr>
          <w:rFonts w:asciiTheme="minorHAnsi" w:eastAsiaTheme="minorHAnsi" w:hAnsiTheme="minorHAnsi"/>
          <w:rtl/>
        </w:rPr>
        <w:t>רשאי עורך המכרז</w:t>
      </w:r>
      <w:r w:rsidRPr="00793E99">
        <w:rPr>
          <w:rFonts w:asciiTheme="minorHAnsi" w:eastAsiaTheme="minorHAnsi" w:hAnsiTheme="minorHAnsi" w:hint="cs"/>
          <w:rtl/>
        </w:rPr>
        <w:t>,</w:t>
      </w:r>
      <w:r w:rsidRPr="00793E99">
        <w:rPr>
          <w:rFonts w:asciiTheme="minorHAnsi" w:eastAsiaTheme="minorHAnsi" w:hAnsiTheme="minorHAnsi"/>
          <w:rtl/>
        </w:rPr>
        <w:t xml:space="preserve"> לפי שיקול דעתו הבלעדי, להפחית את </w:t>
      </w:r>
      <w:r w:rsidRPr="00793E99">
        <w:rPr>
          <w:rFonts w:asciiTheme="minorHAnsi" w:eastAsiaTheme="minorHAnsi" w:hAnsiTheme="minorHAnsi" w:hint="cs"/>
          <w:rtl/>
        </w:rPr>
        <w:t>סכום</w:t>
      </w:r>
      <w:r w:rsidRPr="00793E99">
        <w:rPr>
          <w:rFonts w:asciiTheme="minorHAnsi" w:eastAsiaTheme="minorHAnsi" w:hAnsiTheme="minorHAnsi"/>
          <w:rtl/>
        </w:rPr>
        <w:t xml:space="preserve"> ערבות </w:t>
      </w:r>
      <w:r w:rsidRPr="00793E99">
        <w:rPr>
          <w:rFonts w:asciiTheme="minorHAnsi" w:eastAsiaTheme="minorHAnsi" w:hAnsiTheme="minorHAnsi" w:hint="cs"/>
          <w:rtl/>
        </w:rPr>
        <w:t xml:space="preserve">הביצוע , </w:t>
      </w:r>
      <w:r w:rsidRPr="00793E99">
        <w:rPr>
          <w:rFonts w:asciiTheme="minorHAnsi" w:eastAsiaTheme="minorHAnsi" w:hAnsiTheme="minorHAnsi"/>
          <w:rtl/>
        </w:rPr>
        <w:t xml:space="preserve">לסכום </w:t>
      </w:r>
      <w:r w:rsidRPr="00793E99">
        <w:rPr>
          <w:rFonts w:asciiTheme="minorHAnsi" w:eastAsiaTheme="minorHAnsi" w:hAnsiTheme="minorHAnsi" w:hint="cs"/>
          <w:rtl/>
        </w:rPr>
        <w:t xml:space="preserve">נמוך יותר, כפי </w:t>
      </w:r>
      <w:r w:rsidRPr="00793E99">
        <w:rPr>
          <w:rFonts w:asciiTheme="minorHAnsi" w:eastAsiaTheme="minorHAnsi" w:hAnsiTheme="minorHAnsi"/>
          <w:rtl/>
        </w:rPr>
        <w:t>שיקבע על ידו.</w:t>
      </w:r>
    </w:p>
    <w:p w:rsidR="00661BBB" w:rsidRPr="007C5B4C" w:rsidRDefault="00661BBB" w:rsidP="00812F43">
      <w:pPr>
        <w:pStyle w:val="afd"/>
        <w:keepLines w:val="0"/>
        <w:widowControl w:val="0"/>
        <w:numPr>
          <w:ilvl w:val="1"/>
          <w:numId w:val="89"/>
        </w:numPr>
        <w:spacing w:after="120" w:line="360" w:lineRule="auto"/>
        <w:jc w:val="both"/>
        <w:rPr>
          <w:rFonts w:cs="David"/>
          <w:rtl/>
        </w:rPr>
      </w:pPr>
      <w:r>
        <w:rPr>
          <w:rFonts w:cs="David" w:hint="cs"/>
          <w:rtl/>
        </w:rPr>
        <w:t xml:space="preserve">לאחר תום התוקף של הערבות, ככל שהיא </w:t>
      </w:r>
      <w:r w:rsidRPr="007C5B4C">
        <w:rPr>
          <w:rFonts w:cs="David"/>
          <w:rtl/>
        </w:rPr>
        <w:t xml:space="preserve">לא חולטה, </w:t>
      </w:r>
      <w:r>
        <w:rPr>
          <w:rFonts w:cs="David" w:hint="cs"/>
          <w:rtl/>
        </w:rPr>
        <w:t>י</w:t>
      </w:r>
      <w:r w:rsidRPr="007C5B4C">
        <w:rPr>
          <w:rFonts w:cs="David"/>
          <w:rtl/>
        </w:rPr>
        <w:t>חז</w:t>
      </w:r>
      <w:r>
        <w:rPr>
          <w:rFonts w:cs="David" w:hint="cs"/>
          <w:rtl/>
        </w:rPr>
        <w:t>י</w:t>
      </w:r>
      <w:r w:rsidRPr="007C5B4C">
        <w:rPr>
          <w:rFonts w:cs="David"/>
          <w:rtl/>
        </w:rPr>
        <w:t>ר</w:t>
      </w:r>
      <w:r>
        <w:rPr>
          <w:rFonts w:cs="David" w:hint="cs"/>
          <w:rtl/>
        </w:rPr>
        <w:t xml:space="preserve"> עורך המכרז את</w:t>
      </w:r>
      <w:r w:rsidRPr="007C5B4C">
        <w:rPr>
          <w:rFonts w:cs="David"/>
          <w:rtl/>
        </w:rPr>
        <w:t xml:space="preserve"> הערבות לספק.</w:t>
      </w:r>
    </w:p>
    <w:p w:rsidR="004A67DD" w:rsidRDefault="004A67DD" w:rsidP="004A67DD">
      <w:pPr>
        <w:pStyle w:val="afd"/>
        <w:keepLines w:val="0"/>
        <w:widowControl w:val="0"/>
        <w:numPr>
          <w:ilvl w:val="0"/>
          <w:numId w:val="89"/>
        </w:numPr>
        <w:spacing w:after="120" w:line="360" w:lineRule="auto"/>
        <w:jc w:val="both"/>
        <w:rPr>
          <w:rFonts w:cs="David"/>
          <w:b/>
          <w:bCs/>
        </w:rPr>
      </w:pPr>
      <w:r>
        <w:rPr>
          <w:rFonts w:cs="David" w:hint="cs"/>
          <w:b/>
          <w:bCs/>
          <w:rtl/>
        </w:rPr>
        <w:t>ביטוח (רק עבור פניות פרטניות בהיקף של מעל 1,000,000 ₪ - אם לא רלוונטי יש למחוק מההסכם)</w:t>
      </w:r>
    </w:p>
    <w:p w:rsidR="004A67DD" w:rsidRDefault="00EE46B7" w:rsidP="004A67DD">
      <w:pPr>
        <w:pStyle w:val="afd"/>
        <w:widowControl w:val="0"/>
        <w:numPr>
          <w:ilvl w:val="1"/>
          <w:numId w:val="89"/>
        </w:numPr>
        <w:spacing w:line="360" w:lineRule="auto"/>
        <w:jc w:val="both"/>
        <w:rPr>
          <w:rFonts w:cs="David"/>
        </w:rPr>
      </w:pPr>
      <w:r>
        <w:rPr>
          <w:rFonts w:cs="David" w:hint="cs"/>
          <w:rtl/>
        </w:rPr>
        <w:t xml:space="preserve">בנוסף לאמור בהסכם התקשרות לצורך כניסה לרשימת הספקים, </w:t>
      </w:r>
      <w:r w:rsidR="004A67DD" w:rsidRPr="00D534A0">
        <w:rPr>
          <w:rFonts w:cs="David"/>
          <w:rtl/>
        </w:rPr>
        <w:t>ה</w:t>
      </w:r>
      <w:r w:rsidR="004A67DD">
        <w:rPr>
          <w:rFonts w:cs="David" w:hint="cs"/>
          <w:rtl/>
        </w:rPr>
        <w:t>ספק</w:t>
      </w:r>
      <w:r w:rsidR="004A67DD" w:rsidRPr="00D534A0">
        <w:rPr>
          <w:rFonts w:cs="David"/>
          <w:rtl/>
        </w:rPr>
        <w:t xml:space="preserve"> מתחייב</w:t>
      </w:r>
      <w:r w:rsidR="004A67DD">
        <w:rPr>
          <w:rFonts w:cs="David" w:hint="cs"/>
          <w:rtl/>
        </w:rPr>
        <w:t xml:space="preserve"> </w:t>
      </w:r>
      <w:r w:rsidR="004A67DD" w:rsidRPr="00D534A0">
        <w:rPr>
          <w:rFonts w:cs="David"/>
          <w:rtl/>
        </w:rPr>
        <w:t>לקיים את כל הביטוחים</w:t>
      </w:r>
      <w:r w:rsidR="004A67DD">
        <w:rPr>
          <w:rFonts w:cs="David" w:hint="cs"/>
          <w:rtl/>
        </w:rPr>
        <w:t xml:space="preserve"> המפורטים ב</w:t>
      </w:r>
      <w:r w:rsidR="004A67DD" w:rsidRPr="004A67DD">
        <w:rPr>
          <w:rFonts w:cs="David" w:hint="cs"/>
          <w:b/>
          <w:bCs/>
          <w:rtl/>
        </w:rPr>
        <w:t>נספח ה'</w:t>
      </w:r>
      <w:r w:rsidR="004A67DD">
        <w:rPr>
          <w:rFonts w:cs="David" w:hint="cs"/>
          <w:rtl/>
        </w:rPr>
        <w:t xml:space="preserve"> להסכם זה לכל אורך תקופת ההתקשרות.  </w:t>
      </w:r>
    </w:p>
    <w:p w:rsidR="004A67DD" w:rsidRPr="00D534A0" w:rsidRDefault="004A67DD" w:rsidP="004A67DD">
      <w:pPr>
        <w:pStyle w:val="afd"/>
        <w:widowControl w:val="0"/>
        <w:numPr>
          <w:ilvl w:val="1"/>
          <w:numId w:val="89"/>
        </w:numPr>
        <w:spacing w:line="360" w:lineRule="auto"/>
        <w:jc w:val="both"/>
        <w:rPr>
          <w:rFonts w:cs="David"/>
          <w:rtl/>
        </w:rPr>
      </w:pPr>
      <w:r w:rsidRPr="00D534A0">
        <w:rPr>
          <w:rFonts w:cs="David"/>
          <w:rtl/>
        </w:rPr>
        <w:t>הביטוח הנדרש ה</w:t>
      </w:r>
      <w:r>
        <w:rPr>
          <w:rFonts w:cs="David" w:hint="cs"/>
          <w:rtl/>
        </w:rPr>
        <w:t>וא</w:t>
      </w:r>
      <w:r w:rsidRPr="00D534A0">
        <w:rPr>
          <w:rFonts w:cs="David"/>
          <w:rtl/>
        </w:rPr>
        <w:t xml:space="preserve"> בבחינת דרישה מינימאלית המוחלת על הספק ואין ב</w:t>
      </w:r>
      <w:r>
        <w:rPr>
          <w:rFonts w:cs="David" w:hint="cs"/>
          <w:rtl/>
        </w:rPr>
        <w:t>ו</w:t>
      </w:r>
      <w:r w:rsidRPr="00D534A0">
        <w:rPr>
          <w:rFonts w:cs="David"/>
          <w:rtl/>
        </w:rPr>
        <w:t xml:space="preserve">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איות בהתאם ל</w:t>
      </w:r>
      <w:r>
        <w:rPr>
          <w:rFonts w:cs="David" w:hint="cs"/>
          <w:rtl/>
        </w:rPr>
        <w:t>ניהול סיכונים של הספק בהתאם לתנאי המכרז וההסכם</w:t>
      </w:r>
      <w:r w:rsidRPr="00D534A0">
        <w:rPr>
          <w:rFonts w:cs="David"/>
          <w:rtl/>
        </w:rPr>
        <w:t>.</w:t>
      </w:r>
    </w:p>
    <w:p w:rsidR="004A67DD" w:rsidRPr="00D534A0" w:rsidRDefault="004A67DD" w:rsidP="004A67DD">
      <w:pPr>
        <w:pStyle w:val="afd"/>
        <w:widowControl w:val="0"/>
        <w:numPr>
          <w:ilvl w:val="1"/>
          <w:numId w:val="89"/>
        </w:numPr>
        <w:spacing w:line="360" w:lineRule="auto"/>
        <w:jc w:val="both"/>
        <w:rPr>
          <w:rFonts w:cs="David"/>
          <w:rtl/>
        </w:rPr>
      </w:pPr>
      <w:r w:rsidRPr="00D534A0">
        <w:rPr>
          <w:rFonts w:cs="David"/>
          <w:rtl/>
        </w:rPr>
        <w:t>הספק מתחייב להציג את העתקי הפוליסות המחודשות מאושרות וחתומות ע"י המבטח או אישור קיום ביטוחים בחתימת המבטח על חידושן ל</w:t>
      </w:r>
      <w:r>
        <w:rPr>
          <w:rFonts w:cs="David" w:hint="cs"/>
          <w:rtl/>
        </w:rPr>
        <w:t>עורך המכרז</w:t>
      </w:r>
      <w:r w:rsidRPr="00D534A0">
        <w:rPr>
          <w:rFonts w:cs="David"/>
          <w:rtl/>
        </w:rPr>
        <w:t xml:space="preserve"> לכל המאוחר שבועיים לפני סיום תקופת הביטוח.</w:t>
      </w:r>
    </w:p>
    <w:p w:rsidR="004A67DD" w:rsidRPr="00D534A0" w:rsidRDefault="004A67DD" w:rsidP="004A67DD">
      <w:pPr>
        <w:pStyle w:val="afd"/>
        <w:keepLines w:val="0"/>
        <w:widowControl w:val="0"/>
        <w:numPr>
          <w:ilvl w:val="1"/>
          <w:numId w:val="89"/>
        </w:numPr>
        <w:spacing w:line="360" w:lineRule="auto"/>
        <w:jc w:val="both"/>
        <w:rPr>
          <w:rFonts w:cs="David"/>
        </w:rPr>
      </w:pPr>
      <w:r w:rsidRPr="00D534A0">
        <w:rPr>
          <w:rFonts w:cs="David"/>
          <w:rtl/>
        </w:rPr>
        <w:lastRenderedPageBreak/>
        <w:t>אין בכל האמור בסעיפי הביטוח כדי לפטור את ה</w:t>
      </w:r>
      <w:r>
        <w:rPr>
          <w:rFonts w:cs="David" w:hint="cs"/>
          <w:rtl/>
        </w:rPr>
        <w:t>ספק</w:t>
      </w:r>
      <w:r w:rsidRPr="00D534A0">
        <w:rPr>
          <w:rFonts w:cs="David"/>
          <w:rtl/>
        </w:rPr>
        <w:t xml:space="preserve">, מכל חובה החלה עליו על פי דין  ואין לפרש את האמור כוויתור של </w:t>
      </w:r>
      <w:r>
        <w:rPr>
          <w:rFonts w:cs="David" w:hint="cs"/>
          <w:rtl/>
        </w:rPr>
        <w:t>עורך המכרז</w:t>
      </w:r>
      <w:r w:rsidRPr="00D534A0">
        <w:rPr>
          <w:rFonts w:cs="David"/>
          <w:rtl/>
        </w:rPr>
        <w:t xml:space="preserve"> על כל זכות או סעד המוקנים להם על פי דין ועל  פי החוזה המצורף.</w:t>
      </w:r>
    </w:p>
    <w:p w:rsidR="00661BBB" w:rsidRPr="007C5B4C" w:rsidRDefault="00661BBB" w:rsidP="00812F43">
      <w:pPr>
        <w:pStyle w:val="afd"/>
        <w:keepLines w:val="0"/>
        <w:widowControl w:val="0"/>
        <w:numPr>
          <w:ilvl w:val="0"/>
          <w:numId w:val="89"/>
        </w:numPr>
        <w:spacing w:after="120" w:line="360" w:lineRule="auto"/>
        <w:jc w:val="both"/>
        <w:rPr>
          <w:rFonts w:cs="David"/>
          <w:b/>
          <w:bCs/>
          <w:rtl/>
        </w:rPr>
      </w:pPr>
      <w:r w:rsidRPr="007C5B4C">
        <w:rPr>
          <w:rFonts w:cs="David"/>
          <w:b/>
          <w:bCs/>
          <w:rtl/>
        </w:rPr>
        <w:t>כתובות הצדדים והודעות</w:t>
      </w:r>
    </w:p>
    <w:p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rsidR="00661BBB" w:rsidRPr="007C5B4C" w:rsidRDefault="00661BBB" w:rsidP="00812F43">
      <w:pPr>
        <w:pStyle w:val="afd"/>
        <w:keepLines w:val="0"/>
        <w:widowControl w:val="0"/>
        <w:numPr>
          <w:ilvl w:val="1"/>
          <w:numId w:val="89"/>
        </w:numPr>
        <w:spacing w:after="120" w:line="360" w:lineRule="auto"/>
        <w:jc w:val="both"/>
        <w:rPr>
          <w:rFonts w:cs="David"/>
          <w:rtl/>
        </w:rPr>
      </w:pPr>
      <w:r>
        <w:rPr>
          <w:rFonts w:cs="David" w:hint="cs"/>
          <w:rtl/>
        </w:rPr>
        <w:t>משלוח דואר על פי הסכם זה יהיה לכתובת הבאות:</w:t>
      </w:r>
    </w:p>
    <w:p w:rsidR="00661BBB" w:rsidRDefault="00661BBB" w:rsidP="00812F43">
      <w:pPr>
        <w:pStyle w:val="afd"/>
        <w:keepLines w:val="0"/>
        <w:widowControl w:val="0"/>
        <w:numPr>
          <w:ilvl w:val="2"/>
          <w:numId w:val="89"/>
        </w:numPr>
        <w:spacing w:after="120" w:line="360" w:lineRule="auto"/>
        <w:jc w:val="both"/>
        <w:rPr>
          <w:rFonts w:cs="David"/>
        </w:rPr>
      </w:pPr>
      <w:r w:rsidRPr="007C5B4C">
        <w:rPr>
          <w:rFonts w:cs="David"/>
          <w:rtl/>
        </w:rPr>
        <w:t xml:space="preserve">כתובת </w:t>
      </w:r>
      <w:r>
        <w:rPr>
          <w:rFonts w:cs="David" w:hint="cs"/>
          <w:rtl/>
        </w:rPr>
        <w:t>המזמין</w:t>
      </w:r>
      <w:r w:rsidRPr="007C5B4C">
        <w:rPr>
          <w:rFonts w:cs="David"/>
          <w:rtl/>
        </w:rPr>
        <w:t xml:space="preserve">: </w:t>
      </w:r>
      <w:r>
        <w:rPr>
          <w:rFonts w:cs="David"/>
          <w:rtl/>
        </w:rPr>
        <w:t>______________________________</w:t>
      </w:r>
      <w:r>
        <w:rPr>
          <w:rFonts w:cs="David" w:hint="cs"/>
          <w:rtl/>
        </w:rPr>
        <w:t>__________;</w:t>
      </w:r>
    </w:p>
    <w:p w:rsidR="00661BBB" w:rsidRDefault="00661BBB" w:rsidP="00812F43">
      <w:pPr>
        <w:pStyle w:val="afd"/>
        <w:keepLines w:val="0"/>
        <w:widowControl w:val="0"/>
        <w:numPr>
          <w:ilvl w:val="2"/>
          <w:numId w:val="89"/>
        </w:numPr>
        <w:spacing w:after="120" w:line="360" w:lineRule="auto"/>
        <w:jc w:val="both"/>
        <w:rPr>
          <w:rFonts w:cs="David"/>
        </w:rPr>
      </w:pPr>
      <w:r w:rsidRPr="007C5B4C">
        <w:rPr>
          <w:rFonts w:cs="David"/>
          <w:rtl/>
        </w:rPr>
        <w:t xml:space="preserve">כתובת הספק: </w:t>
      </w:r>
      <w:r>
        <w:rPr>
          <w:rFonts w:cs="David"/>
          <w:rtl/>
        </w:rPr>
        <w:t xml:space="preserve"> ______________________________</w:t>
      </w:r>
      <w:r>
        <w:rPr>
          <w:rFonts w:cs="David" w:hint="cs"/>
          <w:rtl/>
        </w:rPr>
        <w:t>__________;</w:t>
      </w:r>
    </w:p>
    <w:p w:rsidR="00661BBB" w:rsidRPr="007C5B4C" w:rsidRDefault="00661BBB" w:rsidP="00812F43">
      <w:pPr>
        <w:pStyle w:val="afd"/>
        <w:keepLines w:val="0"/>
        <w:widowControl w:val="0"/>
        <w:numPr>
          <w:ilvl w:val="1"/>
          <w:numId w:val="89"/>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rsidR="00661BBB" w:rsidRPr="007C5B4C" w:rsidRDefault="00661BBB" w:rsidP="00661BBB">
      <w:pPr>
        <w:pStyle w:val="afd"/>
        <w:widowControl w:val="0"/>
        <w:spacing w:line="360" w:lineRule="auto"/>
        <w:jc w:val="center"/>
        <w:rPr>
          <w:rFonts w:cs="David"/>
          <w:b/>
          <w:bCs/>
          <w:rtl/>
        </w:rPr>
      </w:pPr>
      <w:r w:rsidRPr="007C5B4C">
        <w:rPr>
          <w:rFonts w:cs="David"/>
          <w:b/>
          <w:bCs/>
          <w:rtl/>
        </w:rPr>
        <w:t>ולראיה באו הצדדים על החתום:</w:t>
      </w:r>
    </w:p>
    <w:p w:rsidR="00661BBB" w:rsidRPr="007C5B4C" w:rsidRDefault="00661BBB" w:rsidP="00661BBB">
      <w:pPr>
        <w:pStyle w:val="afd"/>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rsidR="00661BBB" w:rsidRPr="007C5B4C" w:rsidRDefault="00661BBB" w:rsidP="00661BBB">
      <w:pPr>
        <w:pStyle w:val="afd"/>
        <w:widowControl w:val="0"/>
        <w:spacing w:line="360" w:lineRule="auto"/>
        <w:ind w:left="720" w:firstLine="720"/>
        <w:rPr>
          <w:rFonts w:cs="David"/>
          <w:b/>
          <w:bCs/>
          <w:sz w:val="20"/>
          <w:szCs w:val="36"/>
          <w:rtl/>
        </w:rPr>
      </w:pPr>
      <w:r w:rsidRPr="007C5B4C">
        <w:rPr>
          <w:rFonts w:cs="David"/>
          <w:b/>
          <w:bCs/>
          <w:sz w:val="22"/>
          <w:szCs w:val="22"/>
          <w:rtl/>
        </w:rPr>
        <w:t>עורך המכרז</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r w:rsidRPr="007C5B4C">
        <w:rPr>
          <w:rFonts w:cs="David"/>
          <w:sz w:val="20"/>
          <w:rtl/>
        </w:rPr>
        <w:br w:type="page"/>
      </w:r>
    </w:p>
    <w:p w:rsidR="00661BBB" w:rsidRDefault="00661BBB" w:rsidP="00661BBB">
      <w:pPr>
        <w:widowControl w:val="0"/>
        <w:spacing w:before="40" w:line="360" w:lineRule="auto"/>
        <w:ind w:left="397" w:hanging="397"/>
        <w:jc w:val="center"/>
        <w:rPr>
          <w:rFonts w:cs="David"/>
          <w:b/>
          <w:bCs/>
          <w:u w:val="single"/>
          <w:rtl/>
        </w:rPr>
        <w:sectPr w:rsidR="00661BBB" w:rsidSect="004B6E0F">
          <w:pgSz w:w="11906" w:h="16838" w:code="9"/>
          <w:pgMar w:top="1616" w:right="1418" w:bottom="1440" w:left="1134" w:header="709" w:footer="709" w:gutter="0"/>
          <w:cols w:space="708"/>
          <w:titlePg/>
          <w:bidi/>
          <w:rtlGutter/>
          <w:docGrid w:linePitch="360"/>
        </w:sectPr>
      </w:pPr>
    </w:p>
    <w:p w:rsidR="00661BBB" w:rsidRPr="00CD6EC5" w:rsidRDefault="00661BBB" w:rsidP="00437614">
      <w:pPr>
        <w:pStyle w:val="24"/>
        <w:jc w:val="center"/>
        <w:rPr>
          <w:rFonts w:cs="David"/>
          <w:u w:val="single"/>
          <w:rtl/>
        </w:rPr>
      </w:pPr>
      <w:r w:rsidRPr="00CD6EC5">
        <w:rPr>
          <w:rFonts w:cs="David" w:hint="eastAsia"/>
          <w:u w:val="single"/>
          <w:rtl/>
        </w:rPr>
        <w:lastRenderedPageBreak/>
        <w:t>נספח</w:t>
      </w:r>
      <w:r w:rsidRPr="00CD6EC5">
        <w:rPr>
          <w:rFonts w:cs="David"/>
          <w:u w:val="single"/>
          <w:rtl/>
        </w:rPr>
        <w:t xml:space="preserve"> </w:t>
      </w:r>
      <w:r w:rsidRPr="00CD6EC5">
        <w:rPr>
          <w:rFonts w:cs="David" w:hint="cs"/>
          <w:u w:val="single"/>
          <w:rtl/>
        </w:rPr>
        <w:t>ג</w:t>
      </w:r>
      <w:r w:rsidRPr="00CD6EC5">
        <w:rPr>
          <w:rFonts w:cs="David"/>
          <w:u w:val="single"/>
          <w:rtl/>
        </w:rPr>
        <w:t xml:space="preserve">'– </w:t>
      </w:r>
      <w:r w:rsidRPr="00CD6EC5">
        <w:rPr>
          <w:rFonts w:cs="David" w:hint="cs"/>
          <w:u w:val="single"/>
          <w:rtl/>
        </w:rPr>
        <w:t xml:space="preserve">ערבות </w:t>
      </w:r>
    </w:p>
    <w:p w:rsidR="00661BBB" w:rsidRDefault="00661BBB" w:rsidP="00661BBB">
      <w:pPr>
        <w:widowControl w:val="0"/>
        <w:spacing w:before="40" w:line="360" w:lineRule="auto"/>
        <w:ind w:left="397" w:hanging="397"/>
        <w:jc w:val="center"/>
        <w:rPr>
          <w:rFonts w:cs="David"/>
          <w:b/>
          <w:bCs/>
          <w:u w:val="single"/>
          <w:rtl/>
        </w:rPr>
      </w:pPr>
    </w:p>
    <w:p w:rsidR="00661BBB" w:rsidRPr="00FB3976" w:rsidRDefault="00661BBB" w:rsidP="00661BBB">
      <w:pPr>
        <w:spacing w:line="360" w:lineRule="auto"/>
        <w:rPr>
          <w:rFonts w:ascii="David" w:hAnsi="David" w:cs="David"/>
          <w:rtl/>
        </w:rPr>
      </w:pPr>
      <w:r w:rsidRPr="00FB3976">
        <w:rPr>
          <w:rFonts w:ascii="David" w:hAnsi="David" w:cs="David"/>
          <w:rtl/>
        </w:rPr>
        <w:t>לכבוד</w:t>
      </w:r>
      <w:r w:rsidRPr="00FB3976">
        <w:rPr>
          <w:rFonts w:ascii="David" w:hAnsi="David" w:cs="David"/>
        </w:rPr>
        <w:t xml:space="preserve"> </w:t>
      </w:r>
    </w:p>
    <w:p w:rsidR="00661BBB" w:rsidRPr="00FB3976" w:rsidRDefault="00661BBB" w:rsidP="00661BBB">
      <w:pPr>
        <w:spacing w:line="360" w:lineRule="auto"/>
        <w:rPr>
          <w:rFonts w:ascii="David" w:hAnsi="David" w:cs="David"/>
          <w:rtl/>
        </w:rPr>
      </w:pPr>
      <w:r w:rsidRPr="00FB3976">
        <w:rPr>
          <w:rFonts w:ascii="David" w:hAnsi="David" w:cs="David"/>
          <w:rtl/>
        </w:rPr>
        <w:t>ממשלת ישראל</w:t>
      </w:r>
    </w:p>
    <w:p w:rsidR="00661BBB" w:rsidRPr="00FB3976" w:rsidRDefault="00661BBB" w:rsidP="00437614">
      <w:pPr>
        <w:spacing w:line="360" w:lineRule="auto"/>
        <w:rPr>
          <w:rFonts w:ascii="David" w:hAnsi="David" w:cs="David"/>
          <w:rtl/>
        </w:rPr>
      </w:pPr>
      <w:r w:rsidRPr="00FB3976">
        <w:rPr>
          <w:rFonts w:ascii="David" w:hAnsi="David" w:cs="David"/>
          <w:rtl/>
        </w:rPr>
        <w:t xml:space="preserve">באמצעות </w:t>
      </w:r>
      <w:r w:rsidR="005B210B">
        <w:rPr>
          <w:rFonts w:ascii="David" w:hAnsi="David" w:cs="David" w:hint="cs"/>
          <w:rtl/>
        </w:rPr>
        <w:t>___________</w:t>
      </w:r>
    </w:p>
    <w:p w:rsidR="00661BBB" w:rsidRPr="00FB3976" w:rsidRDefault="00661BBB" w:rsidP="00661BBB">
      <w:pPr>
        <w:spacing w:line="360" w:lineRule="auto"/>
        <w:rPr>
          <w:rFonts w:ascii="David" w:hAnsi="David" w:cs="David"/>
          <w:b/>
          <w:bCs/>
          <w:u w:val="single"/>
          <w:rtl/>
        </w:rPr>
      </w:pPr>
    </w:p>
    <w:p w:rsidR="00661BBB" w:rsidRPr="00FB3976" w:rsidRDefault="00661BBB" w:rsidP="00661BBB">
      <w:pPr>
        <w:spacing w:line="360" w:lineRule="auto"/>
        <w:rPr>
          <w:rFonts w:ascii="David" w:hAnsi="David" w:cs="David"/>
          <w:rtl/>
        </w:rPr>
      </w:pPr>
      <w:r w:rsidRPr="00FB3976">
        <w:rPr>
          <w:rFonts w:ascii="David" w:hAnsi="David" w:cs="David"/>
          <w:rtl/>
        </w:rPr>
        <w:t>הנדון: ערבות מס</w:t>
      </w:r>
      <w:r w:rsidRPr="00FB3976">
        <w:rPr>
          <w:rFonts w:ascii="David" w:hAnsi="David" w:cs="David"/>
        </w:rPr>
        <w:t>' _______________</w:t>
      </w:r>
    </w:p>
    <w:p w:rsidR="00661BBB" w:rsidRPr="00FB3976" w:rsidRDefault="00661BBB" w:rsidP="00661BBB">
      <w:pPr>
        <w:spacing w:line="360" w:lineRule="auto"/>
        <w:rPr>
          <w:rFonts w:ascii="David" w:hAnsi="David" w:cs="David"/>
          <w:rtl/>
        </w:rPr>
      </w:pPr>
    </w:p>
    <w:p w:rsidR="00661BBB" w:rsidRPr="00FB3976" w:rsidRDefault="00661BBB" w:rsidP="005E2104">
      <w:pPr>
        <w:spacing w:line="360" w:lineRule="auto"/>
        <w:jc w:val="both"/>
        <w:rPr>
          <w:rFonts w:ascii="David" w:hAnsi="David" w:cs="David"/>
          <w:rtl/>
        </w:rPr>
      </w:pPr>
      <w:r w:rsidRPr="00FB3976">
        <w:rPr>
          <w:rFonts w:ascii="David" w:hAnsi="David" w:cs="David"/>
          <w:rtl/>
        </w:rPr>
        <w:t xml:space="preserve">אנו ערבים בזה כלפיכם לסילוק כל סכום עד לסך </w:t>
      </w:r>
      <w:r>
        <w:rPr>
          <w:rFonts w:ascii="David" w:hAnsi="David" w:cs="David" w:hint="cs"/>
          <w:rtl/>
        </w:rPr>
        <w:t>.......</w:t>
      </w:r>
      <w:r w:rsidRPr="00FB3976">
        <w:rPr>
          <w:rFonts w:ascii="David" w:hAnsi="David" w:cs="David"/>
          <w:rtl/>
        </w:rPr>
        <w:t xml:space="preserve"> ₪ (במילים: </w:t>
      </w:r>
      <w:r>
        <w:rPr>
          <w:rFonts w:ascii="David" w:hAnsi="David" w:cs="David" w:hint="cs"/>
          <w:rtl/>
        </w:rPr>
        <w:t>....</w:t>
      </w:r>
      <w:r w:rsidRPr="00FB3976">
        <w:rPr>
          <w:rFonts w:ascii="David" w:hAnsi="David" w:cs="David"/>
          <w:rtl/>
        </w:rPr>
        <w:t xml:space="preserve">  ₪) שיוצמד למדד המחירים לצרכן מתאריך _________ אשר תדרשו מאת: _______________ (להלן "החייב") בקשר עם</w:t>
      </w:r>
      <w:r>
        <w:rPr>
          <w:rFonts w:ascii="David" w:hAnsi="David" w:cs="David" w:hint="cs"/>
          <w:rtl/>
        </w:rPr>
        <w:t xml:space="preserve"> </w:t>
      </w:r>
      <w:r w:rsidR="005E2104">
        <w:rPr>
          <w:rFonts w:ascii="David" w:hAnsi="David" w:cs="David" w:hint="cs"/>
          <w:rtl/>
        </w:rPr>
        <w:t>פניה פרטנית</w:t>
      </w:r>
      <w:r>
        <w:rPr>
          <w:rFonts w:ascii="David" w:hAnsi="David" w:cs="David" w:hint="cs"/>
          <w:rtl/>
        </w:rPr>
        <w:t xml:space="preserve"> מס'___ בעניין_______</w:t>
      </w:r>
      <w:r w:rsidRPr="00FB3976">
        <w:rPr>
          <w:rFonts w:ascii="David" w:hAnsi="David" w:cs="David"/>
          <w:rtl/>
        </w:rPr>
        <w:t>.</w:t>
      </w:r>
    </w:p>
    <w:p w:rsidR="00661BBB" w:rsidRPr="00FB3976" w:rsidRDefault="00661BBB" w:rsidP="00661BBB">
      <w:pPr>
        <w:spacing w:line="360" w:lineRule="auto"/>
        <w:rPr>
          <w:rFonts w:ascii="David" w:hAnsi="David" w:cs="David"/>
          <w:rtl/>
        </w:rPr>
      </w:pPr>
      <w:r w:rsidRPr="00FB3976">
        <w:rPr>
          <w:rFonts w:ascii="David" w:hAnsi="David" w:cs="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r w:rsidRPr="00FB3976">
        <w:rPr>
          <w:rFonts w:ascii="David" w:hAnsi="David" w:cs="David"/>
        </w:rPr>
        <w:t>.</w:t>
      </w:r>
    </w:p>
    <w:p w:rsidR="00661BBB" w:rsidRPr="00FB3976" w:rsidRDefault="00661BBB" w:rsidP="00661BBB">
      <w:pPr>
        <w:spacing w:line="360" w:lineRule="auto"/>
        <w:rPr>
          <w:rFonts w:ascii="David" w:hAnsi="David" w:cs="David"/>
          <w:rtl/>
        </w:rPr>
      </w:pPr>
      <w:r w:rsidRPr="00FB3976">
        <w:rPr>
          <w:rFonts w:ascii="David" w:hAnsi="David" w:cs="David"/>
          <w:rtl/>
        </w:rPr>
        <w:t>ערבות זו תהיה בתוקף עד תאריך ________</w:t>
      </w:r>
    </w:p>
    <w:p w:rsidR="00661BBB" w:rsidRPr="00FB3976" w:rsidRDefault="00661BBB" w:rsidP="00661BBB">
      <w:pPr>
        <w:spacing w:line="360" w:lineRule="auto"/>
        <w:jc w:val="center"/>
        <w:rPr>
          <w:rFonts w:ascii="David" w:hAnsi="David" w:cs="David"/>
          <w:rtl/>
        </w:rPr>
      </w:pPr>
    </w:p>
    <w:p w:rsidR="00661BBB" w:rsidRPr="00FB3976" w:rsidRDefault="00661BBB" w:rsidP="00661BBB">
      <w:pPr>
        <w:spacing w:line="360" w:lineRule="auto"/>
        <w:rPr>
          <w:rFonts w:ascii="David" w:hAnsi="David" w:cs="David"/>
          <w:rtl/>
        </w:rPr>
      </w:pPr>
      <w:r w:rsidRPr="00FB3976">
        <w:rPr>
          <w:rFonts w:ascii="David" w:hAnsi="David" w:cs="David"/>
          <w:rtl/>
        </w:rPr>
        <w:t>דרישה על-פי ערבות זו יש להפנות לסניף הבנק/חב' הביטוח שכתובתו</w:t>
      </w:r>
      <w:r w:rsidRPr="00FB3976">
        <w:rPr>
          <w:rFonts w:ascii="David" w:hAnsi="David" w:cs="David"/>
        </w:rPr>
        <w:t xml:space="preserve"> _____________________________________________________________________________ </w:t>
      </w:r>
    </w:p>
    <w:p w:rsidR="00661BBB" w:rsidRPr="00FB3976" w:rsidRDefault="00661BBB" w:rsidP="00661BBB">
      <w:pPr>
        <w:spacing w:line="360" w:lineRule="auto"/>
        <w:rPr>
          <w:rFonts w:ascii="David" w:hAnsi="David" w:cs="David"/>
          <w:rtl/>
        </w:rPr>
      </w:pPr>
      <w:r w:rsidRPr="00FB3976">
        <w:rPr>
          <w:rFonts w:ascii="David" w:hAnsi="David" w:cs="David"/>
          <w:rtl/>
        </w:rPr>
        <w:t>שם הבנק/חב' הביטוח</w:t>
      </w:r>
      <w:r w:rsidRPr="00FB3976">
        <w:rPr>
          <w:rFonts w:ascii="David" w:hAnsi="David" w:cs="David"/>
        </w:rPr>
        <w:t>:___________________</w:t>
      </w:r>
      <w:r w:rsidRPr="00FB3976">
        <w:rPr>
          <w:rFonts w:ascii="David" w:hAnsi="David" w:cs="David"/>
        </w:rPr>
        <w:tab/>
      </w:r>
      <w:r w:rsidRPr="00FB3976">
        <w:rPr>
          <w:rFonts w:ascii="David" w:hAnsi="David" w:cs="David"/>
        </w:rPr>
        <w:tab/>
      </w:r>
      <w:r w:rsidRPr="00FB3976">
        <w:rPr>
          <w:rFonts w:ascii="David" w:hAnsi="David" w:cs="David"/>
        </w:rPr>
        <w:tab/>
        <w:t xml:space="preserve">      </w:t>
      </w:r>
      <w:r w:rsidRPr="00FB3976">
        <w:rPr>
          <w:rFonts w:ascii="David" w:hAnsi="David" w:cs="David"/>
        </w:rPr>
        <w:tab/>
      </w:r>
      <w:r w:rsidRPr="00FB3976">
        <w:rPr>
          <w:rFonts w:ascii="David" w:hAnsi="David" w:cs="David"/>
        </w:rPr>
        <w:tab/>
        <w:t xml:space="preserve">  ____________________                       _________________________    </w:t>
      </w:r>
    </w:p>
    <w:p w:rsidR="00661BBB" w:rsidRPr="00FB3976" w:rsidRDefault="00661BBB" w:rsidP="00661BBB">
      <w:pPr>
        <w:spacing w:line="360" w:lineRule="auto"/>
        <w:rPr>
          <w:rFonts w:ascii="David" w:hAnsi="David" w:cs="David"/>
          <w:rtl/>
        </w:rPr>
      </w:pPr>
      <w:r w:rsidRPr="00FB3976">
        <w:rPr>
          <w:rFonts w:ascii="David" w:hAnsi="David" w:cs="David"/>
        </w:rPr>
        <w:t xml:space="preserve">    </w:t>
      </w:r>
      <w:r w:rsidRPr="00FB3976">
        <w:rPr>
          <w:rFonts w:ascii="David" w:hAnsi="David" w:cs="David"/>
          <w:rtl/>
        </w:rPr>
        <w:t xml:space="preserve">מס' הבנק ומס' הסניף                         </w:t>
      </w:r>
      <w:r w:rsidRPr="00FB3976">
        <w:rPr>
          <w:rFonts w:ascii="David" w:hAnsi="David" w:cs="David"/>
        </w:rPr>
        <w:tab/>
      </w:r>
      <w:r w:rsidRPr="00FB3976">
        <w:rPr>
          <w:rFonts w:ascii="David" w:hAnsi="David" w:cs="David"/>
        </w:rPr>
        <w:tab/>
      </w:r>
      <w:r w:rsidRPr="00FB3976">
        <w:rPr>
          <w:rFonts w:ascii="David" w:hAnsi="David" w:cs="David"/>
          <w:rtl/>
        </w:rPr>
        <w:t xml:space="preserve"> כתובת סניף הבנק/חברת הביטוח</w:t>
      </w:r>
      <w:r w:rsidRPr="00FB3976">
        <w:rPr>
          <w:rFonts w:ascii="David" w:hAnsi="David" w:cs="David"/>
        </w:rPr>
        <w:t xml:space="preserve"> </w:t>
      </w:r>
    </w:p>
    <w:p w:rsidR="00661BBB" w:rsidRPr="00FB3976" w:rsidRDefault="00661BBB" w:rsidP="00661BBB">
      <w:pPr>
        <w:spacing w:line="360" w:lineRule="auto"/>
        <w:rPr>
          <w:rFonts w:ascii="David" w:hAnsi="David" w:cs="David"/>
          <w:rtl/>
        </w:rPr>
      </w:pPr>
    </w:p>
    <w:p w:rsidR="00661BBB" w:rsidRPr="00FB3976" w:rsidRDefault="00661BBB" w:rsidP="00661BBB">
      <w:pPr>
        <w:spacing w:line="360" w:lineRule="auto"/>
        <w:rPr>
          <w:rFonts w:ascii="David" w:hAnsi="David" w:cs="David"/>
          <w:rtl/>
        </w:rPr>
      </w:pPr>
      <w:r w:rsidRPr="00FB3976">
        <w:rPr>
          <w:rFonts w:ascii="David" w:hAnsi="David" w:cs="David"/>
        </w:rPr>
        <w:t>*</w:t>
      </w:r>
      <w:r w:rsidRPr="00FB3976">
        <w:rPr>
          <w:rFonts w:ascii="David" w:hAnsi="David" w:cs="David"/>
          <w:rtl/>
        </w:rPr>
        <w:t>ערבות זו אינה ניתנת להעברה ו/או הסבה</w:t>
      </w:r>
    </w:p>
    <w:p w:rsidR="00661BBB" w:rsidRPr="00FB3976" w:rsidRDefault="00661BBB" w:rsidP="00661BBB">
      <w:pPr>
        <w:spacing w:line="360" w:lineRule="auto"/>
        <w:rPr>
          <w:rFonts w:ascii="David" w:hAnsi="David" w:cs="David"/>
          <w:rtl/>
        </w:rPr>
      </w:pPr>
    </w:p>
    <w:p w:rsidR="00661BBB" w:rsidRPr="00FB3976" w:rsidRDefault="00661BBB" w:rsidP="00661BBB">
      <w:pPr>
        <w:spacing w:line="360" w:lineRule="auto"/>
        <w:rPr>
          <w:rFonts w:ascii="David" w:hAnsi="David" w:cs="David"/>
          <w:rtl/>
        </w:rPr>
      </w:pPr>
      <w:r w:rsidRPr="00FB3976">
        <w:rPr>
          <w:rFonts w:ascii="David" w:hAnsi="David" w:cs="David"/>
          <w:rtl/>
        </w:rPr>
        <w:t>תאריך</w:t>
      </w:r>
      <w:r w:rsidRPr="00FB3976">
        <w:rPr>
          <w:rFonts w:ascii="David" w:hAnsi="David" w:cs="David"/>
        </w:rPr>
        <w:t>:__________________</w:t>
      </w:r>
    </w:p>
    <w:p w:rsidR="00661BBB" w:rsidRPr="00FB3976" w:rsidRDefault="00661BBB" w:rsidP="00661BBB">
      <w:pPr>
        <w:spacing w:line="360" w:lineRule="auto"/>
        <w:rPr>
          <w:rFonts w:ascii="David" w:hAnsi="David" w:cs="David"/>
          <w:rtl/>
        </w:rPr>
      </w:pPr>
      <w:r w:rsidRPr="00FB3976">
        <w:rPr>
          <w:rFonts w:ascii="David" w:hAnsi="David" w:cs="David"/>
          <w:rtl/>
        </w:rPr>
        <w:t>שם מלא</w:t>
      </w:r>
      <w:r w:rsidRPr="00FB3976">
        <w:rPr>
          <w:rFonts w:ascii="David" w:hAnsi="David" w:cs="David"/>
        </w:rPr>
        <w:t>:________________</w:t>
      </w:r>
    </w:p>
    <w:p w:rsidR="00661BBB" w:rsidRPr="00FB3976" w:rsidRDefault="00661BBB" w:rsidP="00661BBB">
      <w:pPr>
        <w:spacing w:line="360" w:lineRule="auto"/>
        <w:rPr>
          <w:rFonts w:ascii="David" w:hAnsi="David" w:cs="David"/>
          <w:rtl/>
        </w:rPr>
      </w:pPr>
      <w:r w:rsidRPr="00FB3976">
        <w:rPr>
          <w:rFonts w:ascii="David" w:hAnsi="David" w:cs="David"/>
          <w:rtl/>
        </w:rPr>
        <w:t>חתימה וחותמת:___________:</w:t>
      </w:r>
    </w:p>
    <w:p w:rsidR="00661BBB" w:rsidRPr="00FB3976" w:rsidRDefault="00661BBB" w:rsidP="00661BBB">
      <w:pPr>
        <w:pStyle w:val="2fd"/>
        <w:tabs>
          <w:tab w:val="clear" w:pos="8364"/>
        </w:tabs>
        <w:bidi/>
        <w:spacing w:before="0" w:line="360" w:lineRule="auto"/>
        <w:ind w:left="495" w:right="0" w:firstLine="0"/>
        <w:rPr>
          <w:rFonts w:ascii="David" w:hAnsi="David"/>
          <w:b/>
          <w:bCs/>
          <w:rtl/>
          <w:lang w:eastAsia="en-US"/>
        </w:rPr>
      </w:pPr>
    </w:p>
    <w:p w:rsidR="00661BBB" w:rsidRPr="00FB3976" w:rsidRDefault="00661BBB" w:rsidP="00661BBB">
      <w:pPr>
        <w:pStyle w:val="2fd"/>
        <w:tabs>
          <w:tab w:val="clear" w:pos="8364"/>
        </w:tabs>
        <w:bidi/>
        <w:spacing w:before="0" w:line="360" w:lineRule="auto"/>
        <w:ind w:left="495" w:right="0" w:firstLine="0"/>
        <w:rPr>
          <w:rFonts w:ascii="David" w:hAnsi="David"/>
          <w:b/>
          <w:bCs/>
          <w:rtl/>
          <w:lang w:eastAsia="en-US"/>
        </w:rPr>
      </w:pPr>
    </w:p>
    <w:p w:rsidR="00661BBB" w:rsidRDefault="00661BBB" w:rsidP="00661BBB">
      <w:pPr>
        <w:widowControl w:val="0"/>
        <w:spacing w:before="40" w:line="360" w:lineRule="auto"/>
        <w:ind w:left="397" w:hanging="397"/>
        <w:jc w:val="center"/>
        <w:rPr>
          <w:rFonts w:cs="David"/>
          <w:b/>
          <w:bCs/>
          <w:u w:val="single"/>
          <w:rtl/>
        </w:rPr>
        <w:sectPr w:rsidR="00661BBB" w:rsidSect="004B6E0F">
          <w:pgSz w:w="11906" w:h="16838" w:code="9"/>
          <w:pgMar w:top="1616" w:right="1826" w:bottom="1440" w:left="1800" w:header="709" w:footer="709" w:gutter="0"/>
          <w:cols w:space="708"/>
          <w:titlePg/>
          <w:bidi/>
          <w:rtlGutter/>
          <w:docGrid w:linePitch="360"/>
        </w:sectPr>
      </w:pPr>
    </w:p>
    <w:p w:rsidR="00661BBB" w:rsidRPr="00CD6EC5" w:rsidRDefault="00661BBB" w:rsidP="00437614">
      <w:pPr>
        <w:pStyle w:val="24"/>
        <w:jc w:val="center"/>
        <w:rPr>
          <w:rFonts w:cs="David"/>
          <w:u w:val="single"/>
          <w:rtl/>
        </w:rPr>
      </w:pPr>
      <w:r w:rsidRPr="00CD6EC5">
        <w:rPr>
          <w:rFonts w:cs="David" w:hint="eastAsia"/>
          <w:u w:val="single"/>
          <w:rtl/>
        </w:rPr>
        <w:lastRenderedPageBreak/>
        <w:t>נספח</w:t>
      </w:r>
      <w:r w:rsidRPr="00CD6EC5">
        <w:rPr>
          <w:rFonts w:cs="David"/>
          <w:u w:val="single"/>
          <w:rtl/>
        </w:rPr>
        <w:t xml:space="preserve"> </w:t>
      </w:r>
      <w:r w:rsidR="005B210B">
        <w:rPr>
          <w:rFonts w:cs="David" w:hint="cs"/>
          <w:u w:val="single"/>
          <w:rtl/>
        </w:rPr>
        <w:t>ד</w:t>
      </w:r>
      <w:r w:rsidR="005B210B" w:rsidRPr="00CD6EC5">
        <w:rPr>
          <w:rFonts w:cs="David"/>
          <w:u w:val="single"/>
          <w:rtl/>
        </w:rPr>
        <w:t>'</w:t>
      </w:r>
      <w:r w:rsidRPr="00CD6EC5">
        <w:rPr>
          <w:rFonts w:cs="David"/>
          <w:u w:val="single"/>
          <w:rtl/>
        </w:rPr>
        <w:t>– התחייבות לסודיות</w:t>
      </w:r>
      <w:r>
        <w:rPr>
          <w:rFonts w:cs="David" w:hint="cs"/>
          <w:u w:val="single"/>
          <w:rtl/>
        </w:rPr>
        <w:t xml:space="preserve"> והיעדר ניגוד עניינים</w:t>
      </w:r>
      <w:r w:rsidRPr="00CD6EC5">
        <w:rPr>
          <w:rFonts w:cs="David"/>
          <w:u w:val="single"/>
          <w:rtl/>
        </w:rPr>
        <w:t xml:space="preserve"> </w:t>
      </w:r>
    </w:p>
    <w:p w:rsidR="00661BBB" w:rsidRPr="007C5B4C" w:rsidRDefault="00661BBB" w:rsidP="00661BBB">
      <w:pPr>
        <w:widowControl w:val="0"/>
        <w:spacing w:before="40" w:line="360" w:lineRule="auto"/>
        <w:ind w:left="397"/>
        <w:jc w:val="center"/>
        <w:rPr>
          <w:rFonts w:cs="David"/>
          <w:rtl/>
        </w:rPr>
      </w:pPr>
      <w:r w:rsidRPr="007C5B4C">
        <w:rPr>
          <w:rFonts w:cs="David" w:hint="cs"/>
          <w:sz w:val="28"/>
          <w:szCs w:val="28"/>
          <w:rtl/>
        </w:rPr>
        <w:t xml:space="preserve"> </w:t>
      </w:r>
    </w:p>
    <w:p w:rsidR="00661BBB" w:rsidRPr="007C5B4C" w:rsidRDefault="00661BBB" w:rsidP="00661BBB">
      <w:pPr>
        <w:spacing w:line="360" w:lineRule="auto"/>
        <w:jc w:val="both"/>
        <w:rPr>
          <w:rFonts w:cs="David"/>
          <w:b/>
          <w:bCs/>
          <w:rtl/>
        </w:rPr>
      </w:pPr>
      <w:r w:rsidRPr="007C5B4C">
        <w:rPr>
          <w:rFonts w:cs="David" w:hint="cs"/>
          <w:b/>
          <w:bCs/>
          <w:rtl/>
        </w:rPr>
        <w:t>לכבוד</w:t>
      </w:r>
    </w:p>
    <w:p w:rsidR="00661BBB" w:rsidRPr="007C5B4C" w:rsidRDefault="00661BBB" w:rsidP="00661BBB">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rsidR="00661BBB" w:rsidRPr="007C5B4C" w:rsidRDefault="00661BBB" w:rsidP="00661BBB">
      <w:pPr>
        <w:spacing w:before="40" w:after="40" w:line="360" w:lineRule="auto"/>
        <w:ind w:left="397"/>
        <w:jc w:val="both"/>
        <w:rPr>
          <w:rFonts w:cs="David"/>
          <w:rtl/>
        </w:rPr>
      </w:pPr>
    </w:p>
    <w:p w:rsidR="00661BBB" w:rsidRPr="00371F33" w:rsidRDefault="00661BBB" w:rsidP="008B1D43">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 הספק הינו _______</w:t>
      </w:r>
      <w:r>
        <w:rPr>
          <w:rFonts w:cs="David" w:hint="cs"/>
          <w:rtl/>
        </w:rPr>
        <w:t>_________</w:t>
      </w:r>
      <w:r w:rsidRPr="007457A7">
        <w:rPr>
          <w:rFonts w:cs="David" w:hint="cs"/>
          <w:rtl/>
        </w:rPr>
        <w:t>______, נותן התחייבות זו בקשר ל</w:t>
      </w:r>
      <w:r>
        <w:rPr>
          <w:rFonts w:cs="David" w:hint="cs"/>
          <w:rtl/>
        </w:rPr>
        <w:t>התקשרות</w:t>
      </w:r>
      <w:r w:rsidRPr="007457A7">
        <w:rPr>
          <w:rFonts w:cs="David" w:hint="cs"/>
          <w:rtl/>
        </w:rPr>
        <w:t xml:space="preserve"> על ידי 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u w:val="single"/>
          <w:rtl/>
        </w:rPr>
        <w:t>ל</w:t>
      </w:r>
      <w:r w:rsidRPr="001F4EC6">
        <w:rPr>
          <w:rFonts w:cs="David"/>
          <w:u w:val="single"/>
          <w:rtl/>
        </w:rPr>
        <w:t xml:space="preserve">מכרז מרכזי מספר </w:t>
      </w:r>
      <w:r w:rsidR="008B1D43">
        <w:rPr>
          <w:rFonts w:cs="David" w:hint="cs"/>
          <w:rtl/>
        </w:rPr>
        <w:t>9-2019</w:t>
      </w:r>
      <w:r w:rsidR="008B1D43" w:rsidRPr="007457A7">
        <w:rPr>
          <w:rFonts w:cs="David" w:hint="cs"/>
          <w:rtl/>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661BBB" w:rsidRPr="007C5B4C" w:rsidRDefault="00661BBB" w:rsidP="00812F43">
      <w:pPr>
        <w:pStyle w:val="N1"/>
        <w:widowControl w:val="0"/>
        <w:numPr>
          <w:ilvl w:val="0"/>
          <w:numId w:val="88"/>
        </w:numPr>
        <w:spacing w:line="360" w:lineRule="auto"/>
        <w:rPr>
          <w:sz w:val="24"/>
          <w:rtl/>
        </w:rPr>
      </w:pPr>
      <w:r w:rsidRPr="007C5B4C">
        <w:rPr>
          <w:sz w:val="24"/>
          <w:rtl/>
        </w:rPr>
        <w:t>בהתחייבות זו תהיה למונחים הבאים המשמעות המופיעה לצידם:</w:t>
      </w:r>
    </w:p>
    <w:p w:rsidR="00661BBB" w:rsidRPr="007C5B4C" w:rsidRDefault="00661BBB" w:rsidP="00661BBB">
      <w:pPr>
        <w:pStyle w:val="affff7"/>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661BBB" w:rsidRPr="007C5B4C" w:rsidRDefault="00661BBB" w:rsidP="00661BBB">
      <w:pPr>
        <w:pStyle w:val="affff7"/>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661BBB" w:rsidRDefault="00661BBB" w:rsidP="00812F43">
      <w:pPr>
        <w:pStyle w:val="afa"/>
        <w:numPr>
          <w:ilvl w:val="0"/>
          <w:numId w:val="88"/>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661BBB" w:rsidRPr="00C2336B" w:rsidRDefault="00661BBB" w:rsidP="00812F43">
      <w:pPr>
        <w:pStyle w:val="afa"/>
        <w:numPr>
          <w:ilvl w:val="0"/>
          <w:numId w:val="88"/>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661BBB" w:rsidRPr="00C2336B" w:rsidRDefault="00661BBB" w:rsidP="00812F43">
      <w:pPr>
        <w:pStyle w:val="afa"/>
        <w:numPr>
          <w:ilvl w:val="0"/>
          <w:numId w:val="88"/>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661BBB" w:rsidRDefault="00661BBB" w:rsidP="00812F43">
      <w:pPr>
        <w:pStyle w:val="afa"/>
        <w:numPr>
          <w:ilvl w:val="0"/>
          <w:numId w:val="88"/>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661BBB" w:rsidRPr="00C2336B" w:rsidRDefault="00661BBB" w:rsidP="00812F43">
      <w:pPr>
        <w:pStyle w:val="afa"/>
        <w:numPr>
          <w:ilvl w:val="0"/>
          <w:numId w:val="88"/>
        </w:numPr>
        <w:spacing w:line="360" w:lineRule="auto"/>
        <w:jc w:val="both"/>
        <w:rPr>
          <w:rFonts w:cs="David"/>
          <w:rtl/>
        </w:rPr>
      </w:pPr>
      <w:r w:rsidRPr="00C2336B">
        <w:rPr>
          <w:rFonts w:cs="David"/>
          <w:rtl/>
        </w:rPr>
        <w:t>אני מתחייב להודיע ל</w:t>
      </w:r>
      <w:r>
        <w:rPr>
          <w:rFonts w:cs="David" w:hint="cs"/>
          <w:rtl/>
        </w:rPr>
        <w:t>עורך המכרז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661BBB" w:rsidRPr="00C2336B" w:rsidRDefault="00661BBB" w:rsidP="00661BBB">
      <w:pPr>
        <w:pStyle w:val="afa"/>
        <w:spacing w:line="360" w:lineRule="auto"/>
        <w:jc w:val="both"/>
        <w:rPr>
          <w:rFonts w:cs="David"/>
          <w:rtl/>
        </w:rPr>
      </w:pPr>
    </w:p>
    <w:p w:rsidR="009857C1" w:rsidRPr="00C570E0" w:rsidRDefault="00661BBB" w:rsidP="005C5FF9">
      <w:pPr>
        <w:spacing w:after="200" w:line="360" w:lineRule="auto"/>
        <w:jc w:val="center"/>
        <w:rPr>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r w:rsidRPr="007C5B4C">
        <w:rPr>
          <w:rFonts w:cs="David"/>
          <w:sz w:val="20"/>
          <w:rtl/>
        </w:rPr>
        <w:t xml:space="preserve"> </w:t>
      </w:r>
    </w:p>
    <w:p w:rsidR="009055F1" w:rsidRDefault="009055F1" w:rsidP="004A67DD">
      <w:pPr>
        <w:pStyle w:val="24"/>
        <w:jc w:val="center"/>
        <w:rPr>
          <w:rFonts w:cs="David"/>
          <w:u w:val="single"/>
          <w:rtl/>
        </w:rPr>
        <w:sectPr w:rsidR="009055F1" w:rsidSect="00437614">
          <w:pgSz w:w="11906" w:h="16838" w:code="9"/>
          <w:pgMar w:top="1616" w:right="1418" w:bottom="1440" w:left="1134" w:header="709" w:footer="709" w:gutter="0"/>
          <w:cols w:space="708"/>
          <w:titlePg/>
          <w:bidi/>
          <w:rtlGutter/>
          <w:docGrid w:linePitch="360"/>
        </w:sectPr>
      </w:pPr>
    </w:p>
    <w:p w:rsidR="004A67DD" w:rsidRPr="009C28E9" w:rsidRDefault="004A67DD" w:rsidP="004A67DD">
      <w:pPr>
        <w:pStyle w:val="24"/>
        <w:jc w:val="center"/>
        <w:rPr>
          <w:rFonts w:cs="David"/>
          <w:u w:val="single"/>
          <w:rtl/>
        </w:rPr>
      </w:pPr>
      <w:r>
        <w:rPr>
          <w:rFonts w:cs="David" w:hint="cs"/>
          <w:u w:val="single"/>
          <w:rtl/>
        </w:rPr>
        <w:lastRenderedPageBreak/>
        <w:t xml:space="preserve">נספח ה' </w:t>
      </w:r>
      <w:r w:rsidRPr="00CD6EC5">
        <w:rPr>
          <w:rFonts w:cs="David"/>
          <w:u w:val="single"/>
          <w:rtl/>
        </w:rPr>
        <w:t>–</w:t>
      </w:r>
      <w:r w:rsidRPr="009C28E9">
        <w:rPr>
          <w:rFonts w:cs="David" w:hint="cs"/>
          <w:u w:val="single"/>
          <w:rtl/>
        </w:rPr>
        <w:t>אישור</w:t>
      </w:r>
      <w:r w:rsidRPr="009C28E9">
        <w:rPr>
          <w:rFonts w:cs="David"/>
          <w:u w:val="single"/>
          <w:rtl/>
        </w:rPr>
        <w:t xml:space="preserve"> </w:t>
      </w:r>
      <w:r w:rsidRPr="009C28E9">
        <w:rPr>
          <w:rFonts w:cs="David" w:hint="cs"/>
          <w:u w:val="single"/>
          <w:rtl/>
        </w:rPr>
        <w:t>קיום</w:t>
      </w:r>
      <w:r w:rsidRPr="009C28E9">
        <w:rPr>
          <w:rFonts w:cs="David"/>
          <w:u w:val="single"/>
          <w:rtl/>
        </w:rPr>
        <w:t xml:space="preserve"> </w:t>
      </w:r>
      <w:r w:rsidRPr="009C28E9">
        <w:rPr>
          <w:rFonts w:cs="David" w:hint="cs"/>
          <w:u w:val="single"/>
          <w:rtl/>
        </w:rPr>
        <w:t>ביטוחים</w:t>
      </w:r>
      <w:r w:rsidR="00EE46B7">
        <w:rPr>
          <w:rFonts w:cs="David" w:hint="cs"/>
          <w:u w:val="single"/>
          <w:rtl/>
        </w:rPr>
        <w:t xml:space="preserve"> (לפניות מעל 1,000,000 ₪)</w:t>
      </w:r>
    </w:p>
    <w:p w:rsidR="004A67DD" w:rsidRPr="004219EA" w:rsidRDefault="004A67DD" w:rsidP="004A67DD">
      <w:pPr>
        <w:pStyle w:val="affffff7"/>
        <w:rPr>
          <w:rFonts w:cs="David"/>
          <w:sz w:val="24"/>
          <w:szCs w:val="24"/>
          <w:rtl/>
        </w:rPr>
      </w:pPr>
      <w:r w:rsidRPr="004219EA">
        <w:rPr>
          <w:rFonts w:cs="David" w:hint="cs"/>
          <w:sz w:val="24"/>
          <w:szCs w:val="24"/>
          <w:rtl/>
        </w:rPr>
        <w:t>לכבוד</w:t>
      </w:r>
      <w:r w:rsidRPr="004219EA">
        <w:rPr>
          <w:rFonts w:cs="David"/>
          <w:sz w:val="24"/>
          <w:szCs w:val="24"/>
          <w:rtl/>
        </w:rPr>
        <w:t xml:space="preserve"> </w:t>
      </w:r>
    </w:p>
    <w:p w:rsidR="004A67DD" w:rsidRPr="004219EA" w:rsidRDefault="004A67DD" w:rsidP="004A67DD">
      <w:pPr>
        <w:pStyle w:val="affffff7"/>
        <w:rPr>
          <w:rFonts w:cs="David"/>
          <w:sz w:val="24"/>
          <w:szCs w:val="24"/>
          <w:rtl/>
        </w:rPr>
      </w:pPr>
    </w:p>
    <w:p w:rsidR="004A67DD" w:rsidRPr="004219EA" w:rsidRDefault="004A67DD" w:rsidP="004A67DD">
      <w:pPr>
        <w:pStyle w:val="affffff7"/>
        <w:rPr>
          <w:rFonts w:cs="David"/>
          <w:b/>
          <w:bCs/>
          <w:sz w:val="28"/>
          <w:szCs w:val="28"/>
          <w:u w:val="single"/>
          <w:rtl/>
        </w:rPr>
      </w:pPr>
      <w:r w:rsidRPr="004219EA">
        <w:rPr>
          <w:rFonts w:cs="David" w:hint="cs"/>
          <w:b/>
          <w:bCs/>
          <w:sz w:val="28"/>
          <w:szCs w:val="28"/>
          <w:u w:val="single"/>
          <w:rtl/>
        </w:rPr>
        <w:t>מדינת</w:t>
      </w:r>
      <w:r w:rsidRPr="004219EA">
        <w:rPr>
          <w:rFonts w:cs="David"/>
          <w:b/>
          <w:bCs/>
          <w:sz w:val="28"/>
          <w:szCs w:val="28"/>
          <w:u w:val="single"/>
          <w:rtl/>
        </w:rPr>
        <w:t xml:space="preserve"> </w:t>
      </w:r>
      <w:r w:rsidRPr="004219EA">
        <w:rPr>
          <w:rFonts w:cs="David" w:hint="cs"/>
          <w:b/>
          <w:bCs/>
          <w:sz w:val="28"/>
          <w:szCs w:val="28"/>
          <w:u w:val="single"/>
          <w:rtl/>
        </w:rPr>
        <w:t>ישראל</w:t>
      </w:r>
      <w:r w:rsidRPr="004219EA">
        <w:rPr>
          <w:rFonts w:cs="David"/>
          <w:b/>
          <w:bCs/>
          <w:sz w:val="28"/>
          <w:szCs w:val="28"/>
          <w:u w:val="single"/>
          <w:rtl/>
        </w:rPr>
        <w:t xml:space="preserve"> – </w:t>
      </w:r>
      <w:r w:rsidRPr="004219EA">
        <w:rPr>
          <w:rFonts w:cs="David" w:hint="cs"/>
          <w:b/>
          <w:bCs/>
          <w:sz w:val="28"/>
          <w:szCs w:val="28"/>
          <w:u w:val="single"/>
          <w:rtl/>
        </w:rPr>
        <w:t>משרד האוצר, מינהל הרכש הממשלתי</w:t>
      </w:r>
      <w:r w:rsidRPr="004219EA">
        <w:rPr>
          <w:rFonts w:cs="David"/>
          <w:b/>
          <w:bCs/>
          <w:sz w:val="28"/>
          <w:szCs w:val="28"/>
          <w:u w:val="single"/>
          <w:rtl/>
        </w:rPr>
        <w:t>;</w:t>
      </w:r>
    </w:p>
    <w:p w:rsidR="004A67DD" w:rsidRPr="004219EA" w:rsidRDefault="004A67DD" w:rsidP="004A67DD">
      <w:pPr>
        <w:pStyle w:val="affffff7"/>
        <w:rPr>
          <w:rFonts w:cs="David"/>
          <w:sz w:val="24"/>
          <w:szCs w:val="24"/>
          <w:rtl/>
        </w:rPr>
      </w:pPr>
      <w:r w:rsidRPr="004219EA">
        <w:rPr>
          <w:rFonts w:cs="David" w:hint="cs"/>
          <w:b/>
          <w:bCs/>
          <w:sz w:val="28"/>
          <w:szCs w:val="28"/>
          <w:u w:val="single"/>
          <w:rtl/>
        </w:rPr>
        <w:t>כתובת:__________;</w:t>
      </w:r>
    </w:p>
    <w:p w:rsidR="004A67DD" w:rsidRPr="004219EA" w:rsidRDefault="004A67DD" w:rsidP="004A67DD">
      <w:pPr>
        <w:jc w:val="right"/>
        <w:rPr>
          <w:rFonts w:cs="David"/>
          <w:u w:val="single"/>
          <w:rtl/>
        </w:rPr>
      </w:pPr>
      <w:r w:rsidRPr="004219EA">
        <w:rPr>
          <w:rFonts w:cs="David" w:hint="cs"/>
          <w:u w:val="single"/>
          <w:rtl/>
        </w:rPr>
        <w:t xml:space="preserve">סימוכין: </w:t>
      </w:r>
      <w:r>
        <w:rPr>
          <w:rFonts w:cs="David" w:hint="cs"/>
          <w:u w:val="single"/>
          <w:rtl/>
        </w:rPr>
        <w:t>3494</w:t>
      </w:r>
    </w:p>
    <w:p w:rsidR="004A67DD" w:rsidRPr="004219EA" w:rsidRDefault="004A67DD" w:rsidP="004A67DD">
      <w:pPr>
        <w:pStyle w:val="affffff7"/>
        <w:rPr>
          <w:rFonts w:cs="David"/>
          <w:sz w:val="24"/>
          <w:szCs w:val="24"/>
          <w:rtl/>
        </w:rPr>
      </w:pPr>
      <w:r w:rsidRPr="004219EA">
        <w:rPr>
          <w:rFonts w:cs="David" w:hint="cs"/>
          <w:sz w:val="24"/>
          <w:szCs w:val="24"/>
          <w:rtl/>
        </w:rPr>
        <w:t>א</w:t>
      </w:r>
      <w:r w:rsidRPr="004219EA">
        <w:rPr>
          <w:rFonts w:cs="David"/>
          <w:sz w:val="24"/>
          <w:szCs w:val="24"/>
          <w:rtl/>
        </w:rPr>
        <w:t>.</w:t>
      </w:r>
      <w:r w:rsidRPr="004219EA">
        <w:rPr>
          <w:rFonts w:cs="David" w:hint="cs"/>
          <w:sz w:val="24"/>
          <w:szCs w:val="24"/>
          <w:rtl/>
        </w:rPr>
        <w:t>ג</w:t>
      </w:r>
      <w:r w:rsidRPr="004219EA">
        <w:rPr>
          <w:rFonts w:cs="David"/>
          <w:sz w:val="24"/>
          <w:szCs w:val="24"/>
          <w:rtl/>
        </w:rPr>
        <w:t>.</w:t>
      </w:r>
      <w:r w:rsidRPr="004219EA">
        <w:rPr>
          <w:rFonts w:cs="David" w:hint="cs"/>
          <w:sz w:val="24"/>
          <w:szCs w:val="24"/>
          <w:rtl/>
        </w:rPr>
        <w:t>נ</w:t>
      </w:r>
      <w:r w:rsidRPr="004219EA">
        <w:rPr>
          <w:rFonts w:cs="David"/>
          <w:sz w:val="24"/>
          <w:szCs w:val="24"/>
          <w:rtl/>
        </w:rPr>
        <w:t>.,</w:t>
      </w:r>
    </w:p>
    <w:p w:rsidR="004A67DD" w:rsidRPr="004219EA" w:rsidRDefault="004A67DD" w:rsidP="004A67DD">
      <w:pPr>
        <w:pStyle w:val="affffff7"/>
        <w:rPr>
          <w:rFonts w:cs="David"/>
          <w:sz w:val="24"/>
          <w:szCs w:val="24"/>
          <w:rtl/>
        </w:rPr>
      </w:pPr>
      <w:r w:rsidRPr="004219EA">
        <w:rPr>
          <w:rFonts w:cs="David"/>
          <w:sz w:val="24"/>
          <w:szCs w:val="24"/>
          <w:rtl/>
        </w:rPr>
        <w:t xml:space="preserve"> </w:t>
      </w:r>
    </w:p>
    <w:p w:rsidR="004A67DD" w:rsidRPr="004219EA" w:rsidRDefault="004A67DD" w:rsidP="004A67DD">
      <w:pPr>
        <w:pStyle w:val="affffff7"/>
        <w:jc w:val="center"/>
        <w:rPr>
          <w:rFonts w:cs="David"/>
          <w:b/>
          <w:bCs/>
          <w:sz w:val="32"/>
          <w:szCs w:val="32"/>
          <w:rtl/>
        </w:rPr>
      </w:pPr>
      <w:r w:rsidRPr="004219EA">
        <w:rPr>
          <w:rFonts w:cs="David" w:hint="cs"/>
          <w:sz w:val="24"/>
          <w:szCs w:val="24"/>
          <w:rtl/>
        </w:rPr>
        <w:t>הנדון</w:t>
      </w:r>
      <w:r w:rsidRPr="004219EA">
        <w:rPr>
          <w:rFonts w:cs="David"/>
          <w:sz w:val="24"/>
          <w:szCs w:val="24"/>
          <w:rtl/>
        </w:rPr>
        <w:t>:</w:t>
      </w:r>
      <w:r w:rsidRPr="004219EA">
        <w:rPr>
          <w:rFonts w:cs="David"/>
          <w:b/>
          <w:bCs/>
          <w:sz w:val="32"/>
          <w:szCs w:val="32"/>
          <w:rtl/>
        </w:rPr>
        <w:t xml:space="preserve"> </w:t>
      </w:r>
      <w:r w:rsidRPr="004219EA">
        <w:rPr>
          <w:rFonts w:cs="David" w:hint="cs"/>
          <w:b/>
          <w:bCs/>
          <w:sz w:val="32"/>
          <w:szCs w:val="32"/>
          <w:u w:val="single"/>
          <w:rtl/>
        </w:rPr>
        <w:t>אישור</w:t>
      </w:r>
      <w:r w:rsidRPr="004219EA">
        <w:rPr>
          <w:rFonts w:cs="David"/>
          <w:b/>
          <w:bCs/>
          <w:sz w:val="32"/>
          <w:szCs w:val="32"/>
          <w:u w:val="single"/>
          <w:rtl/>
        </w:rPr>
        <w:t xml:space="preserve"> </w:t>
      </w:r>
      <w:r w:rsidRPr="004219EA">
        <w:rPr>
          <w:rFonts w:cs="David" w:hint="cs"/>
          <w:b/>
          <w:bCs/>
          <w:sz w:val="32"/>
          <w:szCs w:val="32"/>
          <w:u w:val="single"/>
          <w:rtl/>
        </w:rPr>
        <w:t>קיום</w:t>
      </w:r>
      <w:r w:rsidRPr="004219EA">
        <w:rPr>
          <w:rFonts w:cs="David"/>
          <w:b/>
          <w:bCs/>
          <w:sz w:val="32"/>
          <w:szCs w:val="32"/>
          <w:u w:val="single"/>
          <w:rtl/>
        </w:rPr>
        <w:t xml:space="preserve"> </w:t>
      </w:r>
      <w:r w:rsidRPr="004219EA">
        <w:rPr>
          <w:rFonts w:cs="David" w:hint="cs"/>
          <w:b/>
          <w:bCs/>
          <w:sz w:val="32"/>
          <w:szCs w:val="32"/>
          <w:u w:val="single"/>
          <w:rtl/>
        </w:rPr>
        <w:t>ביטוחים</w:t>
      </w:r>
    </w:p>
    <w:p w:rsidR="004A67DD" w:rsidRPr="004219EA" w:rsidRDefault="004A67DD" w:rsidP="004A67DD">
      <w:pPr>
        <w:pStyle w:val="affffff7"/>
        <w:rPr>
          <w:rFonts w:cs="David"/>
          <w:sz w:val="24"/>
          <w:szCs w:val="24"/>
          <w:rtl/>
        </w:rPr>
      </w:pPr>
    </w:p>
    <w:p w:rsidR="004A67DD" w:rsidRPr="004219EA" w:rsidRDefault="004A67DD" w:rsidP="004A67DD">
      <w:pPr>
        <w:pStyle w:val="affffff7"/>
        <w:rPr>
          <w:rFonts w:cs="David"/>
          <w:sz w:val="24"/>
          <w:szCs w:val="24"/>
          <w:rtl/>
        </w:rPr>
      </w:pPr>
      <w:r w:rsidRPr="004219EA">
        <w:rPr>
          <w:rFonts w:cs="David" w:hint="cs"/>
          <w:sz w:val="24"/>
          <w:szCs w:val="24"/>
          <w:rtl/>
        </w:rPr>
        <w:t>הננו</w:t>
      </w:r>
      <w:r w:rsidRPr="004219EA">
        <w:rPr>
          <w:rFonts w:cs="David"/>
          <w:sz w:val="24"/>
          <w:szCs w:val="24"/>
          <w:rtl/>
        </w:rPr>
        <w:t xml:space="preserve"> </w:t>
      </w:r>
      <w:r w:rsidRPr="004219EA">
        <w:rPr>
          <w:rFonts w:cs="David" w:hint="cs"/>
          <w:sz w:val="24"/>
          <w:szCs w:val="24"/>
          <w:rtl/>
        </w:rPr>
        <w:t>מאשרים</w:t>
      </w:r>
      <w:r w:rsidRPr="004219EA">
        <w:rPr>
          <w:rFonts w:cs="David"/>
          <w:sz w:val="24"/>
          <w:szCs w:val="24"/>
          <w:rtl/>
        </w:rPr>
        <w:t xml:space="preserve"> </w:t>
      </w:r>
      <w:r w:rsidRPr="004219EA">
        <w:rPr>
          <w:rFonts w:cs="David" w:hint="cs"/>
          <w:sz w:val="24"/>
          <w:szCs w:val="24"/>
          <w:rtl/>
        </w:rPr>
        <w:t>בזה</w:t>
      </w:r>
      <w:r w:rsidRPr="004219EA">
        <w:rPr>
          <w:rFonts w:cs="David"/>
          <w:sz w:val="24"/>
          <w:szCs w:val="24"/>
          <w:rtl/>
        </w:rPr>
        <w:t xml:space="preserve"> </w:t>
      </w:r>
      <w:r w:rsidRPr="004219EA">
        <w:rPr>
          <w:rFonts w:cs="David" w:hint="cs"/>
          <w:sz w:val="24"/>
          <w:szCs w:val="24"/>
          <w:rtl/>
        </w:rPr>
        <w:t>כי</w:t>
      </w:r>
      <w:r w:rsidRPr="004219EA">
        <w:rPr>
          <w:rFonts w:cs="David"/>
          <w:sz w:val="24"/>
          <w:szCs w:val="24"/>
          <w:rtl/>
        </w:rPr>
        <w:t xml:space="preserve"> </w:t>
      </w:r>
      <w:r w:rsidRPr="004219EA">
        <w:rPr>
          <w:rFonts w:cs="David" w:hint="cs"/>
          <w:sz w:val="24"/>
          <w:szCs w:val="24"/>
          <w:rtl/>
        </w:rPr>
        <w:t>ערכנו</w:t>
      </w:r>
      <w:r w:rsidRPr="004219EA">
        <w:rPr>
          <w:rFonts w:cs="David"/>
          <w:sz w:val="24"/>
          <w:szCs w:val="24"/>
          <w:rtl/>
        </w:rPr>
        <w:t xml:space="preserve"> </w:t>
      </w:r>
      <w:r w:rsidRPr="004219EA">
        <w:rPr>
          <w:rFonts w:cs="David" w:hint="cs"/>
          <w:sz w:val="24"/>
          <w:szCs w:val="24"/>
          <w:rtl/>
        </w:rPr>
        <w:t>למבוטחנו</w:t>
      </w:r>
      <w:r w:rsidRPr="004219EA">
        <w:rPr>
          <w:rFonts w:cs="David"/>
          <w:sz w:val="24"/>
          <w:szCs w:val="24"/>
          <w:rtl/>
        </w:rPr>
        <w:t xml:space="preserve"> _________</w:t>
      </w:r>
      <w:r w:rsidRPr="004219EA">
        <w:rPr>
          <w:rFonts w:cs="David" w:hint="cs"/>
          <w:sz w:val="24"/>
          <w:szCs w:val="24"/>
          <w:rtl/>
        </w:rPr>
        <w:t>________</w:t>
      </w:r>
      <w:r w:rsidRPr="004219EA">
        <w:rPr>
          <w:rFonts w:cs="David"/>
          <w:sz w:val="24"/>
          <w:szCs w:val="24"/>
          <w:rtl/>
        </w:rPr>
        <w:t>_________</w:t>
      </w:r>
      <w:r w:rsidRPr="004219EA">
        <w:rPr>
          <w:rFonts w:cs="David" w:hint="cs"/>
          <w:sz w:val="24"/>
          <w:szCs w:val="24"/>
          <w:rtl/>
        </w:rPr>
        <w:t>____</w:t>
      </w:r>
      <w:r w:rsidRPr="004219EA">
        <w:rPr>
          <w:rFonts w:cs="David"/>
          <w:sz w:val="24"/>
          <w:szCs w:val="24"/>
          <w:rtl/>
        </w:rPr>
        <w:t>_</w:t>
      </w:r>
      <w:r w:rsidRPr="004219EA">
        <w:rPr>
          <w:rFonts w:cs="David" w:hint="cs"/>
          <w:sz w:val="24"/>
          <w:szCs w:val="24"/>
          <w:rtl/>
        </w:rPr>
        <w:t>__</w:t>
      </w:r>
      <w:r w:rsidRPr="004219EA">
        <w:rPr>
          <w:rFonts w:cs="David"/>
          <w:sz w:val="24"/>
          <w:szCs w:val="24"/>
          <w:rtl/>
        </w:rPr>
        <w:t>_</w:t>
      </w:r>
      <w:r w:rsidRPr="004219EA">
        <w:rPr>
          <w:rFonts w:cs="David" w:hint="cs"/>
          <w:sz w:val="24"/>
          <w:szCs w:val="24"/>
          <w:rtl/>
        </w:rPr>
        <w:t>___</w:t>
      </w:r>
      <w:r w:rsidRPr="004219EA">
        <w:rPr>
          <w:rFonts w:cs="David"/>
          <w:sz w:val="24"/>
          <w:szCs w:val="24"/>
          <w:rtl/>
        </w:rPr>
        <w:t>__(</w:t>
      </w:r>
      <w:r w:rsidRPr="004219EA">
        <w:rPr>
          <w:rFonts w:cs="David" w:hint="cs"/>
          <w:sz w:val="24"/>
          <w:szCs w:val="24"/>
          <w:rtl/>
        </w:rPr>
        <w:t>להלן</w:t>
      </w:r>
      <w:r w:rsidRPr="004219EA">
        <w:rPr>
          <w:rFonts w:cs="David"/>
          <w:sz w:val="24"/>
          <w:szCs w:val="24"/>
        </w:rPr>
        <w:t>:</w:t>
      </w:r>
      <w:r w:rsidRPr="004219EA">
        <w:rPr>
          <w:rFonts w:cs="David"/>
          <w:sz w:val="24"/>
          <w:szCs w:val="24"/>
          <w:rtl/>
        </w:rPr>
        <w:t xml:space="preserve"> "</w:t>
      </w:r>
      <w:r w:rsidRPr="004219EA">
        <w:rPr>
          <w:rFonts w:cs="David" w:hint="cs"/>
          <w:b/>
          <w:bCs/>
          <w:sz w:val="24"/>
          <w:szCs w:val="24"/>
          <w:rtl/>
        </w:rPr>
        <w:t>הספק</w:t>
      </w:r>
      <w:r w:rsidRPr="004219EA">
        <w:rPr>
          <w:rFonts w:cs="David"/>
          <w:sz w:val="24"/>
          <w:szCs w:val="24"/>
          <w:rtl/>
        </w:rPr>
        <w:t xml:space="preserve">") </w:t>
      </w:r>
    </w:p>
    <w:p w:rsidR="004A67DD" w:rsidRPr="004219EA" w:rsidRDefault="004A67DD" w:rsidP="004A67DD">
      <w:pPr>
        <w:pStyle w:val="affffff7"/>
        <w:rPr>
          <w:rFonts w:cs="David"/>
          <w:sz w:val="24"/>
          <w:szCs w:val="24"/>
          <w:rtl/>
        </w:rPr>
      </w:pPr>
    </w:p>
    <w:p w:rsidR="004A67DD" w:rsidRPr="004D25BD" w:rsidRDefault="004A67DD" w:rsidP="004A67DD">
      <w:pPr>
        <w:spacing w:line="360" w:lineRule="auto"/>
        <w:jc w:val="both"/>
        <w:rPr>
          <w:rtl/>
        </w:rPr>
      </w:pPr>
      <w:r w:rsidRPr="004219EA">
        <w:rPr>
          <w:rFonts w:cs="David" w:hint="cs"/>
          <w:rtl/>
        </w:rPr>
        <w:t>לתקופת</w:t>
      </w:r>
      <w:r w:rsidRPr="004219EA">
        <w:rPr>
          <w:rFonts w:cs="David"/>
          <w:rtl/>
        </w:rPr>
        <w:t xml:space="preserve"> </w:t>
      </w:r>
      <w:r w:rsidRPr="004219EA">
        <w:rPr>
          <w:rFonts w:cs="David" w:hint="cs"/>
          <w:rtl/>
        </w:rPr>
        <w:t>הביטוח מיום</w:t>
      </w:r>
      <w:r w:rsidRPr="004219EA">
        <w:rPr>
          <w:rFonts w:cs="David"/>
          <w:rtl/>
        </w:rPr>
        <w:t xml:space="preserve"> _______________ </w:t>
      </w:r>
      <w:r w:rsidRPr="004219EA">
        <w:rPr>
          <w:rFonts w:cs="David" w:hint="cs"/>
          <w:rtl/>
        </w:rPr>
        <w:t>עד</w:t>
      </w:r>
      <w:r w:rsidRPr="004219EA">
        <w:rPr>
          <w:rFonts w:cs="David"/>
          <w:rtl/>
        </w:rPr>
        <w:t xml:space="preserve"> </w:t>
      </w:r>
      <w:r w:rsidRPr="004219EA">
        <w:rPr>
          <w:rFonts w:cs="David" w:hint="cs"/>
          <w:rtl/>
        </w:rPr>
        <w:t>יום</w:t>
      </w:r>
      <w:r w:rsidRPr="004219EA">
        <w:rPr>
          <w:rFonts w:cs="David"/>
          <w:rtl/>
        </w:rPr>
        <w:t xml:space="preserve"> ________________ </w:t>
      </w:r>
      <w:r w:rsidRPr="004219EA">
        <w:rPr>
          <w:rFonts w:cs="David" w:hint="cs"/>
          <w:rtl/>
        </w:rPr>
        <w:t xml:space="preserve">בקשר </w:t>
      </w:r>
      <w:r>
        <w:rPr>
          <w:rFonts w:cs="David" w:hint="cs"/>
          <w:rtl/>
        </w:rPr>
        <w:t xml:space="preserve">למתן שירותי דיגיטל בתפוקות </w:t>
      </w:r>
      <w:r w:rsidRPr="004219EA">
        <w:rPr>
          <w:rFonts w:cs="David" w:hint="cs"/>
          <w:rtl/>
        </w:rPr>
        <w:t>עבור 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cs="David" w:hint="cs"/>
          <w:rtl/>
        </w:rPr>
        <w:t>, בהתאם</w:t>
      </w:r>
      <w:r w:rsidRPr="004219EA">
        <w:rPr>
          <w:rFonts w:cs="David"/>
          <w:rtl/>
        </w:rPr>
        <w:t xml:space="preserve"> </w:t>
      </w:r>
      <w:r w:rsidRPr="004219EA">
        <w:rPr>
          <w:rFonts w:cs="David" w:hint="cs"/>
          <w:rtl/>
        </w:rPr>
        <w:t>למכרז</w:t>
      </w:r>
      <w:r w:rsidRPr="004219EA">
        <w:rPr>
          <w:rFonts w:cs="David"/>
          <w:rtl/>
        </w:rPr>
        <w:t xml:space="preserve"> </w:t>
      </w:r>
      <w:r w:rsidRPr="004219EA">
        <w:rPr>
          <w:rFonts w:cs="David" w:hint="cs"/>
          <w:rtl/>
        </w:rPr>
        <w:t>וחוזה</w:t>
      </w:r>
      <w:r w:rsidRPr="004219EA">
        <w:rPr>
          <w:rFonts w:cs="David"/>
          <w:rtl/>
        </w:rPr>
        <w:t xml:space="preserve"> </w:t>
      </w:r>
      <w:r w:rsidRPr="004219EA">
        <w:rPr>
          <w:rFonts w:cs="David" w:hint="cs"/>
          <w:rtl/>
        </w:rPr>
        <w:t>עם</w:t>
      </w:r>
      <w:r w:rsidRPr="004219EA">
        <w:rPr>
          <w:rFonts w:cs="David"/>
          <w:rtl/>
        </w:rPr>
        <w:t xml:space="preserve"> </w:t>
      </w:r>
      <w:r w:rsidRPr="004219EA">
        <w:rPr>
          <w:rFonts w:cs="David" w:hint="cs"/>
          <w:rtl/>
        </w:rPr>
        <w:t xml:space="preserve">מדינת ישראל </w:t>
      </w:r>
      <w:r w:rsidRPr="004219EA">
        <w:rPr>
          <w:rFonts w:cs="David"/>
          <w:rtl/>
        </w:rPr>
        <w:t>–</w:t>
      </w:r>
      <w:r w:rsidRPr="004219EA">
        <w:rPr>
          <w:rFonts w:cs="David" w:hint="cs"/>
          <w:rtl/>
        </w:rPr>
        <w:t xml:space="preserve"> משרד האוצר, מינהל הרכש הממשלתי את</w:t>
      </w:r>
      <w:r w:rsidRPr="004219EA">
        <w:rPr>
          <w:rFonts w:cs="David"/>
          <w:rtl/>
        </w:rPr>
        <w:t xml:space="preserve"> </w:t>
      </w:r>
      <w:r w:rsidRPr="004219EA">
        <w:rPr>
          <w:rFonts w:cs="David" w:hint="cs"/>
          <w:rtl/>
        </w:rPr>
        <w:t>הביטוחים</w:t>
      </w:r>
      <w:r w:rsidRPr="004219EA">
        <w:rPr>
          <w:rFonts w:cs="David"/>
          <w:rtl/>
        </w:rPr>
        <w:t xml:space="preserve"> </w:t>
      </w:r>
      <w:r w:rsidRPr="004219EA">
        <w:rPr>
          <w:rFonts w:cs="David" w:hint="cs"/>
          <w:rtl/>
        </w:rPr>
        <w:t>המפורטים</w:t>
      </w:r>
      <w:r w:rsidRPr="004219EA">
        <w:rPr>
          <w:rFonts w:cs="David"/>
          <w:rtl/>
        </w:rPr>
        <w:t xml:space="preserve"> </w:t>
      </w:r>
      <w:r w:rsidRPr="004219EA">
        <w:rPr>
          <w:rFonts w:cs="David" w:hint="cs"/>
          <w:rtl/>
        </w:rPr>
        <w:t>להלן</w:t>
      </w:r>
      <w:r w:rsidRPr="004219EA">
        <w:rPr>
          <w:rFonts w:cs="David"/>
          <w:rtl/>
        </w:rPr>
        <w:t>:</w:t>
      </w:r>
    </w:p>
    <w:p w:rsidR="004A67DD" w:rsidRPr="004219EA" w:rsidRDefault="004A67DD" w:rsidP="004A67DD">
      <w:pPr>
        <w:ind w:left="566"/>
        <w:jc w:val="both"/>
        <w:rPr>
          <w:rFonts w:cs="David"/>
          <w:b/>
          <w:bCs/>
          <w:sz w:val="28"/>
          <w:szCs w:val="28"/>
          <w:u w:val="single"/>
          <w:rtl/>
        </w:rPr>
      </w:pPr>
    </w:p>
    <w:p w:rsidR="004A67DD" w:rsidRPr="004219EA" w:rsidRDefault="004A67DD" w:rsidP="004A67DD">
      <w:pPr>
        <w:pStyle w:val="affffff7"/>
        <w:jc w:val="both"/>
        <w:rPr>
          <w:rFonts w:cs="David"/>
          <w:b/>
          <w:bCs/>
          <w:sz w:val="28"/>
          <w:szCs w:val="28"/>
          <w:u w:val="single"/>
          <w:rtl/>
        </w:rPr>
      </w:pPr>
      <w:r w:rsidRPr="004219EA">
        <w:rPr>
          <w:rFonts w:cs="David" w:hint="cs"/>
          <w:b/>
          <w:bCs/>
          <w:sz w:val="28"/>
          <w:szCs w:val="28"/>
          <w:u w:val="single"/>
          <w:rtl/>
        </w:rPr>
        <w:t>ביטוח</w:t>
      </w:r>
      <w:r w:rsidRPr="004219EA">
        <w:rPr>
          <w:rFonts w:cs="David"/>
          <w:b/>
          <w:bCs/>
          <w:sz w:val="28"/>
          <w:szCs w:val="28"/>
          <w:u w:val="single"/>
          <w:rtl/>
        </w:rPr>
        <w:t xml:space="preserve"> </w:t>
      </w:r>
      <w:r w:rsidRPr="004219EA">
        <w:rPr>
          <w:rFonts w:cs="David" w:hint="cs"/>
          <w:b/>
          <w:bCs/>
          <w:sz w:val="28"/>
          <w:szCs w:val="28"/>
          <w:u w:val="single"/>
          <w:rtl/>
        </w:rPr>
        <w:t>חבות</w:t>
      </w:r>
      <w:r w:rsidRPr="004219EA">
        <w:rPr>
          <w:rFonts w:cs="David"/>
          <w:b/>
          <w:bCs/>
          <w:sz w:val="28"/>
          <w:szCs w:val="28"/>
          <w:u w:val="single"/>
          <w:rtl/>
        </w:rPr>
        <w:t xml:space="preserve"> </w:t>
      </w:r>
      <w:r w:rsidRPr="004219EA">
        <w:rPr>
          <w:rFonts w:cs="David" w:hint="cs"/>
          <w:b/>
          <w:bCs/>
          <w:sz w:val="28"/>
          <w:szCs w:val="28"/>
          <w:u w:val="single"/>
          <w:rtl/>
        </w:rPr>
        <w:t>מעבידים מס' פוליסה:________________________</w:t>
      </w:r>
    </w:p>
    <w:p w:rsidR="004A67DD" w:rsidRPr="004219EA" w:rsidRDefault="004A67DD" w:rsidP="004A67DD">
      <w:pPr>
        <w:pStyle w:val="affffff7"/>
        <w:rPr>
          <w:rFonts w:cs="David"/>
          <w:sz w:val="24"/>
          <w:szCs w:val="24"/>
          <w:rtl/>
        </w:rPr>
      </w:pPr>
    </w:p>
    <w:p w:rsidR="004A67DD" w:rsidRPr="004219EA" w:rsidRDefault="004A67DD" w:rsidP="004A67DD">
      <w:pPr>
        <w:pStyle w:val="affffff7"/>
        <w:numPr>
          <w:ilvl w:val="1"/>
          <w:numId w:val="94"/>
        </w:numPr>
        <w:ind w:left="324"/>
        <w:jc w:val="both"/>
        <w:rPr>
          <w:rFonts w:cs="David"/>
          <w:sz w:val="24"/>
          <w:szCs w:val="24"/>
          <w:rtl/>
        </w:rPr>
      </w:pPr>
      <w:r w:rsidRPr="004219EA">
        <w:rPr>
          <w:rFonts w:cs="David" w:hint="cs"/>
          <w:sz w:val="24"/>
          <w:szCs w:val="24"/>
          <w:rtl/>
        </w:rPr>
        <w:t>אחריותו</w:t>
      </w:r>
      <w:r w:rsidRPr="004219EA">
        <w:rPr>
          <w:rFonts w:cs="David"/>
          <w:sz w:val="24"/>
          <w:szCs w:val="24"/>
          <w:rtl/>
        </w:rPr>
        <w:t xml:space="preserve"> </w:t>
      </w:r>
      <w:r w:rsidRPr="004219EA">
        <w:rPr>
          <w:rFonts w:cs="David" w:hint="cs"/>
          <w:sz w:val="24"/>
          <w:szCs w:val="24"/>
          <w:rtl/>
        </w:rPr>
        <w:t>החוקית</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עובדיו</w:t>
      </w:r>
      <w:r w:rsidRPr="004219EA">
        <w:rPr>
          <w:rFonts w:cs="David"/>
          <w:sz w:val="24"/>
          <w:szCs w:val="24"/>
          <w:rtl/>
        </w:rPr>
        <w:t xml:space="preserve"> </w:t>
      </w:r>
      <w:r w:rsidRPr="004219EA">
        <w:rPr>
          <w:rFonts w:cs="David" w:hint="cs"/>
          <w:sz w:val="24"/>
          <w:szCs w:val="24"/>
          <w:rtl/>
        </w:rPr>
        <w:t>בכל</w:t>
      </w:r>
      <w:r w:rsidRPr="004219EA">
        <w:rPr>
          <w:rFonts w:cs="David"/>
          <w:sz w:val="24"/>
          <w:szCs w:val="24"/>
          <w:rtl/>
        </w:rPr>
        <w:t xml:space="preserve"> </w:t>
      </w:r>
      <w:r w:rsidRPr="004219EA">
        <w:rPr>
          <w:rFonts w:cs="David" w:hint="cs"/>
          <w:sz w:val="24"/>
          <w:szCs w:val="24"/>
          <w:rtl/>
        </w:rPr>
        <w:t>תחומי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w:t>
      </w:r>
      <w:r w:rsidRPr="004219EA">
        <w:rPr>
          <w:rFonts w:cs="David" w:hint="cs"/>
          <w:sz w:val="24"/>
          <w:szCs w:val="24"/>
          <w:rtl/>
        </w:rPr>
        <w:t>והשטחים</w:t>
      </w:r>
      <w:r w:rsidRPr="004219EA">
        <w:rPr>
          <w:rFonts w:cs="David"/>
          <w:sz w:val="24"/>
          <w:szCs w:val="24"/>
          <w:rtl/>
        </w:rPr>
        <w:t xml:space="preserve"> </w:t>
      </w:r>
      <w:r w:rsidRPr="004219EA">
        <w:rPr>
          <w:rFonts w:cs="David" w:hint="cs"/>
          <w:sz w:val="24"/>
          <w:szCs w:val="24"/>
          <w:rtl/>
        </w:rPr>
        <w:t>המוחזקים</w:t>
      </w:r>
      <w:r w:rsidRPr="004219EA">
        <w:rPr>
          <w:rFonts w:cs="David"/>
          <w:sz w:val="24"/>
          <w:szCs w:val="24"/>
          <w:rtl/>
        </w:rPr>
        <w:t xml:space="preserve">.     </w:t>
      </w:r>
    </w:p>
    <w:p w:rsidR="004A67DD" w:rsidRPr="004219EA" w:rsidRDefault="004A67DD" w:rsidP="004A67DD">
      <w:pPr>
        <w:pStyle w:val="affffff7"/>
        <w:rPr>
          <w:rFonts w:cs="David"/>
          <w:sz w:val="24"/>
          <w:szCs w:val="24"/>
          <w:rtl/>
        </w:rPr>
      </w:pPr>
      <w:r w:rsidRPr="004219EA">
        <w:rPr>
          <w:rFonts w:cs="David"/>
          <w:sz w:val="24"/>
          <w:szCs w:val="24"/>
          <w:rtl/>
        </w:rPr>
        <w:t xml:space="preserve">    </w:t>
      </w:r>
    </w:p>
    <w:p w:rsidR="004A67DD" w:rsidRPr="004219EA" w:rsidRDefault="004A67DD" w:rsidP="004A67DD">
      <w:pPr>
        <w:pStyle w:val="affffff7"/>
        <w:numPr>
          <w:ilvl w:val="1"/>
          <w:numId w:val="94"/>
        </w:numPr>
        <w:ind w:left="324"/>
        <w:jc w:val="both"/>
        <w:rPr>
          <w:rFonts w:cs="David"/>
          <w:sz w:val="24"/>
          <w:szCs w:val="24"/>
          <w:rtl/>
        </w:rPr>
      </w:pPr>
      <w:r w:rsidRPr="004219EA">
        <w:rPr>
          <w:rFonts w:cs="David" w:hint="cs"/>
          <w:sz w:val="24"/>
          <w:szCs w:val="24"/>
          <w:rtl/>
        </w:rPr>
        <w:t>גבול</w:t>
      </w:r>
      <w:r w:rsidRPr="004219EA">
        <w:rPr>
          <w:rFonts w:cs="David"/>
          <w:sz w:val="24"/>
          <w:szCs w:val="24"/>
          <w:rtl/>
        </w:rPr>
        <w:t xml:space="preserve"> </w:t>
      </w:r>
      <w:r w:rsidRPr="004219EA">
        <w:rPr>
          <w:rFonts w:cs="David" w:hint="cs"/>
          <w:sz w:val="24"/>
          <w:szCs w:val="24"/>
          <w:rtl/>
        </w:rPr>
        <w:t>האחריות</w:t>
      </w:r>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יפחת</w:t>
      </w:r>
      <w:r w:rsidRPr="004219EA">
        <w:rPr>
          <w:rFonts w:cs="David"/>
          <w:sz w:val="24"/>
          <w:szCs w:val="24"/>
          <w:rtl/>
        </w:rPr>
        <w:t xml:space="preserve"> </w:t>
      </w:r>
      <w:r w:rsidRPr="004219EA">
        <w:rPr>
          <w:rFonts w:cs="David" w:hint="cs"/>
          <w:sz w:val="24"/>
          <w:szCs w:val="24"/>
          <w:rtl/>
        </w:rPr>
        <w:t>מסך</w:t>
      </w:r>
      <w:r w:rsidRPr="004219EA">
        <w:rPr>
          <w:rFonts w:cs="David"/>
          <w:sz w:val="24"/>
          <w:szCs w:val="24"/>
          <w:rtl/>
        </w:rPr>
        <w:t xml:space="preserve"> 5,000,000 </w:t>
      </w:r>
      <w:r w:rsidRPr="004219EA">
        <w:rPr>
          <w:rFonts w:cs="David" w:hint="cs"/>
          <w:sz w:val="24"/>
          <w:szCs w:val="24"/>
          <w:rtl/>
        </w:rPr>
        <w:t>דולר</w:t>
      </w:r>
      <w:r w:rsidRPr="004219EA">
        <w:rPr>
          <w:rFonts w:cs="David"/>
          <w:sz w:val="24"/>
          <w:szCs w:val="24"/>
          <w:rtl/>
        </w:rPr>
        <w:t xml:space="preserve"> </w:t>
      </w:r>
      <w:r w:rsidRPr="004219EA">
        <w:rPr>
          <w:rFonts w:cs="David" w:hint="cs"/>
          <w:sz w:val="24"/>
          <w:szCs w:val="24"/>
          <w:rtl/>
        </w:rPr>
        <w:t>ארה</w:t>
      </w:r>
      <w:r w:rsidRPr="004219EA">
        <w:rPr>
          <w:rFonts w:cs="David"/>
          <w:sz w:val="24"/>
          <w:szCs w:val="24"/>
          <w:rtl/>
        </w:rPr>
        <w:t>"</w:t>
      </w:r>
      <w:r w:rsidRPr="004219EA">
        <w:rPr>
          <w:rFonts w:cs="David" w:hint="cs"/>
          <w:sz w:val="24"/>
          <w:szCs w:val="24"/>
          <w:rtl/>
        </w:rPr>
        <w:t>ב</w:t>
      </w:r>
      <w:r w:rsidRPr="004219EA">
        <w:rPr>
          <w:rFonts w:cs="David"/>
          <w:sz w:val="24"/>
          <w:szCs w:val="24"/>
          <w:rtl/>
        </w:rPr>
        <w:t xml:space="preserve"> </w:t>
      </w:r>
      <w:r w:rsidRPr="004219EA">
        <w:rPr>
          <w:rFonts w:cs="David" w:hint="cs"/>
          <w:sz w:val="24"/>
          <w:szCs w:val="24"/>
          <w:rtl/>
        </w:rPr>
        <w:t>לעובד</w:t>
      </w:r>
      <w:r w:rsidRPr="004219EA">
        <w:rPr>
          <w:rFonts w:cs="David"/>
          <w:sz w:val="24"/>
          <w:szCs w:val="24"/>
          <w:rtl/>
        </w:rPr>
        <w:t xml:space="preserve">, </w:t>
      </w:r>
      <w:r w:rsidRPr="004219EA">
        <w:rPr>
          <w:rFonts w:cs="David" w:hint="cs"/>
          <w:sz w:val="24"/>
          <w:szCs w:val="24"/>
          <w:rtl/>
        </w:rPr>
        <w:t>למקרה</w:t>
      </w:r>
      <w:r w:rsidRPr="004219EA">
        <w:rPr>
          <w:rFonts w:cs="David"/>
          <w:sz w:val="24"/>
          <w:szCs w:val="24"/>
          <w:rtl/>
        </w:rPr>
        <w:t xml:space="preserve"> </w:t>
      </w:r>
      <w:r w:rsidRPr="004219EA">
        <w:rPr>
          <w:rFonts w:cs="David" w:hint="cs"/>
          <w:sz w:val="24"/>
          <w:szCs w:val="24"/>
          <w:rtl/>
        </w:rPr>
        <w:t>ולתקופת</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שנה</w:t>
      </w:r>
      <w:r w:rsidRPr="004219EA">
        <w:rPr>
          <w:rFonts w:cs="David"/>
          <w:sz w:val="24"/>
          <w:szCs w:val="24"/>
          <w:rtl/>
        </w:rPr>
        <w:t>)</w:t>
      </w:r>
      <w:r w:rsidRPr="004219EA">
        <w:rPr>
          <w:rFonts w:cs="David" w:hint="cs"/>
          <w:sz w:val="24"/>
          <w:szCs w:val="24"/>
          <w:rtl/>
        </w:rPr>
        <w:t>.</w:t>
      </w:r>
    </w:p>
    <w:p w:rsidR="004A67DD" w:rsidRPr="004219EA" w:rsidRDefault="004A67DD" w:rsidP="004A67DD">
      <w:pPr>
        <w:pStyle w:val="affffff7"/>
        <w:rPr>
          <w:rFonts w:cs="David"/>
          <w:sz w:val="24"/>
          <w:szCs w:val="24"/>
          <w:rtl/>
        </w:rPr>
      </w:pPr>
    </w:p>
    <w:p w:rsidR="004A67DD" w:rsidRPr="004219EA" w:rsidRDefault="004A67DD" w:rsidP="004A67DD">
      <w:pPr>
        <w:pStyle w:val="affffff7"/>
        <w:numPr>
          <w:ilvl w:val="1"/>
          <w:numId w:val="94"/>
        </w:numPr>
        <w:ind w:left="324"/>
        <w:jc w:val="both"/>
        <w:rPr>
          <w:rFonts w:cs="David"/>
          <w:sz w:val="24"/>
          <w:szCs w:val="24"/>
          <w:rtl/>
        </w:rPr>
      </w:pP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מורחב</w:t>
      </w:r>
      <w:r w:rsidRPr="004219EA">
        <w:rPr>
          <w:rFonts w:cs="David"/>
          <w:sz w:val="24"/>
          <w:szCs w:val="24"/>
          <w:rtl/>
        </w:rPr>
        <w:t xml:space="preserve"> </w:t>
      </w:r>
      <w:r w:rsidRPr="004219EA">
        <w:rPr>
          <w:rFonts w:cs="David" w:hint="cs"/>
          <w:sz w:val="24"/>
          <w:szCs w:val="24"/>
          <w:rtl/>
        </w:rPr>
        <w:t>לכסות</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r w:rsidRPr="004219EA">
        <w:rPr>
          <w:rFonts w:cs="David" w:hint="cs"/>
          <w:sz w:val="24"/>
          <w:szCs w:val="24"/>
          <w:rtl/>
        </w:rPr>
        <w:t>חבותו</w:t>
      </w:r>
      <w:r w:rsidRPr="004219EA">
        <w:rPr>
          <w:rFonts w:cs="David"/>
          <w:sz w:val="24"/>
          <w:szCs w:val="24"/>
          <w:rtl/>
        </w:rPr>
        <w:t xml:space="preserve"> </w:t>
      </w:r>
      <w:r w:rsidRPr="004219EA">
        <w:rPr>
          <w:rFonts w:cs="David" w:hint="cs"/>
          <w:sz w:val="24"/>
          <w:szCs w:val="24"/>
          <w:rtl/>
        </w:rPr>
        <w:t>של</w:t>
      </w:r>
      <w:r w:rsidRPr="004219EA">
        <w:rPr>
          <w:rFonts w:cs="David"/>
          <w:sz w:val="24"/>
          <w:szCs w:val="24"/>
          <w:rtl/>
        </w:rPr>
        <w:t xml:space="preserve"> </w:t>
      </w:r>
      <w:r w:rsidRPr="004219EA">
        <w:rPr>
          <w:rFonts w:cs="David" w:hint="cs"/>
          <w:sz w:val="24"/>
          <w:szCs w:val="24"/>
          <w:rtl/>
        </w:rPr>
        <w:t>המבוטח</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קבלנים</w:t>
      </w:r>
      <w:r w:rsidRPr="004219EA">
        <w:rPr>
          <w:rFonts w:cs="David"/>
          <w:sz w:val="24"/>
          <w:szCs w:val="24"/>
          <w:rtl/>
        </w:rPr>
        <w:t xml:space="preserve">, </w:t>
      </w:r>
      <w:r w:rsidRPr="004219EA">
        <w:rPr>
          <w:rFonts w:cs="David" w:hint="cs"/>
          <w:sz w:val="24"/>
          <w:szCs w:val="24"/>
          <w:rtl/>
        </w:rPr>
        <w:t>קבלני</w:t>
      </w:r>
      <w:r w:rsidRPr="004219EA">
        <w:rPr>
          <w:rFonts w:cs="David"/>
          <w:sz w:val="24"/>
          <w:szCs w:val="24"/>
          <w:rtl/>
        </w:rPr>
        <w:t xml:space="preserve"> </w:t>
      </w:r>
      <w:r w:rsidRPr="004219EA">
        <w:rPr>
          <w:rFonts w:cs="David" w:hint="cs"/>
          <w:sz w:val="24"/>
          <w:szCs w:val="24"/>
          <w:rtl/>
        </w:rPr>
        <w:t>משנה</w:t>
      </w:r>
      <w:r w:rsidRPr="004219EA">
        <w:rPr>
          <w:rFonts w:cs="David"/>
          <w:sz w:val="24"/>
          <w:szCs w:val="24"/>
          <w:rtl/>
        </w:rPr>
        <w:t xml:space="preserve"> </w:t>
      </w:r>
      <w:r w:rsidRPr="004219EA">
        <w:rPr>
          <w:rFonts w:cs="David" w:hint="cs"/>
          <w:sz w:val="24"/>
          <w:szCs w:val="24"/>
          <w:rtl/>
        </w:rPr>
        <w:t>ועובדיהם</w:t>
      </w:r>
      <w:r w:rsidRPr="004219EA">
        <w:rPr>
          <w:rFonts w:cs="David"/>
          <w:sz w:val="24"/>
          <w:szCs w:val="24"/>
          <w:rtl/>
        </w:rPr>
        <w:t xml:space="preserve"> </w:t>
      </w:r>
      <w:r w:rsidRPr="004219EA">
        <w:rPr>
          <w:rFonts w:cs="David" w:hint="cs"/>
          <w:sz w:val="24"/>
          <w:szCs w:val="24"/>
          <w:rtl/>
        </w:rPr>
        <w:t>היה</w:t>
      </w:r>
      <w:r w:rsidRPr="004219EA">
        <w:rPr>
          <w:rFonts w:cs="David"/>
          <w:sz w:val="24"/>
          <w:szCs w:val="24"/>
          <w:rtl/>
        </w:rPr>
        <w:t xml:space="preserve"> </w:t>
      </w:r>
      <w:r w:rsidRPr="004219EA">
        <w:rPr>
          <w:rFonts w:cs="David" w:hint="cs"/>
          <w:sz w:val="24"/>
          <w:szCs w:val="24"/>
          <w:rtl/>
        </w:rPr>
        <w:t>ויחשב</w:t>
      </w:r>
      <w:r w:rsidRPr="004219EA">
        <w:rPr>
          <w:rFonts w:cs="David"/>
          <w:sz w:val="24"/>
          <w:szCs w:val="24"/>
          <w:rtl/>
        </w:rPr>
        <w:t xml:space="preserve"> </w:t>
      </w:r>
      <w:r w:rsidRPr="004219EA">
        <w:rPr>
          <w:rFonts w:cs="David" w:hint="cs"/>
          <w:sz w:val="24"/>
          <w:szCs w:val="24"/>
          <w:rtl/>
        </w:rPr>
        <w:t>כמעבידם</w:t>
      </w:r>
      <w:r w:rsidRPr="004219EA">
        <w:rPr>
          <w:rFonts w:cs="David"/>
          <w:sz w:val="24"/>
          <w:szCs w:val="24"/>
          <w:rtl/>
        </w:rPr>
        <w:t xml:space="preserve">; </w:t>
      </w:r>
    </w:p>
    <w:p w:rsidR="004A67DD" w:rsidRPr="004219EA" w:rsidRDefault="004A67DD" w:rsidP="004A67DD">
      <w:pPr>
        <w:pStyle w:val="affffff7"/>
        <w:rPr>
          <w:rFonts w:cs="David"/>
          <w:sz w:val="24"/>
          <w:szCs w:val="24"/>
          <w:rtl/>
        </w:rPr>
      </w:pPr>
    </w:p>
    <w:p w:rsidR="004A67DD" w:rsidRPr="004219EA" w:rsidRDefault="004A67DD" w:rsidP="004A67DD">
      <w:pPr>
        <w:pStyle w:val="affffff7"/>
        <w:numPr>
          <w:ilvl w:val="1"/>
          <w:numId w:val="94"/>
        </w:numPr>
        <w:ind w:left="324"/>
        <w:jc w:val="both"/>
        <w:rPr>
          <w:rFonts w:cs="David"/>
          <w:sz w:val="24"/>
          <w:szCs w:val="24"/>
        </w:rPr>
      </w:pP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מורחב</w:t>
      </w:r>
      <w:r w:rsidRPr="004219EA">
        <w:rPr>
          <w:rFonts w:cs="David"/>
          <w:sz w:val="24"/>
          <w:szCs w:val="24"/>
          <w:rtl/>
        </w:rPr>
        <w:t xml:space="preserve"> </w:t>
      </w:r>
      <w:r w:rsidRPr="004219EA">
        <w:rPr>
          <w:rFonts w:cs="David" w:hint="cs"/>
          <w:sz w:val="24"/>
          <w:szCs w:val="24"/>
          <w:rtl/>
        </w:rPr>
        <w:t>לשפות</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 </w:t>
      </w:r>
      <w:r w:rsidRPr="004219EA">
        <w:rPr>
          <w:rFonts w:cs="David" w:hint="cs"/>
          <w:sz w:val="24"/>
          <w:szCs w:val="24"/>
          <w:rtl/>
        </w:rPr>
        <w:t>משרד</w:t>
      </w:r>
      <w:r w:rsidRPr="004219EA">
        <w:rPr>
          <w:rFonts w:cs="David"/>
          <w:sz w:val="24"/>
          <w:szCs w:val="24"/>
          <w:rtl/>
        </w:rPr>
        <w:t xml:space="preserve"> </w:t>
      </w:r>
      <w:r w:rsidRPr="004219EA">
        <w:rPr>
          <w:rFonts w:cs="David" w:hint="cs"/>
          <w:sz w:val="24"/>
          <w:szCs w:val="24"/>
          <w:rtl/>
        </w:rPr>
        <w:t>האוצר</w:t>
      </w:r>
      <w:r w:rsidRPr="004219EA">
        <w:rPr>
          <w:rFonts w:cs="David"/>
          <w:sz w:val="24"/>
          <w:szCs w:val="24"/>
          <w:rtl/>
        </w:rPr>
        <w:t xml:space="preserve">, </w:t>
      </w:r>
      <w:r>
        <w:rPr>
          <w:rFonts w:cs="David" w:hint="cs"/>
          <w:sz w:val="24"/>
          <w:szCs w:val="24"/>
          <w:rtl/>
        </w:rPr>
        <w:t>משרדי ממשלה נוספים, יחידות סמך ממשלתיות וכן גופים נלווים</w:t>
      </w:r>
      <w:r w:rsidRPr="004219EA">
        <w:rPr>
          <w:rFonts w:cs="David"/>
          <w:sz w:val="24"/>
          <w:szCs w:val="24"/>
          <w:rtl/>
        </w:rPr>
        <w:t xml:space="preserve"> </w:t>
      </w:r>
      <w:r w:rsidRPr="004219EA">
        <w:rPr>
          <w:rFonts w:cs="David" w:hint="cs"/>
          <w:sz w:val="24"/>
          <w:szCs w:val="24"/>
          <w:rtl/>
        </w:rPr>
        <w:t>היה</w:t>
      </w:r>
      <w:r w:rsidRPr="004219EA">
        <w:rPr>
          <w:rFonts w:cs="David"/>
          <w:sz w:val="24"/>
          <w:szCs w:val="24"/>
          <w:rtl/>
        </w:rPr>
        <w:t xml:space="preserve"> </w:t>
      </w:r>
      <w:r w:rsidRPr="004219EA">
        <w:rPr>
          <w:rFonts w:cs="David" w:hint="cs"/>
          <w:sz w:val="24"/>
          <w:szCs w:val="24"/>
          <w:rtl/>
        </w:rPr>
        <w:t>ונטען</w:t>
      </w:r>
      <w:r w:rsidRPr="004219EA">
        <w:rPr>
          <w:rFonts w:cs="David"/>
          <w:sz w:val="24"/>
          <w:szCs w:val="24"/>
          <w:rtl/>
        </w:rPr>
        <w:t xml:space="preserve"> </w:t>
      </w:r>
      <w:r w:rsidRPr="004219EA">
        <w:rPr>
          <w:rFonts w:cs="David" w:hint="cs"/>
          <w:sz w:val="24"/>
          <w:szCs w:val="24"/>
          <w:rtl/>
        </w:rPr>
        <w:t>לעניין</w:t>
      </w:r>
      <w:r w:rsidRPr="004219EA">
        <w:rPr>
          <w:rFonts w:cs="David"/>
          <w:sz w:val="24"/>
          <w:szCs w:val="24"/>
          <w:rtl/>
        </w:rPr>
        <w:t xml:space="preserve"> </w:t>
      </w:r>
      <w:r w:rsidRPr="004219EA">
        <w:rPr>
          <w:rFonts w:cs="David" w:hint="cs"/>
          <w:sz w:val="24"/>
          <w:szCs w:val="24"/>
          <w:rtl/>
        </w:rPr>
        <w:t>קרות</w:t>
      </w:r>
      <w:r w:rsidRPr="004219EA">
        <w:rPr>
          <w:rFonts w:cs="David"/>
          <w:sz w:val="24"/>
          <w:szCs w:val="24"/>
          <w:rtl/>
        </w:rPr>
        <w:t xml:space="preserve"> </w:t>
      </w:r>
      <w:r w:rsidRPr="004219EA">
        <w:rPr>
          <w:rFonts w:cs="David" w:hint="cs"/>
          <w:sz w:val="24"/>
          <w:szCs w:val="24"/>
          <w:rtl/>
        </w:rPr>
        <w:t>תאונת</w:t>
      </w:r>
      <w:r w:rsidRPr="004219EA">
        <w:rPr>
          <w:rFonts w:cs="David"/>
          <w:sz w:val="24"/>
          <w:szCs w:val="24"/>
          <w:rtl/>
        </w:rPr>
        <w:t xml:space="preserve"> </w:t>
      </w:r>
      <w:r w:rsidRPr="004219EA">
        <w:rPr>
          <w:rFonts w:cs="David" w:hint="cs"/>
          <w:sz w:val="24"/>
          <w:szCs w:val="24"/>
          <w:rtl/>
        </w:rPr>
        <w:t>עבודה</w:t>
      </w:r>
      <w:r w:rsidRPr="004219EA">
        <w:rPr>
          <w:rFonts w:cs="David"/>
          <w:sz w:val="24"/>
          <w:szCs w:val="24"/>
          <w:rtl/>
        </w:rPr>
        <w:t>/</w:t>
      </w:r>
      <w:r w:rsidRPr="004219EA">
        <w:rPr>
          <w:rFonts w:cs="David" w:hint="cs"/>
          <w:sz w:val="24"/>
          <w:szCs w:val="24"/>
          <w:rtl/>
        </w:rPr>
        <w:t>מחלת</w:t>
      </w:r>
      <w:r w:rsidRPr="004219EA">
        <w:rPr>
          <w:rFonts w:cs="David"/>
          <w:sz w:val="24"/>
          <w:szCs w:val="24"/>
          <w:rtl/>
        </w:rPr>
        <w:t xml:space="preserve"> </w:t>
      </w:r>
      <w:r w:rsidRPr="004219EA">
        <w:rPr>
          <w:rFonts w:cs="David" w:hint="cs"/>
          <w:sz w:val="24"/>
          <w:szCs w:val="24"/>
          <w:rtl/>
        </w:rPr>
        <w:t>מקצוע</w:t>
      </w:r>
      <w:r w:rsidRPr="004219EA">
        <w:rPr>
          <w:rFonts w:cs="David"/>
          <w:sz w:val="24"/>
          <w:szCs w:val="24"/>
          <w:rtl/>
        </w:rPr>
        <w:t xml:space="preserve"> </w:t>
      </w:r>
      <w:r w:rsidRPr="004219EA">
        <w:rPr>
          <w:rFonts w:cs="David" w:hint="cs"/>
          <w:sz w:val="24"/>
          <w:szCs w:val="24"/>
          <w:rtl/>
        </w:rPr>
        <w:t>כלשהי</w:t>
      </w:r>
      <w:r w:rsidRPr="004219EA">
        <w:rPr>
          <w:rFonts w:cs="David"/>
          <w:sz w:val="24"/>
          <w:szCs w:val="24"/>
          <w:rtl/>
        </w:rPr>
        <w:t xml:space="preserve"> </w:t>
      </w:r>
      <w:r w:rsidRPr="004219EA">
        <w:rPr>
          <w:rFonts w:cs="David" w:hint="cs"/>
          <w:sz w:val="24"/>
          <w:szCs w:val="24"/>
          <w:rtl/>
        </w:rPr>
        <w:t>כי</w:t>
      </w:r>
      <w:r w:rsidRPr="004219EA">
        <w:rPr>
          <w:rFonts w:cs="David"/>
          <w:sz w:val="24"/>
          <w:szCs w:val="24"/>
          <w:rtl/>
        </w:rPr>
        <w:t xml:space="preserve"> </w:t>
      </w:r>
      <w:r w:rsidRPr="004219EA">
        <w:rPr>
          <w:rFonts w:cs="David" w:hint="cs"/>
          <w:sz w:val="24"/>
          <w:szCs w:val="24"/>
          <w:rtl/>
        </w:rPr>
        <w:t>הם</w:t>
      </w:r>
      <w:r w:rsidRPr="004219EA">
        <w:rPr>
          <w:rFonts w:cs="David"/>
          <w:sz w:val="24"/>
          <w:szCs w:val="24"/>
          <w:rtl/>
        </w:rPr>
        <w:t xml:space="preserve"> </w:t>
      </w:r>
      <w:r w:rsidRPr="004219EA">
        <w:rPr>
          <w:rFonts w:cs="David" w:hint="cs"/>
          <w:sz w:val="24"/>
          <w:szCs w:val="24"/>
          <w:rtl/>
        </w:rPr>
        <w:t>נושאים</w:t>
      </w:r>
      <w:r w:rsidRPr="004219EA">
        <w:rPr>
          <w:rFonts w:cs="David"/>
          <w:sz w:val="24"/>
          <w:szCs w:val="24"/>
          <w:rtl/>
        </w:rPr>
        <w:t xml:space="preserve"> </w:t>
      </w:r>
      <w:r w:rsidRPr="004219EA">
        <w:rPr>
          <w:rFonts w:cs="David" w:hint="cs"/>
          <w:sz w:val="24"/>
          <w:szCs w:val="24"/>
          <w:rtl/>
        </w:rPr>
        <w:t>בחבות</w:t>
      </w:r>
      <w:r w:rsidRPr="004219EA">
        <w:rPr>
          <w:rFonts w:cs="David"/>
          <w:sz w:val="24"/>
          <w:szCs w:val="24"/>
          <w:rtl/>
        </w:rPr>
        <w:t xml:space="preserve"> </w:t>
      </w:r>
      <w:r w:rsidRPr="004219EA">
        <w:rPr>
          <w:rFonts w:cs="David" w:hint="cs"/>
          <w:sz w:val="24"/>
          <w:szCs w:val="24"/>
          <w:rtl/>
        </w:rPr>
        <w:t>מעביד</w:t>
      </w:r>
      <w:r w:rsidRPr="004219EA">
        <w:rPr>
          <w:rFonts w:cs="David"/>
          <w:sz w:val="24"/>
          <w:szCs w:val="24"/>
          <w:rtl/>
        </w:rPr>
        <w:t xml:space="preserve"> </w:t>
      </w:r>
      <w:r w:rsidRPr="004219EA">
        <w:rPr>
          <w:rFonts w:cs="David" w:hint="cs"/>
          <w:sz w:val="24"/>
          <w:szCs w:val="24"/>
          <w:rtl/>
        </w:rPr>
        <w:t>כלשהם</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מי</w:t>
      </w:r>
      <w:r w:rsidRPr="004219EA">
        <w:rPr>
          <w:rFonts w:cs="David"/>
          <w:sz w:val="24"/>
          <w:szCs w:val="24"/>
          <w:rtl/>
        </w:rPr>
        <w:t xml:space="preserve"> </w:t>
      </w:r>
      <w:r w:rsidRPr="004219EA">
        <w:rPr>
          <w:rFonts w:cs="David" w:hint="cs"/>
          <w:sz w:val="24"/>
          <w:szCs w:val="24"/>
          <w:rtl/>
        </w:rPr>
        <w:t>מעובדי</w:t>
      </w:r>
      <w:r w:rsidRPr="004219EA">
        <w:rPr>
          <w:rFonts w:cs="David"/>
          <w:sz w:val="24"/>
          <w:szCs w:val="24"/>
          <w:rtl/>
        </w:rPr>
        <w:t xml:space="preserve"> </w:t>
      </w:r>
      <w:r w:rsidRPr="004219EA">
        <w:rPr>
          <w:rFonts w:cs="David" w:hint="cs"/>
          <w:sz w:val="24"/>
          <w:szCs w:val="24"/>
          <w:rtl/>
        </w:rPr>
        <w:t>הספק</w:t>
      </w:r>
      <w:r w:rsidRPr="004219EA">
        <w:rPr>
          <w:rFonts w:cs="David"/>
          <w:sz w:val="24"/>
          <w:szCs w:val="24"/>
          <w:rtl/>
        </w:rPr>
        <w:t xml:space="preserve">, </w:t>
      </w:r>
      <w:r w:rsidRPr="004219EA">
        <w:rPr>
          <w:rFonts w:cs="David" w:hint="cs"/>
          <w:sz w:val="24"/>
          <w:szCs w:val="24"/>
          <w:rtl/>
        </w:rPr>
        <w:t>קבלנים</w:t>
      </w:r>
      <w:r w:rsidRPr="004219EA">
        <w:rPr>
          <w:rFonts w:cs="David"/>
          <w:sz w:val="24"/>
          <w:szCs w:val="24"/>
          <w:rtl/>
        </w:rPr>
        <w:t xml:space="preserve">, </w:t>
      </w:r>
      <w:r w:rsidRPr="004219EA">
        <w:rPr>
          <w:rFonts w:cs="David" w:hint="cs"/>
          <w:sz w:val="24"/>
          <w:szCs w:val="24"/>
          <w:rtl/>
        </w:rPr>
        <w:t>קבלני</w:t>
      </w:r>
      <w:r w:rsidRPr="004219EA">
        <w:rPr>
          <w:rFonts w:cs="David"/>
          <w:sz w:val="24"/>
          <w:szCs w:val="24"/>
          <w:rtl/>
        </w:rPr>
        <w:t xml:space="preserve"> </w:t>
      </w:r>
      <w:r w:rsidRPr="004219EA">
        <w:rPr>
          <w:rFonts w:cs="David" w:hint="cs"/>
          <w:sz w:val="24"/>
          <w:szCs w:val="24"/>
          <w:rtl/>
        </w:rPr>
        <w:t>משנה</w:t>
      </w:r>
      <w:r w:rsidRPr="004219EA">
        <w:rPr>
          <w:rFonts w:cs="David"/>
          <w:sz w:val="24"/>
          <w:szCs w:val="24"/>
          <w:rtl/>
        </w:rPr>
        <w:t xml:space="preserve"> </w:t>
      </w:r>
      <w:r w:rsidRPr="004219EA">
        <w:rPr>
          <w:rFonts w:cs="David" w:hint="cs"/>
          <w:sz w:val="24"/>
          <w:szCs w:val="24"/>
          <w:rtl/>
        </w:rPr>
        <w:t>ועובדיהם</w:t>
      </w:r>
      <w:r w:rsidRPr="004219EA">
        <w:rPr>
          <w:rFonts w:cs="David"/>
          <w:sz w:val="24"/>
          <w:szCs w:val="24"/>
          <w:rtl/>
        </w:rPr>
        <w:t xml:space="preserve"> </w:t>
      </w:r>
      <w:r w:rsidRPr="004219EA">
        <w:rPr>
          <w:rFonts w:cs="David" w:hint="cs"/>
          <w:sz w:val="24"/>
          <w:szCs w:val="24"/>
          <w:rtl/>
        </w:rPr>
        <w:t>שבשירותו</w:t>
      </w:r>
      <w:r w:rsidRPr="004219EA">
        <w:rPr>
          <w:rFonts w:cs="David"/>
          <w:sz w:val="24"/>
          <w:szCs w:val="24"/>
          <w:rtl/>
        </w:rPr>
        <w:t xml:space="preserve">.       </w:t>
      </w:r>
    </w:p>
    <w:p w:rsidR="004A67DD" w:rsidRPr="004219EA" w:rsidRDefault="004A67DD" w:rsidP="004A67DD">
      <w:pPr>
        <w:pStyle w:val="affffff7"/>
        <w:rPr>
          <w:rFonts w:cs="David"/>
          <w:sz w:val="24"/>
          <w:szCs w:val="24"/>
          <w:rtl/>
        </w:rPr>
      </w:pPr>
    </w:p>
    <w:p w:rsidR="004A67DD" w:rsidRPr="004219EA" w:rsidRDefault="004A67DD" w:rsidP="004A67DD">
      <w:pPr>
        <w:pStyle w:val="affffff7"/>
        <w:rPr>
          <w:rFonts w:cs="David"/>
          <w:sz w:val="24"/>
          <w:szCs w:val="24"/>
          <w:rtl/>
        </w:rPr>
      </w:pPr>
    </w:p>
    <w:p w:rsidR="004A67DD" w:rsidRPr="004219EA" w:rsidRDefault="004A67DD" w:rsidP="004A67DD">
      <w:pPr>
        <w:pStyle w:val="affffff7"/>
        <w:rPr>
          <w:rFonts w:cs="David"/>
          <w:b/>
          <w:bCs/>
          <w:sz w:val="28"/>
          <w:szCs w:val="28"/>
          <w:u w:val="single"/>
          <w:rtl/>
        </w:rPr>
      </w:pPr>
      <w:r w:rsidRPr="004219EA">
        <w:rPr>
          <w:rFonts w:cs="David" w:hint="cs"/>
          <w:b/>
          <w:bCs/>
          <w:sz w:val="28"/>
          <w:szCs w:val="28"/>
          <w:u w:val="single"/>
          <w:rtl/>
        </w:rPr>
        <w:t>ביטוח</w:t>
      </w:r>
      <w:r w:rsidRPr="004219EA">
        <w:rPr>
          <w:rFonts w:cs="David"/>
          <w:b/>
          <w:bCs/>
          <w:sz w:val="28"/>
          <w:szCs w:val="28"/>
          <w:u w:val="single"/>
          <w:rtl/>
        </w:rPr>
        <w:t xml:space="preserve"> </w:t>
      </w:r>
      <w:r w:rsidRPr="004219EA">
        <w:rPr>
          <w:rFonts w:cs="David" w:hint="cs"/>
          <w:b/>
          <w:bCs/>
          <w:sz w:val="28"/>
          <w:szCs w:val="28"/>
          <w:u w:val="single"/>
          <w:rtl/>
        </w:rPr>
        <w:t>אחריות</w:t>
      </w:r>
      <w:r w:rsidRPr="004219EA">
        <w:rPr>
          <w:rFonts w:cs="David"/>
          <w:b/>
          <w:bCs/>
          <w:sz w:val="28"/>
          <w:szCs w:val="28"/>
          <w:u w:val="single"/>
          <w:rtl/>
        </w:rPr>
        <w:t xml:space="preserve"> </w:t>
      </w:r>
      <w:r w:rsidRPr="004219EA">
        <w:rPr>
          <w:rFonts w:cs="David" w:hint="cs"/>
          <w:b/>
          <w:bCs/>
          <w:sz w:val="28"/>
          <w:szCs w:val="28"/>
          <w:u w:val="single"/>
          <w:rtl/>
        </w:rPr>
        <w:t>כלפי</w:t>
      </w:r>
      <w:r w:rsidRPr="004219EA">
        <w:rPr>
          <w:rFonts w:cs="David"/>
          <w:b/>
          <w:bCs/>
          <w:sz w:val="28"/>
          <w:szCs w:val="28"/>
          <w:u w:val="single"/>
          <w:rtl/>
        </w:rPr>
        <w:t xml:space="preserve"> </w:t>
      </w:r>
      <w:r w:rsidRPr="004219EA">
        <w:rPr>
          <w:rFonts w:cs="David" w:hint="cs"/>
          <w:b/>
          <w:bCs/>
          <w:sz w:val="28"/>
          <w:szCs w:val="28"/>
          <w:u w:val="single"/>
          <w:rtl/>
        </w:rPr>
        <w:t>צד</w:t>
      </w:r>
      <w:r w:rsidRPr="004219EA">
        <w:rPr>
          <w:rFonts w:cs="David"/>
          <w:b/>
          <w:bCs/>
          <w:sz w:val="28"/>
          <w:szCs w:val="28"/>
          <w:u w:val="single"/>
          <w:rtl/>
        </w:rPr>
        <w:t xml:space="preserve"> </w:t>
      </w:r>
      <w:r w:rsidRPr="004219EA">
        <w:rPr>
          <w:rFonts w:cs="David" w:hint="cs"/>
          <w:b/>
          <w:bCs/>
          <w:sz w:val="28"/>
          <w:szCs w:val="28"/>
          <w:u w:val="single"/>
          <w:rtl/>
        </w:rPr>
        <w:t>שלישי, מס' פוליסה:________________________</w:t>
      </w:r>
    </w:p>
    <w:p w:rsidR="004A67DD" w:rsidRPr="004219EA" w:rsidRDefault="004A67DD" w:rsidP="004A67DD">
      <w:pPr>
        <w:pStyle w:val="affffff7"/>
        <w:rPr>
          <w:rFonts w:cs="David"/>
          <w:b/>
          <w:bCs/>
          <w:sz w:val="28"/>
          <w:szCs w:val="28"/>
          <w:u w:val="single"/>
          <w:rtl/>
        </w:rPr>
      </w:pPr>
    </w:p>
    <w:p w:rsidR="004A67DD" w:rsidRPr="004219EA" w:rsidRDefault="004A67DD" w:rsidP="004A67DD">
      <w:pPr>
        <w:pStyle w:val="affffff7"/>
        <w:numPr>
          <w:ilvl w:val="0"/>
          <w:numId w:val="95"/>
        </w:numPr>
        <w:ind w:left="324"/>
        <w:jc w:val="both"/>
        <w:rPr>
          <w:rFonts w:cs="David"/>
          <w:sz w:val="24"/>
          <w:szCs w:val="24"/>
          <w:rtl/>
        </w:rPr>
      </w:pPr>
      <w:r w:rsidRPr="004219EA">
        <w:rPr>
          <w:rFonts w:cs="David" w:hint="cs"/>
          <w:sz w:val="24"/>
          <w:szCs w:val="24"/>
          <w:rtl/>
        </w:rPr>
        <w:t>אחריותו</w:t>
      </w:r>
      <w:r w:rsidRPr="004219EA">
        <w:rPr>
          <w:rFonts w:cs="David"/>
          <w:sz w:val="24"/>
          <w:szCs w:val="24"/>
          <w:rtl/>
        </w:rPr>
        <w:t xml:space="preserve"> </w:t>
      </w:r>
      <w:r w:rsidRPr="004219EA">
        <w:rPr>
          <w:rFonts w:cs="David" w:hint="cs"/>
          <w:sz w:val="24"/>
          <w:szCs w:val="24"/>
          <w:rtl/>
        </w:rPr>
        <w:t>החוקית</w:t>
      </w:r>
      <w:r w:rsidRPr="004219EA">
        <w:rPr>
          <w:rFonts w:cs="David"/>
          <w:sz w:val="24"/>
          <w:szCs w:val="24"/>
          <w:rtl/>
        </w:rPr>
        <w:t xml:space="preserve"> </w:t>
      </w:r>
      <w:r w:rsidRPr="004219EA">
        <w:rPr>
          <w:rFonts w:cs="David" w:hint="cs"/>
          <w:sz w:val="24"/>
          <w:szCs w:val="24"/>
          <w:rtl/>
        </w:rPr>
        <w:t>בביטוח</w:t>
      </w:r>
      <w:r w:rsidRPr="004219EA">
        <w:rPr>
          <w:rFonts w:cs="David"/>
          <w:sz w:val="24"/>
          <w:szCs w:val="24"/>
          <w:rtl/>
        </w:rPr>
        <w:t xml:space="preserve"> </w:t>
      </w:r>
      <w:r w:rsidRPr="004219EA">
        <w:rPr>
          <w:rFonts w:cs="David" w:hint="cs"/>
          <w:sz w:val="24"/>
          <w:szCs w:val="24"/>
          <w:rtl/>
        </w:rPr>
        <w:t>אחריות</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צד</w:t>
      </w:r>
      <w:r w:rsidRPr="004219EA">
        <w:rPr>
          <w:rFonts w:cs="David"/>
          <w:sz w:val="24"/>
          <w:szCs w:val="24"/>
          <w:rtl/>
        </w:rPr>
        <w:t xml:space="preserve"> </w:t>
      </w:r>
      <w:r w:rsidRPr="004219EA">
        <w:rPr>
          <w:rFonts w:cs="David" w:hint="cs"/>
          <w:sz w:val="24"/>
          <w:szCs w:val="24"/>
          <w:rtl/>
        </w:rPr>
        <w:t>שלישי</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פי</w:t>
      </w:r>
      <w:r w:rsidRPr="004219EA">
        <w:rPr>
          <w:rFonts w:cs="David"/>
          <w:sz w:val="24"/>
          <w:szCs w:val="24"/>
          <w:rtl/>
        </w:rPr>
        <w:t xml:space="preserve"> </w:t>
      </w:r>
      <w:r w:rsidRPr="004219EA">
        <w:rPr>
          <w:rFonts w:cs="David" w:hint="cs"/>
          <w:sz w:val="24"/>
          <w:szCs w:val="24"/>
          <w:rtl/>
        </w:rPr>
        <w:t>דיני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w:t>
      </w:r>
      <w:r w:rsidRPr="004219EA">
        <w:rPr>
          <w:rFonts w:cs="David" w:hint="cs"/>
          <w:sz w:val="24"/>
          <w:szCs w:val="24"/>
          <w:rtl/>
        </w:rPr>
        <w:t>בגין</w:t>
      </w:r>
      <w:r w:rsidRPr="004219EA">
        <w:rPr>
          <w:rFonts w:cs="David"/>
          <w:sz w:val="24"/>
          <w:szCs w:val="24"/>
          <w:rtl/>
        </w:rPr>
        <w:t xml:space="preserve"> </w:t>
      </w:r>
      <w:r w:rsidRPr="004219EA">
        <w:rPr>
          <w:rFonts w:cs="David" w:hint="cs"/>
          <w:sz w:val="24"/>
          <w:szCs w:val="24"/>
          <w:rtl/>
        </w:rPr>
        <w:t>נזקי</w:t>
      </w:r>
      <w:r w:rsidRPr="004219EA">
        <w:rPr>
          <w:rFonts w:cs="David"/>
          <w:sz w:val="24"/>
          <w:szCs w:val="24"/>
          <w:rtl/>
        </w:rPr>
        <w:t xml:space="preserve"> </w:t>
      </w:r>
      <w:r w:rsidRPr="004219EA">
        <w:rPr>
          <w:rFonts w:cs="David" w:hint="cs"/>
          <w:sz w:val="24"/>
          <w:szCs w:val="24"/>
          <w:rtl/>
        </w:rPr>
        <w:t>גוף</w:t>
      </w:r>
      <w:r w:rsidRPr="004219EA">
        <w:rPr>
          <w:rFonts w:cs="David"/>
          <w:sz w:val="24"/>
          <w:szCs w:val="24"/>
          <w:rtl/>
        </w:rPr>
        <w:t xml:space="preserve"> </w:t>
      </w:r>
      <w:r w:rsidRPr="004219EA">
        <w:rPr>
          <w:rFonts w:cs="David" w:hint="cs"/>
          <w:sz w:val="24"/>
          <w:szCs w:val="24"/>
          <w:rtl/>
        </w:rPr>
        <w:t>ורכוש בכל</w:t>
      </w:r>
      <w:r w:rsidRPr="004219EA">
        <w:rPr>
          <w:rFonts w:cs="David"/>
          <w:sz w:val="24"/>
          <w:szCs w:val="24"/>
          <w:rtl/>
        </w:rPr>
        <w:t xml:space="preserve"> </w:t>
      </w:r>
      <w:r w:rsidRPr="004219EA">
        <w:rPr>
          <w:rFonts w:cs="David" w:hint="cs"/>
          <w:sz w:val="24"/>
          <w:szCs w:val="24"/>
          <w:rtl/>
        </w:rPr>
        <w:t>תחומי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w:t>
      </w:r>
      <w:r w:rsidRPr="004219EA">
        <w:rPr>
          <w:rFonts w:cs="David" w:hint="cs"/>
          <w:sz w:val="24"/>
          <w:szCs w:val="24"/>
          <w:rtl/>
        </w:rPr>
        <w:t>והשטחים</w:t>
      </w:r>
      <w:r w:rsidRPr="004219EA">
        <w:rPr>
          <w:rFonts w:cs="David"/>
          <w:sz w:val="24"/>
          <w:szCs w:val="24"/>
          <w:rtl/>
        </w:rPr>
        <w:t xml:space="preserve"> </w:t>
      </w:r>
      <w:r w:rsidRPr="004219EA">
        <w:rPr>
          <w:rFonts w:cs="David" w:hint="cs"/>
          <w:sz w:val="24"/>
          <w:szCs w:val="24"/>
          <w:rtl/>
        </w:rPr>
        <w:t>המוחזקים.</w:t>
      </w:r>
    </w:p>
    <w:p w:rsidR="004A67DD" w:rsidRPr="004219EA" w:rsidRDefault="004A67DD" w:rsidP="004A67DD">
      <w:pPr>
        <w:pStyle w:val="affffff7"/>
        <w:ind w:left="324"/>
        <w:jc w:val="both"/>
        <w:rPr>
          <w:rFonts w:cs="David"/>
          <w:sz w:val="24"/>
          <w:szCs w:val="24"/>
          <w:rtl/>
        </w:rPr>
      </w:pPr>
    </w:p>
    <w:p w:rsidR="004A67DD" w:rsidRPr="00793496" w:rsidRDefault="004A67DD" w:rsidP="004A67DD">
      <w:pPr>
        <w:pStyle w:val="affffff7"/>
        <w:numPr>
          <w:ilvl w:val="0"/>
          <w:numId w:val="95"/>
        </w:numPr>
        <w:ind w:left="324"/>
        <w:jc w:val="both"/>
        <w:rPr>
          <w:rFonts w:cs="David"/>
          <w:sz w:val="24"/>
          <w:szCs w:val="24"/>
          <w:rtl/>
        </w:rPr>
      </w:pPr>
      <w:r w:rsidRPr="00793496">
        <w:rPr>
          <w:rFonts w:cs="David"/>
          <w:sz w:val="24"/>
          <w:szCs w:val="24"/>
          <w:rtl/>
        </w:rPr>
        <w:t>גבול האחריות לא יפחת מ</w:t>
      </w:r>
      <w:r>
        <w:rPr>
          <w:rFonts w:cs="David" w:hint="cs"/>
          <w:sz w:val="24"/>
          <w:szCs w:val="24"/>
          <w:rtl/>
        </w:rPr>
        <w:t xml:space="preserve">סך 250,000 </w:t>
      </w:r>
      <w:r w:rsidRPr="00793496">
        <w:rPr>
          <w:rFonts w:cs="David"/>
          <w:sz w:val="24"/>
          <w:szCs w:val="24"/>
          <w:rtl/>
        </w:rPr>
        <w:t>דולר ארה"ב, למקרה ולתקופת הביטוח (שנה)</w:t>
      </w:r>
      <w:r w:rsidRPr="00793496">
        <w:rPr>
          <w:rFonts w:cs="David" w:hint="cs"/>
          <w:sz w:val="24"/>
          <w:szCs w:val="24"/>
          <w:rtl/>
        </w:rPr>
        <w:t>.</w:t>
      </w:r>
    </w:p>
    <w:p w:rsidR="004A67DD" w:rsidRPr="001A4741" w:rsidRDefault="004A67DD" w:rsidP="004A67DD">
      <w:pPr>
        <w:pStyle w:val="affffff7"/>
        <w:ind w:left="324"/>
        <w:jc w:val="both"/>
        <w:rPr>
          <w:rFonts w:cs="David"/>
          <w:sz w:val="24"/>
          <w:szCs w:val="24"/>
          <w:rtl/>
        </w:rPr>
      </w:pPr>
    </w:p>
    <w:p w:rsidR="004A67DD" w:rsidRPr="004219EA" w:rsidRDefault="004A67DD" w:rsidP="004A67DD">
      <w:pPr>
        <w:pStyle w:val="affffff7"/>
        <w:numPr>
          <w:ilvl w:val="0"/>
          <w:numId w:val="95"/>
        </w:numPr>
        <w:ind w:left="324"/>
        <w:jc w:val="both"/>
        <w:rPr>
          <w:rFonts w:cs="David"/>
          <w:sz w:val="24"/>
          <w:szCs w:val="24"/>
          <w:rtl/>
        </w:rPr>
      </w:pPr>
      <w:r w:rsidRPr="004219EA">
        <w:rPr>
          <w:rFonts w:cs="David" w:hint="cs"/>
          <w:sz w:val="24"/>
          <w:szCs w:val="24"/>
          <w:rtl/>
        </w:rPr>
        <w:t>בפוליסה</w:t>
      </w:r>
      <w:r w:rsidRPr="004219EA">
        <w:rPr>
          <w:rFonts w:cs="David"/>
          <w:sz w:val="24"/>
          <w:szCs w:val="24"/>
          <w:rtl/>
        </w:rPr>
        <w:t xml:space="preserve"> </w:t>
      </w:r>
      <w:r w:rsidRPr="004219EA">
        <w:rPr>
          <w:rFonts w:cs="David" w:hint="cs"/>
          <w:sz w:val="24"/>
          <w:szCs w:val="24"/>
          <w:rtl/>
        </w:rPr>
        <w:t>נכלל</w:t>
      </w:r>
      <w:r w:rsidRPr="004219EA">
        <w:rPr>
          <w:rFonts w:cs="David"/>
          <w:sz w:val="24"/>
          <w:szCs w:val="24"/>
          <w:rtl/>
        </w:rPr>
        <w:t xml:space="preserve"> </w:t>
      </w:r>
      <w:r w:rsidRPr="004219EA">
        <w:rPr>
          <w:rFonts w:cs="David" w:hint="cs"/>
          <w:sz w:val="24"/>
          <w:szCs w:val="24"/>
          <w:rtl/>
        </w:rPr>
        <w:t>סעיף</w:t>
      </w:r>
      <w:r w:rsidRPr="004219EA">
        <w:rPr>
          <w:rFonts w:cs="David"/>
          <w:sz w:val="24"/>
          <w:szCs w:val="24"/>
          <w:rtl/>
        </w:rPr>
        <w:t xml:space="preserve"> </w:t>
      </w:r>
      <w:r w:rsidRPr="004219EA">
        <w:rPr>
          <w:rFonts w:cs="David" w:hint="cs"/>
          <w:sz w:val="24"/>
          <w:szCs w:val="24"/>
          <w:rtl/>
        </w:rPr>
        <w:t>אחריות</w:t>
      </w:r>
      <w:r w:rsidRPr="004219EA">
        <w:rPr>
          <w:rFonts w:cs="David"/>
          <w:sz w:val="24"/>
          <w:szCs w:val="24"/>
          <w:rtl/>
        </w:rPr>
        <w:t xml:space="preserve"> </w:t>
      </w:r>
      <w:r w:rsidRPr="004219EA">
        <w:rPr>
          <w:rFonts w:cs="David" w:hint="cs"/>
          <w:sz w:val="24"/>
          <w:szCs w:val="24"/>
          <w:rtl/>
        </w:rPr>
        <w:t>צולבת</w:t>
      </w:r>
      <w:r w:rsidRPr="004219EA">
        <w:rPr>
          <w:rFonts w:cs="David"/>
          <w:sz w:val="24"/>
          <w:szCs w:val="24"/>
          <w:rtl/>
        </w:rPr>
        <w:t xml:space="preserve"> - </w:t>
      </w:r>
      <w:r w:rsidRPr="004219EA">
        <w:rPr>
          <w:rFonts w:cs="David"/>
          <w:sz w:val="24"/>
          <w:szCs w:val="24"/>
        </w:rPr>
        <w:t>Cross Liability</w:t>
      </w:r>
      <w:r w:rsidRPr="004219EA">
        <w:rPr>
          <w:rFonts w:cs="David" w:hint="cs"/>
          <w:sz w:val="24"/>
          <w:szCs w:val="24"/>
          <w:rtl/>
        </w:rPr>
        <w:t>.</w:t>
      </w:r>
    </w:p>
    <w:p w:rsidR="004A67DD" w:rsidRPr="004219EA" w:rsidRDefault="004A67DD" w:rsidP="004A67DD">
      <w:pPr>
        <w:pStyle w:val="affffff7"/>
        <w:ind w:left="324"/>
        <w:jc w:val="both"/>
        <w:rPr>
          <w:rFonts w:cs="David"/>
          <w:sz w:val="24"/>
          <w:szCs w:val="24"/>
          <w:rtl/>
        </w:rPr>
      </w:pPr>
    </w:p>
    <w:p w:rsidR="004A67DD" w:rsidRPr="004219EA" w:rsidRDefault="004A67DD" w:rsidP="004A67DD">
      <w:pPr>
        <w:pStyle w:val="affffff7"/>
        <w:numPr>
          <w:ilvl w:val="0"/>
          <w:numId w:val="95"/>
        </w:numPr>
        <w:ind w:left="324"/>
        <w:jc w:val="both"/>
        <w:rPr>
          <w:rFonts w:cs="David"/>
          <w:sz w:val="24"/>
          <w:szCs w:val="24"/>
        </w:rPr>
      </w:pPr>
      <w:r w:rsidRPr="004219EA">
        <w:rPr>
          <w:rFonts w:cs="David" w:hint="cs"/>
          <w:sz w:val="24"/>
          <w:szCs w:val="24"/>
          <w:rtl/>
        </w:rPr>
        <w:t xml:space="preserve">הביטוח מורחב לכסות את חבותו של המבוטח כלפי צד שלישי בגין פעילות של קבלנים, קבלני משנה ועובדיהם. </w:t>
      </w:r>
    </w:p>
    <w:p w:rsidR="004A67DD" w:rsidRPr="004219EA" w:rsidRDefault="004A67DD" w:rsidP="004A67DD">
      <w:pPr>
        <w:pStyle w:val="affffff7"/>
        <w:tabs>
          <w:tab w:val="left" w:pos="608"/>
        </w:tabs>
        <w:jc w:val="both"/>
        <w:rPr>
          <w:rFonts w:cs="David"/>
          <w:sz w:val="24"/>
          <w:szCs w:val="24"/>
          <w:rtl/>
        </w:rPr>
      </w:pPr>
      <w:r w:rsidRPr="004219EA">
        <w:rPr>
          <w:rFonts w:cs="David"/>
          <w:sz w:val="24"/>
          <w:szCs w:val="24"/>
          <w:rtl/>
        </w:rPr>
        <w:t xml:space="preserve">                                                             </w:t>
      </w:r>
    </w:p>
    <w:p w:rsidR="004A67DD" w:rsidRPr="004219EA" w:rsidRDefault="004A67DD" w:rsidP="004A67DD">
      <w:pPr>
        <w:pStyle w:val="affffff7"/>
        <w:numPr>
          <w:ilvl w:val="0"/>
          <w:numId w:val="95"/>
        </w:numPr>
        <w:ind w:left="324"/>
        <w:jc w:val="both"/>
        <w:rPr>
          <w:rFonts w:cs="David"/>
          <w:sz w:val="24"/>
          <w:szCs w:val="24"/>
          <w:rtl/>
        </w:rPr>
      </w:pP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מורחב</w:t>
      </w:r>
      <w:r w:rsidRPr="004219EA">
        <w:rPr>
          <w:rFonts w:cs="David"/>
          <w:sz w:val="24"/>
          <w:szCs w:val="24"/>
          <w:rtl/>
        </w:rPr>
        <w:t xml:space="preserve"> </w:t>
      </w:r>
      <w:r w:rsidRPr="004219EA">
        <w:rPr>
          <w:rFonts w:cs="David" w:hint="cs"/>
          <w:sz w:val="24"/>
          <w:szCs w:val="24"/>
          <w:rtl/>
        </w:rPr>
        <w:t>לשפות</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 </w:t>
      </w:r>
      <w:r w:rsidRPr="004219EA">
        <w:rPr>
          <w:rFonts w:cs="David" w:hint="cs"/>
          <w:sz w:val="24"/>
          <w:szCs w:val="24"/>
          <w:rtl/>
        </w:rPr>
        <w:t>משרד</w:t>
      </w:r>
      <w:r w:rsidRPr="004219EA">
        <w:rPr>
          <w:rFonts w:cs="David"/>
          <w:sz w:val="24"/>
          <w:szCs w:val="24"/>
          <w:rtl/>
        </w:rPr>
        <w:t xml:space="preserve"> </w:t>
      </w:r>
      <w:r w:rsidRPr="004219EA">
        <w:rPr>
          <w:rFonts w:cs="David" w:hint="cs"/>
          <w:sz w:val="24"/>
          <w:szCs w:val="24"/>
          <w:rtl/>
        </w:rPr>
        <w:t>האוצר</w:t>
      </w:r>
      <w:r w:rsidRPr="004219EA">
        <w:rPr>
          <w:rFonts w:cs="David"/>
          <w:sz w:val="24"/>
          <w:szCs w:val="24"/>
          <w:rtl/>
        </w:rPr>
        <w:t xml:space="preserve">, </w:t>
      </w:r>
      <w:r>
        <w:rPr>
          <w:rFonts w:cs="David" w:hint="cs"/>
          <w:sz w:val="24"/>
          <w:szCs w:val="24"/>
          <w:rtl/>
        </w:rPr>
        <w:t>משרדי ממשלה נוספים, יחידות סמך ממשלתיות וכן גופים נלווים</w:t>
      </w:r>
      <w:r w:rsidRPr="004219EA">
        <w:rPr>
          <w:rFonts w:cs="David" w:hint="cs"/>
          <w:sz w:val="24"/>
          <w:szCs w:val="24"/>
          <w:rtl/>
        </w:rPr>
        <w:t xml:space="preserve"> ככל</w:t>
      </w:r>
      <w:r w:rsidRPr="004219EA">
        <w:rPr>
          <w:rFonts w:cs="David"/>
          <w:sz w:val="24"/>
          <w:szCs w:val="24"/>
          <w:rtl/>
        </w:rPr>
        <w:t xml:space="preserve"> </w:t>
      </w:r>
      <w:r w:rsidRPr="004219EA">
        <w:rPr>
          <w:rFonts w:cs="David" w:hint="cs"/>
          <w:sz w:val="24"/>
          <w:szCs w:val="24"/>
          <w:rtl/>
        </w:rPr>
        <w:t>שייחשבו</w:t>
      </w:r>
      <w:r w:rsidRPr="004219EA">
        <w:rPr>
          <w:rFonts w:cs="David"/>
          <w:sz w:val="24"/>
          <w:szCs w:val="24"/>
          <w:rtl/>
        </w:rPr>
        <w:t xml:space="preserve"> </w:t>
      </w:r>
      <w:r w:rsidRPr="004219EA">
        <w:rPr>
          <w:rFonts w:cs="David" w:hint="cs"/>
          <w:sz w:val="24"/>
          <w:szCs w:val="24"/>
          <w:rtl/>
        </w:rPr>
        <w:t>אחראים</w:t>
      </w:r>
      <w:r w:rsidRPr="004219EA">
        <w:rPr>
          <w:rFonts w:cs="David"/>
          <w:sz w:val="24"/>
          <w:szCs w:val="24"/>
          <w:rtl/>
        </w:rPr>
        <w:t xml:space="preserve"> </w:t>
      </w:r>
      <w:r w:rsidRPr="004219EA">
        <w:rPr>
          <w:rFonts w:cs="David" w:hint="cs"/>
          <w:sz w:val="24"/>
          <w:szCs w:val="24"/>
          <w:rtl/>
        </w:rPr>
        <w:t>למעשי</w:t>
      </w:r>
      <w:r w:rsidRPr="004219EA">
        <w:rPr>
          <w:rFonts w:cs="David"/>
          <w:sz w:val="24"/>
          <w:szCs w:val="24"/>
          <w:rtl/>
        </w:rPr>
        <w:t xml:space="preserve"> </w:t>
      </w:r>
      <w:r w:rsidRPr="004219EA">
        <w:rPr>
          <w:rFonts w:cs="David" w:hint="cs"/>
          <w:sz w:val="24"/>
          <w:szCs w:val="24"/>
          <w:rtl/>
        </w:rPr>
        <w:t>ו</w:t>
      </w:r>
      <w:r w:rsidRPr="004219EA">
        <w:rPr>
          <w:rFonts w:cs="David"/>
          <w:sz w:val="24"/>
          <w:szCs w:val="24"/>
          <w:rtl/>
        </w:rPr>
        <w:t>/</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מחדלי</w:t>
      </w:r>
      <w:r w:rsidRPr="004219EA">
        <w:rPr>
          <w:rFonts w:cs="David"/>
          <w:sz w:val="24"/>
          <w:szCs w:val="24"/>
          <w:rtl/>
        </w:rPr>
        <w:t xml:space="preserve"> </w:t>
      </w:r>
      <w:r w:rsidRPr="004219EA">
        <w:rPr>
          <w:rFonts w:cs="David" w:hint="cs"/>
          <w:sz w:val="24"/>
          <w:szCs w:val="24"/>
          <w:rtl/>
        </w:rPr>
        <w:t>הספק</w:t>
      </w:r>
      <w:r w:rsidRPr="004219EA">
        <w:rPr>
          <w:rFonts w:cs="David"/>
          <w:sz w:val="24"/>
          <w:szCs w:val="24"/>
          <w:rtl/>
        </w:rPr>
        <w:t xml:space="preserve"> </w:t>
      </w:r>
      <w:r w:rsidRPr="004219EA">
        <w:rPr>
          <w:rFonts w:cs="David" w:hint="cs"/>
          <w:sz w:val="24"/>
          <w:szCs w:val="24"/>
          <w:rtl/>
        </w:rPr>
        <w:t>והפועלים</w:t>
      </w:r>
      <w:r w:rsidRPr="004219EA">
        <w:rPr>
          <w:rFonts w:cs="David"/>
          <w:sz w:val="24"/>
          <w:szCs w:val="24"/>
          <w:rtl/>
        </w:rPr>
        <w:t xml:space="preserve"> </w:t>
      </w:r>
      <w:r w:rsidRPr="004219EA">
        <w:rPr>
          <w:rFonts w:cs="David" w:hint="cs"/>
          <w:sz w:val="24"/>
          <w:szCs w:val="24"/>
          <w:rtl/>
        </w:rPr>
        <w:t>מטעמו</w:t>
      </w:r>
      <w:r w:rsidRPr="004219EA">
        <w:rPr>
          <w:rFonts w:cs="David"/>
          <w:sz w:val="24"/>
          <w:szCs w:val="24"/>
          <w:rtl/>
        </w:rPr>
        <w:t>.</w:t>
      </w:r>
    </w:p>
    <w:p w:rsidR="004A67DD" w:rsidRPr="004219EA" w:rsidRDefault="004A67DD" w:rsidP="004A67DD">
      <w:pPr>
        <w:pStyle w:val="affffff7"/>
        <w:rPr>
          <w:rFonts w:cs="David"/>
          <w:sz w:val="24"/>
          <w:szCs w:val="24"/>
          <w:rtl/>
        </w:rPr>
      </w:pPr>
    </w:p>
    <w:p w:rsidR="004A67DD" w:rsidRDefault="004A67DD" w:rsidP="004A67DD">
      <w:pPr>
        <w:tabs>
          <w:tab w:val="left" w:pos="567"/>
        </w:tabs>
        <w:rPr>
          <w:rFonts w:cs="David"/>
          <w:bCs/>
          <w:noProof/>
          <w:u w:val="single"/>
          <w:rtl/>
          <w:lang w:eastAsia="he-IL"/>
        </w:rPr>
      </w:pPr>
    </w:p>
    <w:p w:rsidR="004A67DD" w:rsidRPr="004219EA" w:rsidRDefault="004A67DD" w:rsidP="004A67DD">
      <w:pPr>
        <w:tabs>
          <w:tab w:val="left" w:pos="567"/>
        </w:tabs>
        <w:rPr>
          <w:rFonts w:cs="David"/>
          <w:bCs/>
          <w:noProof/>
          <w:u w:val="single"/>
          <w:rtl/>
          <w:lang w:eastAsia="he-IL"/>
        </w:rPr>
      </w:pPr>
      <w:r w:rsidRPr="004219EA">
        <w:rPr>
          <w:rFonts w:cs="David"/>
          <w:bCs/>
          <w:noProof/>
          <w:u w:val="single"/>
          <w:rtl/>
          <w:lang w:eastAsia="he-IL"/>
        </w:rPr>
        <w:t>ביטוח אחריות מקצועית</w:t>
      </w:r>
      <w:r w:rsidRPr="004219EA">
        <w:rPr>
          <w:rFonts w:cs="David" w:hint="cs"/>
          <w:bCs/>
          <w:noProof/>
          <w:u w:val="single"/>
          <w:rtl/>
          <w:lang w:eastAsia="he-IL"/>
        </w:rPr>
        <w:t>,</w:t>
      </w:r>
      <w:r w:rsidRPr="004219EA">
        <w:rPr>
          <w:rFonts w:cs="David"/>
          <w:bCs/>
          <w:noProof/>
          <w:u w:val="single"/>
          <w:rtl/>
          <w:lang w:eastAsia="he-IL"/>
        </w:rPr>
        <w:t xml:space="preserve"> </w:t>
      </w:r>
      <w:r w:rsidRPr="004219EA">
        <w:rPr>
          <w:rFonts w:cs="David" w:hint="cs"/>
          <w:bCs/>
          <w:noProof/>
          <w:u w:val="single"/>
          <w:rtl/>
          <w:lang w:eastAsia="he-IL"/>
        </w:rPr>
        <w:t>מס' פוליסה:___________________</w:t>
      </w:r>
    </w:p>
    <w:p w:rsidR="004A67DD" w:rsidRPr="004219EA" w:rsidRDefault="004A67DD" w:rsidP="004A67DD">
      <w:pPr>
        <w:pStyle w:val="affffff7"/>
        <w:jc w:val="both"/>
        <w:rPr>
          <w:rFonts w:cs="David"/>
          <w:b/>
          <w:bCs/>
          <w:sz w:val="24"/>
          <w:szCs w:val="24"/>
          <w:u w:val="single"/>
          <w:rtl/>
        </w:rPr>
      </w:pPr>
      <w:r>
        <w:rPr>
          <w:rFonts w:cs="David" w:hint="cs"/>
          <w:b/>
          <w:bCs/>
          <w:sz w:val="24"/>
          <w:szCs w:val="24"/>
          <w:u w:val="single"/>
          <w:rtl/>
        </w:rPr>
        <w:t xml:space="preserve">(לספקים בהתמחויות שהכיסוי הביטוחי בגינן לא מוסדר במסגרת </w:t>
      </w:r>
      <w:r w:rsidRPr="000C6DA7">
        <w:rPr>
          <w:rFonts w:cs="David" w:hint="cs"/>
          <w:b/>
          <w:bCs/>
          <w:sz w:val="24"/>
          <w:szCs w:val="24"/>
          <w:u w:val="single"/>
          <w:rtl/>
        </w:rPr>
        <w:t>הביטוח</w:t>
      </w:r>
      <w:r w:rsidRPr="000C6DA7">
        <w:rPr>
          <w:rFonts w:cs="David"/>
          <w:b/>
          <w:bCs/>
          <w:sz w:val="24"/>
          <w:szCs w:val="24"/>
          <w:u w:val="single"/>
          <w:rtl/>
        </w:rPr>
        <w:t xml:space="preserve"> </w:t>
      </w:r>
      <w:r w:rsidRPr="000C6DA7">
        <w:rPr>
          <w:rFonts w:cs="David" w:hint="cs"/>
          <w:b/>
          <w:bCs/>
          <w:sz w:val="24"/>
          <w:szCs w:val="24"/>
          <w:u w:val="single"/>
          <w:rtl/>
        </w:rPr>
        <w:t>המשולב</w:t>
      </w:r>
      <w:r w:rsidRPr="000C6DA7">
        <w:rPr>
          <w:rFonts w:cs="David"/>
          <w:b/>
          <w:bCs/>
          <w:sz w:val="24"/>
          <w:szCs w:val="24"/>
          <w:u w:val="single"/>
          <w:rtl/>
        </w:rPr>
        <w:t xml:space="preserve"> </w:t>
      </w:r>
      <w:r w:rsidRPr="000C6DA7">
        <w:rPr>
          <w:rFonts w:cs="David" w:hint="cs"/>
          <w:b/>
          <w:bCs/>
          <w:sz w:val="24"/>
          <w:szCs w:val="24"/>
          <w:u w:val="single"/>
          <w:rtl/>
        </w:rPr>
        <w:t>לאחריות</w:t>
      </w:r>
      <w:r w:rsidRPr="000C6DA7">
        <w:rPr>
          <w:rFonts w:cs="David"/>
          <w:b/>
          <w:bCs/>
          <w:sz w:val="24"/>
          <w:szCs w:val="24"/>
          <w:u w:val="single"/>
          <w:rtl/>
        </w:rPr>
        <w:t xml:space="preserve"> </w:t>
      </w:r>
      <w:r w:rsidRPr="000C6DA7">
        <w:rPr>
          <w:rFonts w:cs="David" w:hint="cs"/>
          <w:b/>
          <w:bCs/>
          <w:sz w:val="24"/>
          <w:szCs w:val="24"/>
          <w:u w:val="single"/>
          <w:rtl/>
        </w:rPr>
        <w:t>מקצועית</w:t>
      </w:r>
      <w:r w:rsidRPr="000C6DA7">
        <w:rPr>
          <w:rFonts w:cs="David"/>
          <w:b/>
          <w:bCs/>
          <w:sz w:val="24"/>
          <w:szCs w:val="24"/>
          <w:u w:val="single"/>
          <w:rtl/>
        </w:rPr>
        <w:t xml:space="preserve"> </w:t>
      </w:r>
      <w:r w:rsidRPr="000C6DA7">
        <w:rPr>
          <w:rFonts w:cs="David" w:hint="cs"/>
          <w:b/>
          <w:bCs/>
          <w:sz w:val="24"/>
          <w:szCs w:val="24"/>
          <w:u w:val="single"/>
          <w:rtl/>
        </w:rPr>
        <w:t>וחבות</w:t>
      </w:r>
      <w:r w:rsidRPr="000C6DA7">
        <w:rPr>
          <w:rFonts w:cs="David"/>
          <w:b/>
          <w:bCs/>
          <w:sz w:val="24"/>
          <w:szCs w:val="24"/>
          <w:u w:val="single"/>
          <w:rtl/>
        </w:rPr>
        <w:t xml:space="preserve"> </w:t>
      </w:r>
      <w:r w:rsidRPr="000C6DA7">
        <w:rPr>
          <w:rFonts w:cs="David" w:hint="cs"/>
          <w:b/>
          <w:bCs/>
          <w:sz w:val="24"/>
          <w:szCs w:val="24"/>
          <w:u w:val="single"/>
          <w:rtl/>
        </w:rPr>
        <w:t>המוצר</w:t>
      </w:r>
      <w:r>
        <w:rPr>
          <w:rFonts w:cs="David" w:hint="cs"/>
          <w:b/>
          <w:bCs/>
          <w:sz w:val="24"/>
          <w:szCs w:val="24"/>
          <w:u w:val="single"/>
          <w:rtl/>
        </w:rPr>
        <w:t xml:space="preserve"> שלהלן)</w:t>
      </w:r>
      <w:r w:rsidRPr="004219EA">
        <w:rPr>
          <w:rFonts w:cs="David"/>
          <w:b/>
          <w:bCs/>
          <w:sz w:val="24"/>
          <w:szCs w:val="24"/>
          <w:u w:val="single"/>
          <w:rtl/>
        </w:rPr>
        <w:t xml:space="preserve">  </w:t>
      </w:r>
      <w:r w:rsidRPr="004219EA">
        <w:rPr>
          <w:rFonts w:cs="David" w:hint="cs"/>
          <w:b/>
          <w:bCs/>
          <w:sz w:val="24"/>
          <w:szCs w:val="24"/>
          <w:u w:val="single"/>
          <w:rtl/>
        </w:rPr>
        <w:t xml:space="preserve"> </w:t>
      </w:r>
    </w:p>
    <w:p w:rsidR="004A67DD" w:rsidRPr="004219EA" w:rsidRDefault="004A67DD" w:rsidP="004A67DD">
      <w:pPr>
        <w:tabs>
          <w:tab w:val="left" w:pos="567"/>
        </w:tabs>
        <w:rPr>
          <w:rFonts w:cs="David"/>
          <w:b/>
          <w:noProof/>
          <w:rtl/>
          <w:lang w:eastAsia="he-IL"/>
        </w:rPr>
      </w:pPr>
    </w:p>
    <w:p w:rsidR="004A67DD" w:rsidRPr="004219EA" w:rsidRDefault="004A67DD" w:rsidP="004A67DD">
      <w:pPr>
        <w:numPr>
          <w:ilvl w:val="0"/>
          <w:numId w:val="98"/>
        </w:numPr>
        <w:tabs>
          <w:tab w:val="left" w:pos="567"/>
        </w:tabs>
        <w:jc w:val="both"/>
        <w:rPr>
          <w:rFonts w:cs="David"/>
        </w:rPr>
      </w:pPr>
      <w:r w:rsidRPr="004219EA">
        <w:rPr>
          <w:rFonts w:cs="David" w:hint="cs"/>
          <w:rtl/>
        </w:rPr>
        <w:lastRenderedPageBreak/>
        <w:t>הפוליסה</w:t>
      </w:r>
      <w:r w:rsidRPr="004219EA">
        <w:rPr>
          <w:rFonts w:cs="David"/>
          <w:rtl/>
        </w:rPr>
        <w:t xml:space="preserve"> </w:t>
      </w:r>
      <w:r w:rsidRPr="004219EA">
        <w:rPr>
          <w:rFonts w:cs="David" w:hint="cs"/>
          <w:rtl/>
        </w:rPr>
        <w:t>מכסה</w:t>
      </w:r>
      <w:r w:rsidRPr="004219EA">
        <w:rPr>
          <w:rFonts w:cs="David"/>
          <w:rtl/>
        </w:rPr>
        <w:t xml:space="preserve"> </w:t>
      </w:r>
      <w:r w:rsidRPr="004219EA">
        <w:rPr>
          <w:rFonts w:cs="David" w:hint="cs"/>
          <w:rtl/>
        </w:rPr>
        <w:t>נזק</w:t>
      </w:r>
      <w:r w:rsidRPr="004219EA">
        <w:rPr>
          <w:rFonts w:cs="David"/>
          <w:rtl/>
        </w:rPr>
        <w:t xml:space="preserve"> </w:t>
      </w:r>
      <w:r w:rsidRPr="004219EA">
        <w:rPr>
          <w:rFonts w:ascii="Calibri" w:eastAsia="Calibri" w:hAnsi="Calibri" w:cs="David"/>
          <w:rtl/>
        </w:rPr>
        <w:t xml:space="preserve">מהפרת חובה מקצועית של הספק, עובדיו ובגין כל הפועלים מטעמו ואשר אירע </w:t>
      </w:r>
      <w:r w:rsidRPr="0087459B">
        <w:rPr>
          <w:rFonts w:cs="David"/>
          <w:rtl/>
        </w:rPr>
        <w:t>כתוצאה</w:t>
      </w:r>
      <w:r w:rsidRPr="004219EA">
        <w:rPr>
          <w:rFonts w:ascii="Calibri" w:eastAsia="Calibri" w:hAnsi="Calibri" w:cs="David"/>
          <w:rtl/>
        </w:rPr>
        <w:t xml:space="preserve"> ממעשה, רשלנות, לרבות מחדל, טעות או השמטה, מצג בלתי נכון, הצהרה רשלנית שנעשו בתום לב, </w:t>
      </w:r>
      <w:r w:rsidRPr="004219EA">
        <w:rPr>
          <w:rFonts w:cs="David" w:hint="cs"/>
          <w:rtl/>
        </w:rPr>
        <w:t xml:space="preserve">בקשר </w:t>
      </w:r>
      <w:r>
        <w:rPr>
          <w:rFonts w:cs="David" w:hint="cs"/>
          <w:rtl/>
        </w:rPr>
        <w:t xml:space="preserve">למתן שירותי דיגיטל בתפוקות </w:t>
      </w:r>
      <w:r w:rsidRPr="004219EA">
        <w:rPr>
          <w:rFonts w:cs="David" w:hint="cs"/>
          <w:rtl/>
        </w:rPr>
        <w:t>עבור 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cs="David" w:hint="cs"/>
          <w:rtl/>
        </w:rPr>
        <w:t xml:space="preserve">, </w:t>
      </w:r>
      <w:r w:rsidRPr="004219EA">
        <w:rPr>
          <w:rFonts w:cs="David"/>
          <w:rtl/>
        </w:rPr>
        <w:t xml:space="preserve">בהתאם </w:t>
      </w:r>
      <w:r w:rsidRPr="004219EA">
        <w:rPr>
          <w:rFonts w:cs="David" w:hint="cs"/>
          <w:rtl/>
        </w:rPr>
        <w:t>למכרז ו</w:t>
      </w:r>
      <w:r w:rsidRPr="004219EA">
        <w:rPr>
          <w:rFonts w:cs="David"/>
          <w:rtl/>
        </w:rPr>
        <w:t>חוזה עם</w:t>
      </w:r>
      <w:r w:rsidRPr="004219EA">
        <w:rPr>
          <w:rFonts w:cs="David" w:hint="cs"/>
          <w:rtl/>
        </w:rPr>
        <w:t xml:space="preserve"> מדינת ישראל - משרד</w:t>
      </w:r>
      <w:r w:rsidRPr="004219EA">
        <w:rPr>
          <w:rFonts w:cs="David"/>
          <w:rtl/>
        </w:rPr>
        <w:t xml:space="preserve"> </w:t>
      </w:r>
      <w:r w:rsidRPr="004219EA">
        <w:rPr>
          <w:rFonts w:cs="David" w:hint="cs"/>
          <w:rtl/>
        </w:rPr>
        <w:t>האוצר, מינהל</w:t>
      </w:r>
      <w:r w:rsidRPr="004219EA">
        <w:rPr>
          <w:rFonts w:cs="David"/>
          <w:rtl/>
        </w:rPr>
        <w:t xml:space="preserve"> </w:t>
      </w:r>
      <w:r w:rsidRPr="004219EA">
        <w:rPr>
          <w:rFonts w:cs="David" w:hint="cs"/>
          <w:rtl/>
        </w:rPr>
        <w:t>הרכש</w:t>
      </w:r>
      <w:r w:rsidRPr="004219EA">
        <w:rPr>
          <w:rFonts w:cs="David"/>
          <w:rtl/>
        </w:rPr>
        <w:t xml:space="preserve"> </w:t>
      </w:r>
      <w:r w:rsidRPr="004219EA">
        <w:rPr>
          <w:rFonts w:cs="David" w:hint="cs"/>
          <w:rtl/>
        </w:rPr>
        <w:t>הממשלתי;</w:t>
      </w:r>
      <w:r w:rsidRPr="004219EA">
        <w:rPr>
          <w:rFonts w:cs="David"/>
          <w:rtl/>
        </w:rPr>
        <w:t xml:space="preserve">                        </w:t>
      </w:r>
    </w:p>
    <w:p w:rsidR="004A67DD" w:rsidRPr="000C6DA7" w:rsidRDefault="004A67DD" w:rsidP="004A67DD">
      <w:pPr>
        <w:tabs>
          <w:tab w:val="left" w:pos="781"/>
        </w:tabs>
        <w:jc w:val="both"/>
        <w:rPr>
          <w:rFonts w:cs="David"/>
          <w:b/>
          <w:bCs/>
          <w:u w:val="single"/>
        </w:rPr>
      </w:pPr>
      <w:r>
        <w:rPr>
          <w:rFonts w:cs="David" w:hint="cs"/>
          <w:rtl/>
        </w:rPr>
        <w:t xml:space="preserve">       בהתמחות/יות: ______________________ </w:t>
      </w:r>
      <w:r w:rsidRPr="007F748C">
        <w:rPr>
          <w:rFonts w:cs="David" w:hint="cs"/>
          <w:b/>
          <w:bCs/>
          <w:rtl/>
        </w:rPr>
        <w:t>(יושלם לפי פרטי הזכייה).</w:t>
      </w:r>
    </w:p>
    <w:p w:rsidR="004A67DD" w:rsidRPr="004219EA" w:rsidRDefault="004A67DD" w:rsidP="004A67DD">
      <w:pPr>
        <w:tabs>
          <w:tab w:val="left" w:pos="567"/>
        </w:tabs>
        <w:ind w:left="380"/>
        <w:jc w:val="both"/>
        <w:rPr>
          <w:rFonts w:ascii="Calibri" w:eastAsia="Calibri" w:hAnsi="Calibri" w:cs="David"/>
          <w:rtl/>
        </w:rPr>
      </w:pPr>
    </w:p>
    <w:p w:rsidR="004A67DD" w:rsidRPr="004219EA" w:rsidRDefault="004A67DD" w:rsidP="004A67DD">
      <w:pPr>
        <w:numPr>
          <w:ilvl w:val="0"/>
          <w:numId w:val="98"/>
        </w:numPr>
        <w:tabs>
          <w:tab w:val="left" w:pos="567"/>
        </w:tabs>
        <w:jc w:val="both"/>
        <w:rPr>
          <w:rFonts w:cs="David"/>
        </w:rPr>
      </w:pPr>
      <w:r w:rsidRPr="004219EA">
        <w:rPr>
          <w:rFonts w:ascii="Calibri" w:eastAsia="Calibri" w:hAnsi="Calibri" w:cs="David"/>
          <w:rtl/>
        </w:rPr>
        <w:t xml:space="preserve">גבול האחריות לא יפחת מסך </w:t>
      </w:r>
      <w:r>
        <w:rPr>
          <w:rFonts w:ascii="Calibri" w:eastAsia="Calibri" w:hAnsi="Calibri" w:cs="David" w:hint="cs"/>
          <w:rtl/>
        </w:rPr>
        <w:t>250</w:t>
      </w:r>
      <w:r w:rsidRPr="004219EA">
        <w:rPr>
          <w:rFonts w:ascii="Calibri" w:eastAsia="Calibri" w:hAnsi="Calibri" w:cs="David" w:hint="cs"/>
          <w:rtl/>
        </w:rPr>
        <w:t>,000</w:t>
      </w:r>
      <w:r w:rsidRPr="004219EA">
        <w:rPr>
          <w:rFonts w:ascii="Calibri" w:eastAsia="Calibri" w:hAnsi="Calibri" w:cs="David"/>
          <w:rtl/>
        </w:rPr>
        <w:t xml:space="preserve"> דולר ארה"ב למקרה ולתקופת הביטוח </w:t>
      </w:r>
      <w:r w:rsidRPr="004219EA">
        <w:rPr>
          <w:rFonts w:ascii="Calibri" w:eastAsia="Calibri" w:hAnsi="Calibri" w:cs="David" w:hint="cs"/>
          <w:rtl/>
        </w:rPr>
        <w:t xml:space="preserve">(שנה); </w:t>
      </w:r>
      <w:r w:rsidRPr="004219EA">
        <w:rPr>
          <w:rFonts w:cs="David" w:hint="cs"/>
          <w:rtl/>
        </w:rPr>
        <w:t xml:space="preserve"> </w:t>
      </w:r>
    </w:p>
    <w:p w:rsidR="004A67DD" w:rsidRPr="004219EA" w:rsidRDefault="004A67DD" w:rsidP="004A67DD">
      <w:pPr>
        <w:ind w:left="380"/>
        <w:jc w:val="both"/>
        <w:rPr>
          <w:rFonts w:ascii="Calibri" w:eastAsia="Calibri" w:hAnsi="Calibri" w:cs="David"/>
          <w:rtl/>
        </w:rPr>
      </w:pPr>
    </w:p>
    <w:p w:rsidR="004A67DD" w:rsidRPr="004219EA" w:rsidRDefault="004A67DD" w:rsidP="004A67DD">
      <w:pPr>
        <w:numPr>
          <w:ilvl w:val="0"/>
          <w:numId w:val="98"/>
        </w:numPr>
        <w:tabs>
          <w:tab w:val="left" w:pos="567"/>
        </w:tabs>
        <w:jc w:val="both"/>
        <w:rPr>
          <w:rFonts w:ascii="Calibri" w:eastAsia="Calibri" w:hAnsi="Calibri" w:cs="David"/>
          <w:rtl/>
        </w:rPr>
      </w:pPr>
      <w:r w:rsidRPr="004219EA">
        <w:rPr>
          <w:rFonts w:ascii="Calibri" w:eastAsia="Calibri" w:hAnsi="Calibri" w:cs="David"/>
          <w:rtl/>
        </w:rPr>
        <w:t xml:space="preserve">הכיסוי על פי הפוליסה </w:t>
      </w:r>
      <w:r w:rsidRPr="004219EA">
        <w:rPr>
          <w:rFonts w:ascii="Calibri" w:eastAsia="Calibri" w:hAnsi="Calibri" w:cs="David" w:hint="cs"/>
          <w:rtl/>
        </w:rPr>
        <w:t>מורחב</w:t>
      </w:r>
      <w:r w:rsidRPr="004219EA">
        <w:rPr>
          <w:rFonts w:ascii="Calibri" w:eastAsia="Calibri" w:hAnsi="Calibri" w:cs="David"/>
          <w:rtl/>
        </w:rPr>
        <w:t xml:space="preserve"> לכלול את ההרחבות הבאות:-</w:t>
      </w:r>
    </w:p>
    <w:p w:rsidR="004A67DD" w:rsidRPr="004219EA" w:rsidRDefault="004A67DD" w:rsidP="004A67DD">
      <w:pPr>
        <w:numPr>
          <w:ilvl w:val="1"/>
          <w:numId w:val="97"/>
        </w:numPr>
        <w:tabs>
          <w:tab w:val="left" w:pos="567"/>
        </w:tabs>
        <w:ind w:left="781" w:hanging="268"/>
        <w:jc w:val="both"/>
        <w:rPr>
          <w:rFonts w:ascii="Calibri" w:eastAsia="Calibri" w:hAnsi="Calibri" w:cs="David"/>
        </w:rPr>
      </w:pPr>
      <w:r w:rsidRPr="004219EA">
        <w:rPr>
          <w:rFonts w:ascii="Calibri" w:eastAsia="Calibri" w:hAnsi="Calibri" w:cs="David" w:hint="cs"/>
          <w:rtl/>
        </w:rPr>
        <w:t>מרמה</w:t>
      </w:r>
      <w:r w:rsidRPr="004219EA">
        <w:rPr>
          <w:rFonts w:ascii="Calibri" w:eastAsia="Calibri" w:hAnsi="Calibri" w:cs="David"/>
          <w:rtl/>
        </w:rPr>
        <w:t xml:space="preserve"> </w:t>
      </w:r>
      <w:r w:rsidRPr="004219EA">
        <w:rPr>
          <w:rFonts w:ascii="Calibri" w:eastAsia="Calibri" w:hAnsi="Calibri" w:cs="David" w:hint="cs"/>
          <w:rtl/>
        </w:rPr>
        <w:t>ואי</w:t>
      </w:r>
      <w:r w:rsidRPr="004219EA">
        <w:rPr>
          <w:rFonts w:ascii="Calibri" w:eastAsia="Calibri" w:hAnsi="Calibri" w:cs="David"/>
          <w:rtl/>
        </w:rPr>
        <w:t xml:space="preserve"> </w:t>
      </w:r>
      <w:r w:rsidRPr="004219EA">
        <w:rPr>
          <w:rFonts w:ascii="Calibri" w:eastAsia="Calibri" w:hAnsi="Calibri" w:cs="David" w:hint="cs"/>
          <w:rtl/>
        </w:rPr>
        <w:t>יושר</w:t>
      </w:r>
      <w:r w:rsidRPr="004219EA">
        <w:rPr>
          <w:rFonts w:ascii="Calibri" w:eastAsia="Calibri" w:hAnsi="Calibri" w:cs="David"/>
          <w:rtl/>
        </w:rPr>
        <w:t xml:space="preserve"> </w:t>
      </w:r>
      <w:r w:rsidRPr="004219EA">
        <w:rPr>
          <w:rFonts w:ascii="Calibri" w:eastAsia="Calibri" w:hAnsi="Calibri" w:cs="David" w:hint="cs"/>
          <w:rtl/>
        </w:rPr>
        <w:t>של</w:t>
      </w:r>
      <w:r w:rsidRPr="004219EA">
        <w:rPr>
          <w:rFonts w:ascii="Calibri" w:eastAsia="Calibri" w:hAnsi="Calibri" w:cs="David"/>
          <w:rtl/>
        </w:rPr>
        <w:t xml:space="preserve"> </w:t>
      </w:r>
      <w:r w:rsidRPr="004219EA">
        <w:rPr>
          <w:rFonts w:ascii="Calibri" w:eastAsia="Calibri" w:hAnsi="Calibri" w:cs="David" w:hint="cs"/>
          <w:rtl/>
        </w:rPr>
        <w:t>עובדים</w:t>
      </w:r>
      <w:r w:rsidRPr="004219EA">
        <w:rPr>
          <w:rFonts w:ascii="Calibri" w:eastAsia="Calibri" w:hAnsi="Calibri" w:cs="David"/>
          <w:rtl/>
        </w:rPr>
        <w:t>;</w:t>
      </w:r>
    </w:p>
    <w:p w:rsidR="004A67DD" w:rsidRPr="004219EA" w:rsidRDefault="004A67DD" w:rsidP="004A67DD">
      <w:pPr>
        <w:numPr>
          <w:ilvl w:val="1"/>
          <w:numId w:val="97"/>
        </w:numPr>
        <w:tabs>
          <w:tab w:val="left" w:pos="567"/>
        </w:tabs>
        <w:ind w:left="781" w:hanging="268"/>
        <w:jc w:val="both"/>
        <w:rPr>
          <w:rFonts w:ascii="Calibri" w:eastAsia="Calibri" w:hAnsi="Calibri" w:cs="David"/>
        </w:rPr>
      </w:pPr>
      <w:r w:rsidRPr="004219EA">
        <w:rPr>
          <w:rFonts w:ascii="Calibri" w:eastAsia="Calibri" w:hAnsi="Calibri" w:cs="David" w:hint="cs"/>
          <w:rtl/>
        </w:rPr>
        <w:t>אחריות</w:t>
      </w:r>
      <w:r w:rsidRPr="004219EA">
        <w:rPr>
          <w:rFonts w:ascii="Calibri" w:eastAsia="Calibri" w:hAnsi="Calibri" w:cs="David"/>
          <w:rtl/>
        </w:rPr>
        <w:t xml:space="preserve"> </w:t>
      </w:r>
      <w:r w:rsidRPr="004219EA">
        <w:rPr>
          <w:rFonts w:ascii="Calibri" w:eastAsia="Calibri" w:hAnsi="Calibri" w:cs="David" w:hint="cs"/>
          <w:rtl/>
        </w:rPr>
        <w:t>צולבת</w:t>
      </w:r>
      <w:r w:rsidRPr="004219EA">
        <w:rPr>
          <w:rFonts w:ascii="Calibri" w:eastAsia="Calibri" w:hAnsi="Calibri" w:cs="David"/>
          <w:rtl/>
        </w:rPr>
        <w:t xml:space="preserve">, </w:t>
      </w:r>
      <w:r w:rsidRPr="004219EA">
        <w:rPr>
          <w:rFonts w:ascii="Calibri" w:eastAsia="Calibri" w:hAnsi="Calibri" w:cs="David" w:hint="cs"/>
          <w:rtl/>
        </w:rPr>
        <w:t>אולם</w:t>
      </w:r>
      <w:r w:rsidRPr="004219EA">
        <w:rPr>
          <w:rFonts w:ascii="Calibri" w:eastAsia="Calibri" w:hAnsi="Calibri" w:cs="David"/>
          <w:rtl/>
        </w:rPr>
        <w:t xml:space="preserve"> </w:t>
      </w:r>
      <w:r w:rsidRPr="004219EA">
        <w:rPr>
          <w:rFonts w:ascii="Calibri" w:eastAsia="Calibri" w:hAnsi="Calibri" w:cs="David" w:hint="cs"/>
          <w:rtl/>
        </w:rPr>
        <w:t>הכיסוי</w:t>
      </w:r>
      <w:r w:rsidRPr="004219EA">
        <w:rPr>
          <w:rFonts w:ascii="Calibri" w:eastAsia="Calibri" w:hAnsi="Calibri" w:cs="David"/>
          <w:rtl/>
        </w:rPr>
        <w:t xml:space="preserve"> </w:t>
      </w:r>
      <w:r w:rsidRPr="004219EA">
        <w:rPr>
          <w:rFonts w:ascii="Calibri" w:eastAsia="Calibri" w:hAnsi="Calibri" w:cs="David" w:hint="cs"/>
          <w:rtl/>
        </w:rPr>
        <w:t>לא</w:t>
      </w:r>
      <w:r w:rsidRPr="004219EA">
        <w:rPr>
          <w:rFonts w:ascii="Calibri" w:eastAsia="Calibri" w:hAnsi="Calibri" w:cs="David"/>
          <w:rtl/>
        </w:rPr>
        <w:t xml:space="preserve"> </w:t>
      </w:r>
      <w:r w:rsidRPr="004219EA">
        <w:rPr>
          <w:rFonts w:ascii="Calibri" w:eastAsia="Calibri" w:hAnsi="Calibri" w:cs="David" w:hint="cs"/>
          <w:rtl/>
        </w:rPr>
        <w:t>יחול</w:t>
      </w:r>
      <w:r w:rsidRPr="004219EA">
        <w:rPr>
          <w:rFonts w:ascii="Calibri" w:eastAsia="Calibri" w:hAnsi="Calibri" w:cs="David"/>
          <w:rtl/>
        </w:rPr>
        <w:t xml:space="preserve"> </w:t>
      </w:r>
      <w:r w:rsidRPr="004219EA">
        <w:rPr>
          <w:rFonts w:ascii="Calibri" w:eastAsia="Calibri" w:hAnsi="Calibri" w:cs="David" w:hint="cs"/>
          <w:rtl/>
        </w:rPr>
        <w:t>על</w:t>
      </w:r>
      <w:r w:rsidRPr="004219EA">
        <w:rPr>
          <w:rFonts w:ascii="Calibri" w:eastAsia="Calibri" w:hAnsi="Calibri" w:cs="David"/>
          <w:rtl/>
        </w:rPr>
        <w:t xml:space="preserve"> </w:t>
      </w:r>
      <w:r w:rsidRPr="004219EA">
        <w:rPr>
          <w:rFonts w:ascii="Calibri" w:eastAsia="Calibri" w:hAnsi="Calibri" w:cs="David" w:hint="cs"/>
          <w:rtl/>
        </w:rPr>
        <w:t>תביעות</w:t>
      </w:r>
      <w:r w:rsidRPr="004219EA">
        <w:rPr>
          <w:rFonts w:ascii="Calibri" w:eastAsia="Calibri" w:hAnsi="Calibri" w:cs="David"/>
          <w:rtl/>
        </w:rPr>
        <w:t xml:space="preserve"> </w:t>
      </w:r>
      <w:r w:rsidRPr="004219EA">
        <w:rPr>
          <w:rFonts w:ascii="Calibri" w:eastAsia="Calibri" w:hAnsi="Calibri" w:cs="David" w:hint="cs"/>
          <w:rtl/>
        </w:rPr>
        <w:t xml:space="preserve">הספק כנגד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ascii="Calibri" w:eastAsia="Calibri" w:hAnsi="Calibri" w:cs="David"/>
          <w:rtl/>
        </w:rPr>
        <w:t>;</w:t>
      </w:r>
    </w:p>
    <w:p w:rsidR="004A67DD" w:rsidRPr="004219EA" w:rsidRDefault="004A67DD" w:rsidP="004A67DD">
      <w:pPr>
        <w:numPr>
          <w:ilvl w:val="1"/>
          <w:numId w:val="97"/>
        </w:numPr>
        <w:tabs>
          <w:tab w:val="left" w:pos="567"/>
        </w:tabs>
        <w:ind w:left="781" w:hanging="268"/>
        <w:jc w:val="both"/>
        <w:rPr>
          <w:rFonts w:ascii="Calibri" w:eastAsia="Calibri" w:hAnsi="Calibri" w:cs="David"/>
          <w:rtl/>
        </w:rPr>
      </w:pPr>
      <w:r w:rsidRPr="004219EA">
        <w:rPr>
          <w:rFonts w:ascii="Calibri" w:eastAsia="Calibri" w:hAnsi="Calibri" w:cs="David"/>
          <w:rtl/>
        </w:rPr>
        <w:t>אובדן מסמכים, לרבות אובדן השימוש ו/או העיכוב עקב מקרה ביטוח;</w:t>
      </w:r>
    </w:p>
    <w:p w:rsidR="004A67DD" w:rsidRPr="004219EA" w:rsidRDefault="004A67DD" w:rsidP="004A67DD">
      <w:pPr>
        <w:numPr>
          <w:ilvl w:val="1"/>
          <w:numId w:val="97"/>
        </w:numPr>
        <w:tabs>
          <w:tab w:val="left" w:pos="567"/>
        </w:tabs>
        <w:ind w:left="781" w:hanging="268"/>
        <w:jc w:val="both"/>
        <w:rPr>
          <w:rFonts w:ascii="Calibri" w:eastAsia="Calibri" w:hAnsi="Calibri" w:cs="David"/>
        </w:rPr>
      </w:pPr>
      <w:r w:rsidRPr="004219EA">
        <w:rPr>
          <w:rFonts w:ascii="Calibri" w:eastAsia="Calibri" w:hAnsi="Calibri" w:cs="David" w:hint="cs"/>
          <w:rtl/>
        </w:rPr>
        <w:t>הארכת</w:t>
      </w:r>
      <w:r w:rsidRPr="004219EA">
        <w:rPr>
          <w:rFonts w:ascii="Calibri" w:eastAsia="Calibri" w:hAnsi="Calibri" w:cs="David"/>
          <w:rtl/>
        </w:rPr>
        <w:t xml:space="preserve"> </w:t>
      </w:r>
      <w:r w:rsidRPr="004219EA">
        <w:rPr>
          <w:rFonts w:ascii="Calibri" w:eastAsia="Calibri" w:hAnsi="Calibri" w:cs="David" w:hint="cs"/>
          <w:rtl/>
        </w:rPr>
        <w:t>תקופת</w:t>
      </w:r>
      <w:r w:rsidRPr="004219EA">
        <w:rPr>
          <w:rFonts w:ascii="Calibri" w:eastAsia="Calibri" w:hAnsi="Calibri" w:cs="David"/>
          <w:rtl/>
        </w:rPr>
        <w:t xml:space="preserve"> </w:t>
      </w:r>
      <w:r w:rsidRPr="004219EA">
        <w:rPr>
          <w:rFonts w:ascii="Calibri" w:eastAsia="Calibri" w:hAnsi="Calibri" w:cs="David" w:hint="cs"/>
          <w:rtl/>
        </w:rPr>
        <w:t>הגילוי</w:t>
      </w:r>
      <w:r w:rsidRPr="004219EA">
        <w:rPr>
          <w:rFonts w:ascii="Calibri" w:eastAsia="Calibri" w:hAnsi="Calibri" w:cs="David"/>
          <w:rtl/>
        </w:rPr>
        <w:t xml:space="preserve"> 6 </w:t>
      </w:r>
      <w:r w:rsidRPr="004219EA">
        <w:rPr>
          <w:rFonts w:ascii="Calibri" w:eastAsia="Calibri" w:hAnsi="Calibri" w:cs="David" w:hint="cs"/>
          <w:rtl/>
        </w:rPr>
        <w:t>חודשים.</w:t>
      </w:r>
    </w:p>
    <w:p w:rsidR="004A67DD" w:rsidRPr="004219EA" w:rsidRDefault="004A67DD" w:rsidP="004A67DD">
      <w:pPr>
        <w:tabs>
          <w:tab w:val="left" w:pos="923"/>
        </w:tabs>
        <w:ind w:left="923"/>
        <w:jc w:val="both"/>
        <w:rPr>
          <w:rFonts w:ascii="Calibri" w:eastAsia="Calibri" w:hAnsi="Calibri" w:cs="David"/>
          <w:rtl/>
        </w:rPr>
      </w:pPr>
    </w:p>
    <w:p w:rsidR="004A67DD" w:rsidRPr="004219EA" w:rsidRDefault="004A67DD" w:rsidP="004A67DD">
      <w:pPr>
        <w:numPr>
          <w:ilvl w:val="0"/>
          <w:numId w:val="98"/>
        </w:numPr>
        <w:tabs>
          <w:tab w:val="left" w:pos="567"/>
        </w:tabs>
        <w:jc w:val="both"/>
        <w:rPr>
          <w:rFonts w:ascii="Calibri" w:eastAsia="Calibri" w:hAnsi="Calibri" w:cs="David"/>
          <w:b/>
          <w:bCs/>
          <w:u w:val="single"/>
          <w:rtl/>
        </w:rPr>
      </w:pPr>
      <w:r w:rsidRPr="004219EA">
        <w:rPr>
          <w:rFonts w:ascii="Calibri" w:eastAsia="Calibri" w:hAnsi="Calibri" w:cs="David" w:hint="cs"/>
          <w:rtl/>
        </w:rPr>
        <w:t>הביטוח</w:t>
      </w:r>
      <w:r w:rsidRPr="004219EA">
        <w:rPr>
          <w:rFonts w:ascii="Calibri" w:eastAsia="Calibri" w:hAnsi="Calibri" w:cs="David"/>
          <w:rtl/>
        </w:rPr>
        <w:t xml:space="preserve"> </w:t>
      </w:r>
      <w:r w:rsidRPr="004219EA">
        <w:rPr>
          <w:rFonts w:ascii="Calibri" w:eastAsia="Calibri" w:hAnsi="Calibri" w:cs="David" w:hint="cs"/>
          <w:rtl/>
        </w:rPr>
        <w:t>מורחב</w:t>
      </w:r>
      <w:r w:rsidRPr="004219EA">
        <w:rPr>
          <w:rFonts w:ascii="Calibri" w:eastAsia="Calibri" w:hAnsi="Calibri" w:cs="David"/>
          <w:rtl/>
        </w:rPr>
        <w:t xml:space="preserve"> </w:t>
      </w:r>
      <w:r w:rsidRPr="004219EA">
        <w:rPr>
          <w:rFonts w:ascii="Calibri" w:eastAsia="Calibri" w:hAnsi="Calibri" w:cs="David" w:hint="cs"/>
          <w:rtl/>
        </w:rPr>
        <w:t>לשפות</w:t>
      </w:r>
      <w:r w:rsidRPr="004219EA">
        <w:rPr>
          <w:rFonts w:ascii="Calibri" w:eastAsia="Calibri" w:hAnsi="Calibri" w:cs="David"/>
          <w:rtl/>
        </w:rPr>
        <w:t xml:space="preserve"> </w:t>
      </w:r>
      <w:r w:rsidRPr="004219EA">
        <w:rPr>
          <w:rFonts w:ascii="Calibri" w:eastAsia="Calibri" w:hAnsi="Calibri" w:cs="David" w:hint="cs"/>
          <w:rtl/>
        </w:rPr>
        <w:t>את</w:t>
      </w:r>
      <w:r w:rsidRPr="004219EA">
        <w:rPr>
          <w:rFonts w:ascii="Calibri" w:eastAsia="Calibri" w:hAnsi="Calibri"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ascii="Calibri" w:eastAsia="Calibri" w:hAnsi="Calibri" w:cs="David" w:hint="cs"/>
          <w:rtl/>
        </w:rPr>
        <w:t xml:space="preserve">, </w:t>
      </w:r>
      <w:r w:rsidRPr="004219EA">
        <w:rPr>
          <w:rFonts w:ascii="Calibri" w:eastAsia="Calibri" w:hAnsi="Calibri" w:cs="David"/>
          <w:rtl/>
        </w:rPr>
        <w:t xml:space="preserve">ככל שיחשבו אחראים למעשי ו/או </w:t>
      </w:r>
      <w:r w:rsidRPr="004219EA">
        <w:rPr>
          <w:rFonts w:ascii="Calibri" w:eastAsia="Calibri" w:hAnsi="Calibri" w:cs="David" w:hint="cs"/>
          <w:rtl/>
        </w:rPr>
        <w:t>מחדלי הספק</w:t>
      </w:r>
      <w:r w:rsidRPr="004219EA">
        <w:rPr>
          <w:rFonts w:ascii="Calibri" w:eastAsia="Calibri" w:hAnsi="Calibri" w:cs="David"/>
          <w:rtl/>
        </w:rPr>
        <w:t xml:space="preserve"> והפועלים מטעמו.   </w:t>
      </w:r>
    </w:p>
    <w:p w:rsidR="004A67DD" w:rsidRPr="004219EA" w:rsidRDefault="004A67DD" w:rsidP="004A67DD">
      <w:pPr>
        <w:pStyle w:val="affffff7"/>
        <w:ind w:left="20"/>
        <w:jc w:val="both"/>
        <w:rPr>
          <w:rFonts w:cs="David"/>
          <w:sz w:val="24"/>
          <w:szCs w:val="24"/>
          <w:rtl/>
        </w:rPr>
      </w:pPr>
    </w:p>
    <w:p w:rsidR="004A67DD" w:rsidRPr="00B171A6" w:rsidRDefault="004A67DD" w:rsidP="004A67DD">
      <w:pPr>
        <w:rPr>
          <w:rFonts w:ascii="Calibri" w:eastAsia="Calibri" w:hAnsi="Calibri" w:cs="David"/>
          <w:b/>
          <w:bCs/>
          <w:sz w:val="28"/>
          <w:szCs w:val="28"/>
          <w:u w:val="single"/>
          <w:rtl/>
        </w:rPr>
      </w:pPr>
      <w:r w:rsidRPr="00B171A6">
        <w:rPr>
          <w:rFonts w:ascii="Calibri" w:eastAsia="Calibri" w:hAnsi="Calibri" w:cs="David" w:hint="cs"/>
          <w:b/>
          <w:bCs/>
          <w:sz w:val="28"/>
          <w:szCs w:val="28"/>
          <w:u w:val="single"/>
          <w:rtl/>
        </w:rPr>
        <w:t>ביטוח</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משולב</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לאחריות</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מקצועית</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וחבות</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המוצר, מס' פוליסה:______________</w:t>
      </w:r>
      <w:r w:rsidRPr="00B171A6">
        <w:rPr>
          <w:rFonts w:ascii="Calibri" w:eastAsia="Calibri" w:hAnsi="Calibri" w:cs="David"/>
          <w:b/>
          <w:bCs/>
          <w:sz w:val="28"/>
          <w:szCs w:val="28"/>
          <w:u w:val="single"/>
          <w:rtl/>
        </w:rPr>
        <w:t xml:space="preserve"> </w:t>
      </w:r>
    </w:p>
    <w:p w:rsidR="004A67DD" w:rsidRPr="00B171A6" w:rsidRDefault="004A67DD" w:rsidP="004A67DD">
      <w:pPr>
        <w:rPr>
          <w:rFonts w:ascii="Calibri" w:eastAsia="Calibri" w:hAnsi="Calibri" w:cs="David"/>
          <w:rtl/>
        </w:rPr>
      </w:pPr>
      <w:r>
        <w:rPr>
          <w:rFonts w:cs="David" w:hint="cs"/>
          <w:b/>
          <w:bCs/>
          <w:u w:val="single"/>
          <w:rtl/>
        </w:rPr>
        <w:t xml:space="preserve">[לספקים בהתמחויות בתחום </w:t>
      </w:r>
      <w:r w:rsidRPr="00106876">
        <w:rPr>
          <w:rFonts w:cs="David" w:hint="cs"/>
          <w:b/>
          <w:bCs/>
          <w:u w:val="single"/>
          <w:rtl/>
        </w:rPr>
        <w:t>סביבת</w:t>
      </w:r>
      <w:r w:rsidRPr="00106876">
        <w:rPr>
          <w:rFonts w:cs="David"/>
          <w:b/>
          <w:bCs/>
          <w:u w:val="single"/>
          <w:rtl/>
        </w:rPr>
        <w:t xml:space="preserve"> </w:t>
      </w:r>
      <w:r w:rsidRPr="00106876">
        <w:rPr>
          <w:rFonts w:cs="David"/>
          <w:b/>
          <w:bCs/>
          <w:u w:val="single"/>
        </w:rPr>
        <w:t>DOT NET</w:t>
      </w:r>
      <w:r w:rsidRPr="00106876">
        <w:rPr>
          <w:rFonts w:cs="David"/>
          <w:b/>
          <w:bCs/>
          <w:u w:val="single"/>
          <w:rtl/>
        </w:rPr>
        <w:t xml:space="preserve">, </w:t>
      </w:r>
      <w:r w:rsidRPr="00106876">
        <w:rPr>
          <w:rFonts w:cs="David" w:hint="cs"/>
          <w:b/>
          <w:bCs/>
          <w:u w:val="single"/>
          <w:rtl/>
        </w:rPr>
        <w:t>אפליקציות</w:t>
      </w:r>
      <w:r w:rsidRPr="00106876">
        <w:rPr>
          <w:rFonts w:cs="David"/>
          <w:b/>
          <w:bCs/>
          <w:u w:val="single"/>
          <w:rtl/>
        </w:rPr>
        <w:t xml:space="preserve"> </w:t>
      </w:r>
      <w:r w:rsidRPr="00106876">
        <w:rPr>
          <w:rFonts w:cs="David"/>
          <w:b/>
          <w:bCs/>
          <w:u w:val="single"/>
        </w:rPr>
        <w:t>WEB</w:t>
      </w:r>
      <w:r w:rsidRPr="00106876">
        <w:rPr>
          <w:rFonts w:cs="David"/>
          <w:b/>
          <w:bCs/>
          <w:u w:val="single"/>
          <w:rtl/>
        </w:rPr>
        <w:t xml:space="preserve">, </w:t>
      </w:r>
      <w:r w:rsidRPr="00106876">
        <w:rPr>
          <w:rFonts w:cs="David" w:hint="cs"/>
          <w:b/>
          <w:bCs/>
          <w:u w:val="single"/>
          <w:rtl/>
        </w:rPr>
        <w:t>אפליקציות</w:t>
      </w:r>
      <w:r w:rsidRPr="00106876">
        <w:rPr>
          <w:rFonts w:cs="David"/>
          <w:b/>
          <w:bCs/>
          <w:u w:val="single"/>
          <w:rtl/>
        </w:rPr>
        <w:t xml:space="preserve"> </w:t>
      </w:r>
      <w:r w:rsidRPr="00106876">
        <w:rPr>
          <w:rFonts w:cs="David" w:hint="cs"/>
          <w:b/>
          <w:bCs/>
          <w:u w:val="single"/>
          <w:rtl/>
        </w:rPr>
        <w:t>מובייל</w:t>
      </w:r>
      <w:r w:rsidRPr="00106876">
        <w:rPr>
          <w:rFonts w:cs="David"/>
          <w:b/>
          <w:bCs/>
          <w:u w:val="single"/>
          <w:rtl/>
        </w:rPr>
        <w:t xml:space="preserve">, </w:t>
      </w:r>
      <w:r w:rsidRPr="00106876">
        <w:rPr>
          <w:rFonts w:cs="David"/>
          <w:b/>
          <w:bCs/>
          <w:u w:val="single"/>
        </w:rPr>
        <w:t>JAVA, PAYTHON, REACT</w:t>
      </w:r>
      <w:r w:rsidRPr="00106876">
        <w:rPr>
          <w:rFonts w:cs="David"/>
          <w:b/>
          <w:bCs/>
          <w:u w:val="single"/>
          <w:rtl/>
        </w:rPr>
        <w:t xml:space="preserve">, </w:t>
      </w:r>
      <w:r w:rsidRPr="00106876">
        <w:rPr>
          <w:rFonts w:cs="David" w:hint="cs"/>
          <w:b/>
          <w:bCs/>
          <w:u w:val="single"/>
          <w:rtl/>
        </w:rPr>
        <w:t>אנגולר</w:t>
      </w:r>
      <w:r w:rsidRPr="00106876">
        <w:rPr>
          <w:rFonts w:cs="David"/>
          <w:b/>
          <w:bCs/>
          <w:u w:val="single"/>
          <w:rtl/>
        </w:rPr>
        <w:t xml:space="preserve">, </w:t>
      </w:r>
      <w:r w:rsidRPr="00106876">
        <w:rPr>
          <w:rFonts w:cs="David" w:hint="cs"/>
          <w:b/>
          <w:bCs/>
          <w:u w:val="single"/>
          <w:rtl/>
        </w:rPr>
        <w:t>סביבת</w:t>
      </w:r>
      <w:r w:rsidRPr="00106876">
        <w:rPr>
          <w:rFonts w:cs="David"/>
          <w:b/>
          <w:bCs/>
          <w:u w:val="single"/>
          <w:rtl/>
        </w:rPr>
        <w:t xml:space="preserve"> </w:t>
      </w:r>
      <w:r w:rsidRPr="00106876">
        <w:rPr>
          <w:rFonts w:cs="David"/>
          <w:b/>
          <w:bCs/>
          <w:u w:val="single"/>
        </w:rPr>
        <w:t>PHP, Knockout</w:t>
      </w:r>
      <w:r>
        <w:rPr>
          <w:rFonts w:cs="David" w:hint="cs"/>
          <w:b/>
          <w:bCs/>
          <w:u w:val="single"/>
          <w:rtl/>
        </w:rPr>
        <w:t>, אפיון דשבורדים, הקמת דשבורדים (לרבות פיתוח ממשקים למערכות מידע וארגון הנתונים]</w:t>
      </w:r>
    </w:p>
    <w:p w:rsidR="004A67DD" w:rsidRPr="00B171A6" w:rsidRDefault="004A67DD" w:rsidP="004A67DD">
      <w:pPr>
        <w:jc w:val="right"/>
        <w:rPr>
          <w:rFonts w:eastAsia="Calibri" w:cs="David"/>
          <w:b/>
          <w:bCs/>
        </w:rPr>
      </w:pPr>
      <w:r w:rsidRPr="00B171A6">
        <w:rPr>
          <w:rFonts w:eastAsia="Calibri" w:cs="David"/>
          <w:b/>
          <w:bCs/>
        </w:rPr>
        <w:t>COMBINED PRODUCTS LIABILITY AND PROFESSIONAL INDEMNITY</w:t>
      </w:r>
      <w:r w:rsidRPr="00B171A6">
        <w:rPr>
          <w:rFonts w:eastAsia="Calibri" w:cs="David"/>
          <w:b/>
          <w:bCs/>
          <w:rtl/>
        </w:rPr>
        <w:t xml:space="preserve"> </w:t>
      </w:r>
    </w:p>
    <w:p w:rsidR="004A67DD" w:rsidRPr="00B171A6" w:rsidRDefault="004A67DD" w:rsidP="004A67DD">
      <w:pPr>
        <w:jc w:val="right"/>
        <w:rPr>
          <w:rFonts w:eastAsia="Calibri" w:cs="David"/>
          <w:b/>
          <w:bCs/>
        </w:rPr>
      </w:pPr>
      <w:r w:rsidRPr="00B171A6">
        <w:rPr>
          <w:rFonts w:eastAsia="Calibri" w:cs="David"/>
          <w:b/>
          <w:bCs/>
        </w:rPr>
        <w:t>POLICY FOR THE SOFTWARE AND HARDWARE INDUSTRY</w:t>
      </w:r>
      <w:r w:rsidRPr="00B171A6">
        <w:rPr>
          <w:rFonts w:eastAsia="Calibri" w:cs="David"/>
          <w:b/>
          <w:bCs/>
          <w:rtl/>
        </w:rPr>
        <w:t xml:space="preserve">               </w:t>
      </w:r>
    </w:p>
    <w:p w:rsidR="004A67DD" w:rsidRPr="00B171A6" w:rsidRDefault="004A67DD" w:rsidP="004A67DD">
      <w:pPr>
        <w:rPr>
          <w:rFonts w:eastAsia="Calibri" w:cs="David"/>
          <w:b/>
          <w:bCs/>
          <w:rtl/>
        </w:rPr>
      </w:pPr>
      <w:r w:rsidRPr="00B171A6">
        <w:rPr>
          <w:rFonts w:eastAsia="Calibri" w:cs="David"/>
          <w:b/>
          <w:bCs/>
          <w:rtl/>
        </w:rPr>
        <w:t>או</w:t>
      </w:r>
    </w:p>
    <w:p w:rsidR="004A67DD" w:rsidRPr="00B171A6" w:rsidRDefault="004A67DD" w:rsidP="004A67DD">
      <w:pPr>
        <w:jc w:val="right"/>
        <w:rPr>
          <w:rFonts w:eastAsia="Calibri" w:cs="David"/>
          <w:b/>
          <w:bCs/>
        </w:rPr>
      </w:pPr>
      <w:r w:rsidRPr="00B171A6">
        <w:rPr>
          <w:rFonts w:eastAsia="Calibri" w:cs="David"/>
          <w:b/>
          <w:bCs/>
        </w:rPr>
        <w:t>ELECTRONIC PRODUCTS AND SERVICES ERRORS OR OMISSONS</w:t>
      </w:r>
    </w:p>
    <w:p w:rsidR="004A67DD" w:rsidRPr="00B171A6" w:rsidRDefault="004A67DD" w:rsidP="004A67DD">
      <w:pPr>
        <w:jc w:val="right"/>
        <w:rPr>
          <w:rFonts w:eastAsia="Calibri" w:cs="David"/>
          <w:b/>
          <w:bCs/>
        </w:rPr>
      </w:pPr>
      <w:r w:rsidRPr="00B171A6">
        <w:rPr>
          <w:rFonts w:eastAsia="Calibri" w:cs="David"/>
          <w:b/>
          <w:bCs/>
        </w:rPr>
        <w:t>AND PRODUCTS LIABILITY INSURANCE</w:t>
      </w:r>
    </w:p>
    <w:p w:rsidR="004A67DD" w:rsidRPr="00B171A6" w:rsidRDefault="004A67DD" w:rsidP="004A67DD">
      <w:pPr>
        <w:rPr>
          <w:rFonts w:cs="David"/>
          <w:rtl/>
        </w:rPr>
      </w:pPr>
      <w:r w:rsidRPr="00B171A6">
        <w:rPr>
          <w:rFonts w:cs="David" w:hint="cs"/>
          <w:b/>
          <w:bCs/>
          <w:rtl/>
        </w:rPr>
        <w:t>או</w:t>
      </w:r>
      <w:r w:rsidRPr="00B171A6">
        <w:rPr>
          <w:rFonts w:cs="David" w:hint="cs"/>
          <w:rtl/>
        </w:rPr>
        <w:t xml:space="preserve">  </w:t>
      </w:r>
    </w:p>
    <w:p w:rsidR="004A67DD" w:rsidRPr="00B171A6" w:rsidRDefault="004A67DD" w:rsidP="004A67DD">
      <w:pPr>
        <w:rPr>
          <w:rFonts w:cs="David"/>
          <w:rtl/>
        </w:rPr>
      </w:pPr>
    </w:p>
    <w:p w:rsidR="004A67DD" w:rsidRPr="00B171A6" w:rsidRDefault="004A67DD" w:rsidP="004A67DD">
      <w:pPr>
        <w:rPr>
          <w:rFonts w:cs="David"/>
          <w:rtl/>
        </w:rPr>
      </w:pPr>
      <w:r w:rsidRPr="00B171A6">
        <w:rPr>
          <w:rFonts w:cs="David"/>
          <w:rtl/>
        </w:rPr>
        <w:t>נוסח אחר לביטוח משולב לאחריות מקצועית וחבות המוצר לענף הייטק</w:t>
      </w:r>
      <w:r w:rsidRPr="00B171A6">
        <w:rPr>
          <w:rFonts w:cs="David" w:hint="cs"/>
          <w:rtl/>
        </w:rPr>
        <w:t>/תחום מחשוב</w:t>
      </w:r>
      <w:r w:rsidRPr="00B171A6">
        <w:rPr>
          <w:rFonts w:cs="David"/>
          <w:rtl/>
        </w:rPr>
        <w:t xml:space="preserve"> </w:t>
      </w:r>
      <w:r w:rsidRPr="00B171A6">
        <w:rPr>
          <w:rFonts w:cs="David" w:hint="cs"/>
          <w:rtl/>
        </w:rPr>
        <w:t>כדלהלן:</w:t>
      </w:r>
    </w:p>
    <w:p w:rsidR="004A67DD" w:rsidRPr="00B171A6" w:rsidRDefault="004A67DD" w:rsidP="004A67DD">
      <w:pPr>
        <w:rPr>
          <w:rFonts w:cs="David"/>
          <w:rtl/>
        </w:rPr>
      </w:pPr>
      <w:r w:rsidRPr="00B171A6">
        <w:rPr>
          <w:rFonts w:cs="David" w:hint="cs"/>
          <w:rtl/>
        </w:rPr>
        <w:t xml:space="preserve">      </w:t>
      </w:r>
    </w:p>
    <w:p w:rsidR="004A67DD" w:rsidRDefault="004A67DD" w:rsidP="004A67DD">
      <w:pPr>
        <w:rPr>
          <w:rFonts w:cs="David"/>
          <w:rtl/>
        </w:rPr>
      </w:pPr>
      <w:r w:rsidRPr="00B171A6">
        <w:rPr>
          <w:rFonts w:cs="David" w:hint="cs"/>
          <w:rtl/>
        </w:rPr>
        <w:t xml:space="preserve">       _________________________</w:t>
      </w:r>
      <w:r w:rsidRPr="00B171A6">
        <w:rPr>
          <w:rFonts w:cs="David"/>
          <w:rtl/>
        </w:rPr>
        <w:t>_____________(</w:t>
      </w:r>
      <w:r w:rsidRPr="00B171A6">
        <w:rPr>
          <w:rFonts w:cs="David"/>
          <w:b/>
          <w:bCs/>
          <w:rtl/>
        </w:rPr>
        <w:t>בכפוף לבחינתה ולשיקולה של ענבל</w:t>
      </w:r>
      <w:r w:rsidRPr="00B171A6">
        <w:rPr>
          <w:rFonts w:cs="David"/>
          <w:rtl/>
        </w:rPr>
        <w:t>)</w:t>
      </w:r>
      <w:r w:rsidRPr="00B171A6">
        <w:rPr>
          <w:rFonts w:cs="David" w:hint="cs"/>
          <w:rtl/>
        </w:rPr>
        <w:t>.</w:t>
      </w:r>
    </w:p>
    <w:p w:rsidR="004A67DD" w:rsidRPr="00B171A6" w:rsidRDefault="004A67DD" w:rsidP="004A67DD">
      <w:pPr>
        <w:rPr>
          <w:rFonts w:cs="David"/>
          <w:rtl/>
        </w:rPr>
      </w:pPr>
    </w:p>
    <w:p w:rsidR="004A67DD" w:rsidRPr="00B171A6" w:rsidRDefault="004A67DD" w:rsidP="004A67DD">
      <w:pPr>
        <w:jc w:val="right"/>
        <w:rPr>
          <w:rFonts w:eastAsia="Calibri" w:cs="David"/>
          <w:b/>
          <w:bCs/>
          <w:sz w:val="2"/>
          <w:szCs w:val="2"/>
          <w:rtl/>
        </w:rPr>
      </w:pPr>
      <w:r w:rsidRPr="00B171A6">
        <w:rPr>
          <w:rFonts w:eastAsia="Calibri" w:cs="David"/>
          <w:b/>
          <w:bCs/>
          <w:sz w:val="2"/>
          <w:szCs w:val="2"/>
          <w:rtl/>
        </w:rPr>
        <w:t xml:space="preserve">        </w:t>
      </w:r>
    </w:p>
    <w:p w:rsidR="004A67DD"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ביטוח אחריותו</w:t>
      </w:r>
      <w:r w:rsidRPr="00B171A6">
        <w:rPr>
          <w:rFonts w:cs="David"/>
          <w:rtl/>
        </w:rPr>
        <w:t xml:space="preserve"> </w:t>
      </w:r>
      <w:r w:rsidRPr="00B171A6">
        <w:rPr>
          <w:rFonts w:cs="David" w:hint="cs"/>
          <w:rtl/>
        </w:rPr>
        <w:t xml:space="preserve">החוקית של הספק </w:t>
      </w:r>
      <w:r w:rsidRPr="004646DA">
        <w:rPr>
          <w:rFonts w:cs="David" w:hint="cs"/>
          <w:rtl/>
        </w:rPr>
        <w:t>בגין</w:t>
      </w:r>
      <w:r w:rsidRPr="004646DA">
        <w:rPr>
          <w:rFonts w:cs="David"/>
          <w:rtl/>
        </w:rPr>
        <w:t xml:space="preserve"> </w:t>
      </w:r>
      <w:r w:rsidRPr="004646DA">
        <w:rPr>
          <w:rFonts w:cs="David" w:hint="cs"/>
          <w:rtl/>
        </w:rPr>
        <w:t>מתן</w:t>
      </w:r>
      <w:r w:rsidRPr="004646DA">
        <w:rPr>
          <w:rFonts w:cs="David"/>
          <w:rtl/>
        </w:rPr>
        <w:t xml:space="preserve"> </w:t>
      </w:r>
      <w:r w:rsidRPr="004646DA">
        <w:rPr>
          <w:rFonts w:cs="David" w:hint="cs"/>
          <w:rtl/>
        </w:rPr>
        <w:t>שירותי</w:t>
      </w:r>
      <w:r w:rsidRPr="004646DA">
        <w:rPr>
          <w:rFonts w:cs="David"/>
          <w:rtl/>
        </w:rPr>
        <w:t xml:space="preserve"> </w:t>
      </w:r>
      <w:r w:rsidRPr="004646DA">
        <w:rPr>
          <w:rFonts w:cs="David" w:hint="cs"/>
          <w:rtl/>
        </w:rPr>
        <w:t>דיגיטל</w:t>
      </w:r>
      <w:r w:rsidRPr="004646DA">
        <w:rPr>
          <w:rFonts w:cs="David"/>
          <w:rtl/>
        </w:rPr>
        <w:t xml:space="preserve"> </w:t>
      </w:r>
      <w:r w:rsidRPr="004646DA">
        <w:rPr>
          <w:rFonts w:cs="David" w:hint="cs"/>
          <w:rtl/>
        </w:rPr>
        <w:t>בתפוקות</w:t>
      </w:r>
      <w:r w:rsidRPr="004646DA">
        <w:rPr>
          <w:rFonts w:cs="David"/>
          <w:rtl/>
        </w:rPr>
        <w:t xml:space="preserve"> </w:t>
      </w:r>
      <w:r w:rsidRPr="004646DA">
        <w:rPr>
          <w:rFonts w:cs="David" w:hint="cs"/>
          <w:rtl/>
        </w:rPr>
        <w:t>עבור</w:t>
      </w:r>
      <w:r w:rsidRPr="004646DA">
        <w:rPr>
          <w:rFonts w:cs="David"/>
          <w:rtl/>
        </w:rPr>
        <w:t xml:space="preserve"> </w:t>
      </w:r>
      <w:r w:rsidRPr="004646DA">
        <w:rPr>
          <w:rFonts w:cs="David" w:hint="cs"/>
          <w:rtl/>
        </w:rPr>
        <w:t>מדינת</w:t>
      </w:r>
      <w:r w:rsidRPr="004646DA">
        <w:rPr>
          <w:rFonts w:cs="David"/>
          <w:rtl/>
        </w:rPr>
        <w:t xml:space="preserve"> </w:t>
      </w:r>
      <w:r w:rsidRPr="004646DA">
        <w:rPr>
          <w:rFonts w:cs="David" w:hint="cs"/>
          <w:rtl/>
        </w:rPr>
        <w:t>ישראל</w:t>
      </w:r>
      <w:r w:rsidRPr="004646DA">
        <w:rPr>
          <w:rFonts w:cs="David"/>
          <w:rtl/>
        </w:rPr>
        <w:t xml:space="preserve"> – </w:t>
      </w:r>
      <w:r w:rsidRPr="004646DA">
        <w:rPr>
          <w:rFonts w:cs="David" w:hint="cs"/>
          <w:rtl/>
        </w:rPr>
        <w:t>משרד</w:t>
      </w:r>
      <w:r w:rsidRPr="004646DA">
        <w:rPr>
          <w:rFonts w:cs="David"/>
          <w:rtl/>
        </w:rPr>
        <w:t xml:space="preserve"> </w:t>
      </w:r>
      <w:r w:rsidRPr="004646DA">
        <w:rPr>
          <w:rFonts w:cs="David" w:hint="cs"/>
          <w:rtl/>
        </w:rPr>
        <w:t>האוצר</w:t>
      </w:r>
      <w:r w:rsidRPr="004646DA">
        <w:rPr>
          <w:rFonts w:cs="David"/>
          <w:rtl/>
        </w:rPr>
        <w:t xml:space="preserve">, </w:t>
      </w:r>
      <w:r w:rsidRPr="004646DA">
        <w:rPr>
          <w:rFonts w:cs="David" w:hint="cs"/>
          <w:rtl/>
        </w:rPr>
        <w:t>משרדי</w:t>
      </w:r>
      <w:r w:rsidRPr="004646DA">
        <w:rPr>
          <w:rFonts w:cs="David"/>
          <w:rtl/>
        </w:rPr>
        <w:t xml:space="preserve"> </w:t>
      </w:r>
      <w:r w:rsidRPr="004646DA">
        <w:rPr>
          <w:rFonts w:cs="David" w:hint="cs"/>
          <w:rtl/>
        </w:rPr>
        <w:t>ממשלה</w:t>
      </w:r>
      <w:r w:rsidRPr="004646DA">
        <w:rPr>
          <w:rFonts w:cs="David"/>
          <w:rtl/>
        </w:rPr>
        <w:t xml:space="preserve"> </w:t>
      </w:r>
      <w:r w:rsidRPr="004646DA">
        <w:rPr>
          <w:rFonts w:cs="David" w:hint="cs"/>
          <w:rtl/>
        </w:rPr>
        <w:t>נוספים</w:t>
      </w:r>
      <w:r w:rsidRPr="004646DA">
        <w:rPr>
          <w:rFonts w:cs="David"/>
          <w:rtl/>
        </w:rPr>
        <w:t xml:space="preserve">, </w:t>
      </w:r>
      <w:r w:rsidRPr="004646DA">
        <w:rPr>
          <w:rFonts w:cs="David" w:hint="cs"/>
          <w:rtl/>
        </w:rPr>
        <w:t>יחידות</w:t>
      </w:r>
      <w:r w:rsidRPr="004646DA">
        <w:rPr>
          <w:rFonts w:cs="David"/>
          <w:rtl/>
        </w:rPr>
        <w:t xml:space="preserve"> </w:t>
      </w:r>
      <w:r w:rsidRPr="004646DA">
        <w:rPr>
          <w:rFonts w:cs="David" w:hint="cs"/>
          <w:rtl/>
        </w:rPr>
        <w:t>סמך</w:t>
      </w:r>
      <w:r w:rsidRPr="004646DA">
        <w:rPr>
          <w:rFonts w:cs="David"/>
          <w:rtl/>
        </w:rPr>
        <w:t xml:space="preserve"> </w:t>
      </w:r>
      <w:r w:rsidRPr="004646DA">
        <w:rPr>
          <w:rFonts w:cs="David" w:hint="cs"/>
          <w:rtl/>
        </w:rPr>
        <w:t>ממשלתיות</w:t>
      </w:r>
      <w:r w:rsidRPr="004646DA">
        <w:rPr>
          <w:rFonts w:cs="David"/>
          <w:rtl/>
        </w:rPr>
        <w:t xml:space="preserve"> </w:t>
      </w:r>
      <w:r w:rsidRPr="004646DA">
        <w:rPr>
          <w:rFonts w:cs="David" w:hint="cs"/>
          <w:rtl/>
        </w:rPr>
        <w:t>וכן</w:t>
      </w:r>
      <w:r w:rsidRPr="004646DA">
        <w:rPr>
          <w:rFonts w:cs="David"/>
          <w:rtl/>
        </w:rPr>
        <w:t xml:space="preserve"> </w:t>
      </w:r>
      <w:r w:rsidRPr="004646DA">
        <w:rPr>
          <w:rFonts w:cs="David" w:hint="cs"/>
          <w:rtl/>
        </w:rPr>
        <w:t>גופים</w:t>
      </w:r>
      <w:r w:rsidRPr="004646DA">
        <w:rPr>
          <w:rFonts w:cs="David"/>
          <w:rtl/>
        </w:rPr>
        <w:t xml:space="preserve"> </w:t>
      </w:r>
      <w:r w:rsidRPr="004646DA">
        <w:rPr>
          <w:rFonts w:cs="David" w:hint="cs"/>
          <w:rtl/>
        </w:rPr>
        <w:t>נלווים</w:t>
      </w:r>
      <w:r w:rsidRPr="004646DA">
        <w:rPr>
          <w:rFonts w:cs="David"/>
          <w:rtl/>
        </w:rPr>
        <w:t xml:space="preserve">, </w:t>
      </w:r>
      <w:r w:rsidRPr="004646DA">
        <w:rPr>
          <w:rFonts w:cs="David" w:hint="cs"/>
          <w:rtl/>
        </w:rPr>
        <w:t>בהתאם</w:t>
      </w:r>
      <w:r w:rsidRPr="004646DA">
        <w:rPr>
          <w:rFonts w:cs="David"/>
          <w:rtl/>
        </w:rPr>
        <w:t xml:space="preserve"> </w:t>
      </w:r>
      <w:r w:rsidRPr="004646DA">
        <w:rPr>
          <w:rFonts w:cs="David" w:hint="cs"/>
          <w:rtl/>
        </w:rPr>
        <w:t>למכרז</w:t>
      </w:r>
      <w:r w:rsidRPr="004646DA">
        <w:rPr>
          <w:rFonts w:cs="David"/>
          <w:rtl/>
        </w:rPr>
        <w:t xml:space="preserve"> </w:t>
      </w:r>
      <w:r w:rsidRPr="004646DA">
        <w:rPr>
          <w:rFonts w:cs="David" w:hint="cs"/>
          <w:rtl/>
        </w:rPr>
        <w:t>וחוזה</w:t>
      </w:r>
      <w:r w:rsidRPr="004646DA">
        <w:rPr>
          <w:rFonts w:cs="David"/>
          <w:rtl/>
        </w:rPr>
        <w:t xml:space="preserve"> </w:t>
      </w:r>
      <w:r w:rsidRPr="004646DA">
        <w:rPr>
          <w:rFonts w:cs="David" w:hint="cs"/>
          <w:rtl/>
        </w:rPr>
        <w:t>עם</w:t>
      </w:r>
      <w:r w:rsidRPr="004646DA">
        <w:rPr>
          <w:rFonts w:cs="David"/>
          <w:rtl/>
        </w:rPr>
        <w:t xml:space="preserve"> </w:t>
      </w:r>
      <w:r w:rsidRPr="004646DA">
        <w:rPr>
          <w:rFonts w:cs="David" w:hint="cs"/>
          <w:rtl/>
        </w:rPr>
        <w:t>מדינת</w:t>
      </w:r>
      <w:r w:rsidRPr="004646DA">
        <w:rPr>
          <w:rFonts w:cs="David"/>
          <w:rtl/>
        </w:rPr>
        <w:t xml:space="preserve"> </w:t>
      </w:r>
      <w:r w:rsidRPr="004646DA">
        <w:rPr>
          <w:rFonts w:cs="David" w:hint="cs"/>
          <w:rtl/>
        </w:rPr>
        <w:t>ישראל</w:t>
      </w:r>
      <w:r w:rsidRPr="004646DA">
        <w:rPr>
          <w:rFonts w:cs="David"/>
          <w:rtl/>
        </w:rPr>
        <w:t xml:space="preserve"> - </w:t>
      </w:r>
      <w:r w:rsidRPr="004646DA">
        <w:rPr>
          <w:rFonts w:cs="David" w:hint="cs"/>
          <w:rtl/>
        </w:rPr>
        <w:t>משרד</w:t>
      </w:r>
      <w:r w:rsidRPr="004646DA">
        <w:rPr>
          <w:rFonts w:cs="David"/>
          <w:rtl/>
        </w:rPr>
        <w:t xml:space="preserve"> </w:t>
      </w:r>
      <w:r w:rsidRPr="004646DA">
        <w:rPr>
          <w:rFonts w:cs="David" w:hint="cs"/>
          <w:rtl/>
        </w:rPr>
        <w:t>האוצר</w:t>
      </w:r>
      <w:r w:rsidRPr="004646DA">
        <w:rPr>
          <w:rFonts w:cs="David"/>
          <w:rtl/>
        </w:rPr>
        <w:t xml:space="preserve">, </w:t>
      </w:r>
      <w:r w:rsidRPr="004646DA">
        <w:rPr>
          <w:rFonts w:cs="David" w:hint="cs"/>
          <w:rtl/>
        </w:rPr>
        <w:t>מינהל</w:t>
      </w:r>
      <w:r w:rsidRPr="004646DA">
        <w:rPr>
          <w:rFonts w:cs="David"/>
          <w:rtl/>
        </w:rPr>
        <w:t xml:space="preserve"> </w:t>
      </w:r>
      <w:r w:rsidRPr="004646DA">
        <w:rPr>
          <w:rFonts w:cs="David" w:hint="cs"/>
          <w:rtl/>
        </w:rPr>
        <w:t>הרכש</w:t>
      </w:r>
      <w:r w:rsidRPr="004646DA">
        <w:rPr>
          <w:rFonts w:cs="David"/>
          <w:rtl/>
        </w:rPr>
        <w:t xml:space="preserve"> </w:t>
      </w:r>
      <w:r w:rsidRPr="004646DA">
        <w:rPr>
          <w:rFonts w:cs="David" w:hint="cs"/>
          <w:rtl/>
        </w:rPr>
        <w:t>הממשלתי</w:t>
      </w:r>
      <w:r w:rsidRPr="004646DA">
        <w:rPr>
          <w:rFonts w:cs="David"/>
          <w:rtl/>
        </w:rPr>
        <w:t xml:space="preserve">, </w:t>
      </w:r>
      <w:r w:rsidRPr="004646DA">
        <w:rPr>
          <w:rFonts w:cs="David" w:hint="cs"/>
          <w:rtl/>
        </w:rPr>
        <w:t>בביטוח</w:t>
      </w:r>
      <w:r w:rsidRPr="004646DA">
        <w:rPr>
          <w:rFonts w:cs="David"/>
          <w:rtl/>
        </w:rPr>
        <w:t xml:space="preserve"> </w:t>
      </w:r>
      <w:r w:rsidRPr="004646DA">
        <w:rPr>
          <w:rFonts w:cs="David" w:hint="cs"/>
          <w:rtl/>
        </w:rPr>
        <w:t>משולב</w:t>
      </w:r>
      <w:r w:rsidRPr="004646DA">
        <w:rPr>
          <w:rFonts w:cs="David"/>
          <w:rtl/>
        </w:rPr>
        <w:t xml:space="preserve"> </w:t>
      </w:r>
      <w:r w:rsidRPr="004646DA">
        <w:rPr>
          <w:rFonts w:cs="David" w:hint="cs"/>
          <w:rtl/>
        </w:rPr>
        <w:t>לאחריות</w:t>
      </w:r>
      <w:r w:rsidRPr="004646DA">
        <w:rPr>
          <w:rFonts w:cs="David"/>
          <w:rtl/>
        </w:rPr>
        <w:t xml:space="preserve"> </w:t>
      </w:r>
      <w:r w:rsidRPr="004646DA">
        <w:rPr>
          <w:rFonts w:cs="David" w:hint="cs"/>
          <w:rtl/>
        </w:rPr>
        <w:t>מקצועית</w:t>
      </w:r>
      <w:r w:rsidRPr="004646DA">
        <w:rPr>
          <w:rFonts w:cs="David"/>
          <w:rtl/>
        </w:rPr>
        <w:t xml:space="preserve"> </w:t>
      </w:r>
      <w:r w:rsidRPr="004646DA">
        <w:rPr>
          <w:rFonts w:cs="David" w:hint="cs"/>
          <w:rtl/>
        </w:rPr>
        <w:t>וחבות</w:t>
      </w:r>
      <w:r w:rsidRPr="004646DA">
        <w:rPr>
          <w:rFonts w:cs="David"/>
          <w:rtl/>
        </w:rPr>
        <w:t xml:space="preserve"> </w:t>
      </w:r>
      <w:r w:rsidRPr="004646DA">
        <w:rPr>
          <w:rFonts w:cs="David" w:hint="cs"/>
          <w:rtl/>
        </w:rPr>
        <w:t>המוצר</w:t>
      </w:r>
      <w:r w:rsidRPr="004646DA">
        <w:rPr>
          <w:rFonts w:cs="David"/>
          <w:rtl/>
        </w:rPr>
        <w:t xml:space="preserve">;   </w:t>
      </w:r>
      <w:r>
        <w:rPr>
          <w:rFonts w:cs="David"/>
          <w:rtl/>
        </w:rPr>
        <w:tab/>
      </w:r>
      <w:r w:rsidRPr="004646DA">
        <w:rPr>
          <w:rFonts w:cs="David"/>
          <w:rtl/>
        </w:rPr>
        <w:t xml:space="preserve">             </w:t>
      </w:r>
      <w:r w:rsidRPr="004646DA">
        <w:rPr>
          <w:rFonts w:cs="David" w:hint="eastAsia"/>
          <w:rtl/>
        </w:rPr>
        <w:t>בהתמחות</w:t>
      </w:r>
      <w:r w:rsidRPr="004646DA">
        <w:rPr>
          <w:rFonts w:cs="David"/>
          <w:rtl/>
        </w:rPr>
        <w:t>/</w:t>
      </w:r>
      <w:r w:rsidRPr="004646DA">
        <w:rPr>
          <w:rFonts w:cs="David" w:hint="eastAsia"/>
          <w:rtl/>
        </w:rPr>
        <w:t>יות</w:t>
      </w:r>
      <w:r w:rsidRPr="004646DA">
        <w:rPr>
          <w:rFonts w:cs="David"/>
          <w:rtl/>
        </w:rPr>
        <w:t xml:space="preserve">: ______________________ </w:t>
      </w:r>
      <w:r w:rsidRPr="000C6DA7">
        <w:rPr>
          <w:rFonts w:cs="David"/>
          <w:b/>
          <w:bCs/>
          <w:rtl/>
        </w:rPr>
        <w:t>(</w:t>
      </w:r>
      <w:r w:rsidRPr="000C6DA7">
        <w:rPr>
          <w:rFonts w:cs="David" w:hint="eastAsia"/>
          <w:b/>
          <w:bCs/>
          <w:rtl/>
        </w:rPr>
        <w:t>יושלם</w:t>
      </w:r>
      <w:r w:rsidRPr="000C6DA7">
        <w:rPr>
          <w:rFonts w:cs="David"/>
          <w:b/>
          <w:bCs/>
          <w:rtl/>
        </w:rPr>
        <w:t xml:space="preserve"> </w:t>
      </w:r>
      <w:r w:rsidRPr="000C6DA7">
        <w:rPr>
          <w:rFonts w:cs="David" w:hint="eastAsia"/>
          <w:b/>
          <w:bCs/>
          <w:rtl/>
        </w:rPr>
        <w:t>לפי</w:t>
      </w:r>
      <w:r w:rsidRPr="000C6DA7">
        <w:rPr>
          <w:rFonts w:cs="David"/>
          <w:b/>
          <w:bCs/>
          <w:rtl/>
        </w:rPr>
        <w:t xml:space="preserve"> </w:t>
      </w:r>
      <w:r w:rsidRPr="000C6DA7">
        <w:rPr>
          <w:rFonts w:cs="David" w:hint="eastAsia"/>
          <w:b/>
          <w:bCs/>
          <w:rtl/>
        </w:rPr>
        <w:t>פרטי</w:t>
      </w:r>
      <w:r w:rsidRPr="000C6DA7">
        <w:rPr>
          <w:rFonts w:cs="David"/>
          <w:b/>
          <w:bCs/>
          <w:rtl/>
        </w:rPr>
        <w:t xml:space="preserve"> </w:t>
      </w:r>
      <w:r w:rsidRPr="000C6DA7">
        <w:rPr>
          <w:rFonts w:cs="David" w:hint="eastAsia"/>
          <w:b/>
          <w:bCs/>
          <w:rtl/>
        </w:rPr>
        <w:t>הזכייה</w:t>
      </w:r>
      <w:r w:rsidRPr="000C6DA7">
        <w:rPr>
          <w:rFonts w:cs="David"/>
          <w:b/>
          <w:bCs/>
          <w:rtl/>
        </w:rPr>
        <w:t>).</w:t>
      </w:r>
      <w:r w:rsidRPr="000C6DA7">
        <w:rPr>
          <w:rFonts w:cs="David"/>
          <w:b/>
          <w:bCs/>
          <w:rtl/>
        </w:rPr>
        <w:tab/>
      </w:r>
      <w:r>
        <w:rPr>
          <w:rFonts w:cs="David"/>
          <w:rtl/>
        </w:rPr>
        <w:br/>
      </w:r>
    </w:p>
    <w:p w:rsidR="004A67DD" w:rsidRPr="00B171A6"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הפוליסה</w:t>
      </w:r>
      <w:r w:rsidRPr="00B171A6">
        <w:rPr>
          <w:rFonts w:cs="David"/>
          <w:rtl/>
        </w:rPr>
        <w:t xml:space="preserve"> </w:t>
      </w:r>
      <w:r w:rsidRPr="00B171A6">
        <w:rPr>
          <w:rFonts w:cs="David" w:hint="cs"/>
          <w:rtl/>
        </w:rPr>
        <w:t>מכסה</w:t>
      </w:r>
      <w:r w:rsidRPr="00B171A6">
        <w:rPr>
          <w:rFonts w:cs="David"/>
          <w:rtl/>
        </w:rPr>
        <w:t xml:space="preserve"> </w:t>
      </w:r>
      <w:r w:rsidRPr="00B171A6">
        <w:rPr>
          <w:rFonts w:cs="David" w:hint="cs"/>
          <w:rtl/>
        </w:rPr>
        <w:t>את</w:t>
      </w:r>
      <w:r w:rsidRPr="00B171A6">
        <w:rPr>
          <w:rFonts w:cs="David"/>
          <w:rtl/>
        </w:rPr>
        <w:t xml:space="preserve"> </w:t>
      </w:r>
      <w:r w:rsidRPr="00B171A6">
        <w:rPr>
          <w:rFonts w:cs="David" w:hint="cs"/>
          <w:rtl/>
        </w:rPr>
        <w:t>חבות</w:t>
      </w:r>
      <w:r w:rsidRPr="00B171A6">
        <w:rPr>
          <w:rFonts w:cs="David"/>
          <w:rtl/>
        </w:rPr>
        <w:t xml:space="preserve"> </w:t>
      </w:r>
      <w:r w:rsidRPr="00B171A6">
        <w:rPr>
          <w:rFonts w:cs="David" w:hint="cs"/>
          <w:rtl/>
        </w:rPr>
        <w:t>הספק</w:t>
      </w:r>
      <w:r w:rsidRPr="00B171A6">
        <w:rPr>
          <w:rFonts w:cs="David"/>
          <w:rtl/>
        </w:rPr>
        <w:t xml:space="preserve">, </w:t>
      </w:r>
      <w:r w:rsidRPr="00B171A6">
        <w:rPr>
          <w:rFonts w:cs="David" w:hint="cs"/>
          <w:rtl/>
        </w:rPr>
        <w:t>עובדיו</w:t>
      </w:r>
      <w:r w:rsidRPr="00B171A6">
        <w:rPr>
          <w:rFonts w:cs="David"/>
          <w:rtl/>
        </w:rPr>
        <w:t xml:space="preserve"> </w:t>
      </w:r>
      <w:r w:rsidRPr="00B171A6">
        <w:rPr>
          <w:rFonts w:cs="David" w:hint="cs"/>
          <w:rtl/>
        </w:rPr>
        <w:t>ובגין</w:t>
      </w:r>
      <w:r w:rsidRPr="00B171A6">
        <w:rPr>
          <w:rFonts w:cs="David"/>
          <w:rtl/>
        </w:rPr>
        <w:t xml:space="preserve"> </w:t>
      </w:r>
      <w:r w:rsidRPr="00B171A6">
        <w:rPr>
          <w:rFonts w:cs="David" w:hint="cs"/>
          <w:rtl/>
        </w:rPr>
        <w:t>כל</w:t>
      </w:r>
      <w:r w:rsidRPr="00B171A6">
        <w:rPr>
          <w:rFonts w:cs="David"/>
          <w:rtl/>
        </w:rPr>
        <w:t xml:space="preserve"> </w:t>
      </w:r>
      <w:r w:rsidRPr="00B171A6">
        <w:rPr>
          <w:rFonts w:cs="David" w:hint="cs"/>
          <w:rtl/>
        </w:rPr>
        <w:t>הפועלים</w:t>
      </w:r>
      <w:r w:rsidRPr="00B171A6">
        <w:rPr>
          <w:rFonts w:cs="David"/>
          <w:rtl/>
        </w:rPr>
        <w:t xml:space="preserve"> </w:t>
      </w:r>
      <w:r w:rsidRPr="00B171A6">
        <w:rPr>
          <w:rFonts w:cs="David" w:hint="cs"/>
          <w:rtl/>
        </w:rPr>
        <w:t>מטעמו</w:t>
      </w:r>
      <w:r w:rsidRPr="00B171A6">
        <w:rPr>
          <w:rFonts w:cs="David"/>
          <w:rtl/>
        </w:rPr>
        <w:t>:-</w:t>
      </w:r>
    </w:p>
    <w:p w:rsidR="004A67DD" w:rsidRPr="00B171A6" w:rsidRDefault="004A67DD" w:rsidP="004A67DD">
      <w:pPr>
        <w:numPr>
          <w:ilvl w:val="2"/>
          <w:numId w:val="99"/>
        </w:numPr>
        <w:tabs>
          <w:tab w:val="left" w:pos="781"/>
        </w:tabs>
        <w:ind w:left="781" w:hanging="426"/>
        <w:jc w:val="both"/>
        <w:rPr>
          <w:rFonts w:ascii="Calibri" w:eastAsia="Calibri" w:hAnsi="Calibri" w:cs="David"/>
          <w:rtl/>
        </w:rPr>
      </w:pPr>
      <w:r w:rsidRPr="00B171A6">
        <w:rPr>
          <w:rFonts w:ascii="Calibri" w:eastAsia="Calibri" w:hAnsi="Calibri" w:cs="David" w:hint="cs"/>
          <w:rtl/>
        </w:rPr>
        <w:t>בקשר</w:t>
      </w:r>
      <w:r w:rsidRPr="00B171A6">
        <w:rPr>
          <w:rFonts w:ascii="Calibri" w:eastAsia="Calibri" w:hAnsi="Calibri" w:cs="David"/>
          <w:rtl/>
        </w:rPr>
        <w:t xml:space="preserve"> </w:t>
      </w:r>
      <w:r w:rsidRPr="00B171A6">
        <w:rPr>
          <w:rFonts w:ascii="Calibri" w:eastAsia="Calibri" w:hAnsi="Calibri" w:cs="David" w:hint="cs"/>
          <w:rtl/>
        </w:rPr>
        <w:t>עם</w:t>
      </w:r>
      <w:r w:rsidRPr="00B171A6">
        <w:rPr>
          <w:rFonts w:ascii="Calibri" w:eastAsia="Calibri" w:hAnsi="Calibri" w:cs="David"/>
          <w:rtl/>
        </w:rPr>
        <w:t xml:space="preserve"> </w:t>
      </w:r>
      <w:r w:rsidRPr="00B171A6">
        <w:rPr>
          <w:rFonts w:ascii="Calibri" w:eastAsia="Calibri" w:hAnsi="Calibri" w:cs="David" w:hint="cs"/>
          <w:rtl/>
        </w:rPr>
        <w:t>מעשה</w:t>
      </w:r>
      <w:r w:rsidRPr="00B171A6">
        <w:rPr>
          <w:rFonts w:ascii="Calibri" w:eastAsia="Calibri" w:hAnsi="Calibri" w:cs="David"/>
          <w:rtl/>
        </w:rPr>
        <w:t xml:space="preserve"> </w:t>
      </w:r>
      <w:r w:rsidRPr="00B171A6">
        <w:rPr>
          <w:rFonts w:ascii="Calibri" w:eastAsia="Calibri" w:hAnsi="Calibri" w:cs="David" w:hint="cs"/>
          <w:rtl/>
        </w:rPr>
        <w:t>או</w:t>
      </w:r>
      <w:r w:rsidRPr="00B171A6">
        <w:rPr>
          <w:rFonts w:ascii="Calibri" w:eastAsia="Calibri" w:hAnsi="Calibri" w:cs="David"/>
          <w:rtl/>
        </w:rPr>
        <w:t xml:space="preserve"> </w:t>
      </w:r>
      <w:r w:rsidRPr="00B171A6">
        <w:rPr>
          <w:rFonts w:ascii="Calibri" w:eastAsia="Calibri" w:hAnsi="Calibri" w:cs="David" w:hint="cs"/>
          <w:rtl/>
        </w:rPr>
        <w:t>מחדל</w:t>
      </w:r>
      <w:r w:rsidRPr="00B171A6">
        <w:rPr>
          <w:rFonts w:ascii="Calibri" w:eastAsia="Calibri" w:hAnsi="Calibri" w:cs="David"/>
          <w:rtl/>
        </w:rPr>
        <w:t xml:space="preserve"> </w:t>
      </w:r>
      <w:r w:rsidRPr="00B171A6">
        <w:rPr>
          <w:rFonts w:ascii="Calibri" w:eastAsia="Calibri" w:hAnsi="Calibri" w:cs="David" w:hint="cs"/>
          <w:rtl/>
        </w:rPr>
        <w:t>מקצועי</w:t>
      </w:r>
      <w:r w:rsidRPr="00B171A6">
        <w:rPr>
          <w:rFonts w:ascii="Calibri" w:eastAsia="Calibri" w:hAnsi="Calibri" w:cs="David"/>
          <w:rtl/>
        </w:rPr>
        <w:t xml:space="preserve">- </w:t>
      </w:r>
      <w:r w:rsidRPr="00B171A6">
        <w:rPr>
          <w:rFonts w:ascii="Calibri" w:eastAsia="Calibri" w:hAnsi="Calibri" w:cs="David" w:hint="cs"/>
          <w:rtl/>
        </w:rPr>
        <w:t>כיסוי</w:t>
      </w:r>
      <w:r w:rsidRPr="00B171A6">
        <w:rPr>
          <w:rFonts w:ascii="Calibri" w:eastAsia="Calibri" w:hAnsi="Calibri" w:cs="David"/>
          <w:rtl/>
        </w:rPr>
        <w:t xml:space="preserve"> </w:t>
      </w:r>
      <w:r w:rsidRPr="00B171A6">
        <w:rPr>
          <w:rFonts w:ascii="Calibri" w:eastAsia="Calibri" w:hAnsi="Calibri" w:cs="David" w:hint="cs"/>
          <w:rtl/>
        </w:rPr>
        <w:t>בגין</w:t>
      </w:r>
      <w:r w:rsidRPr="00B171A6">
        <w:rPr>
          <w:rFonts w:ascii="Calibri" w:eastAsia="Calibri" w:hAnsi="Calibri" w:cs="David"/>
          <w:rtl/>
        </w:rPr>
        <w:t xml:space="preserve"> </w:t>
      </w:r>
      <w:r w:rsidRPr="00B171A6">
        <w:rPr>
          <w:rFonts w:ascii="Calibri" w:eastAsia="Calibri" w:hAnsi="Calibri" w:cs="David" w:hint="cs"/>
          <w:rtl/>
        </w:rPr>
        <w:t>הפרת</w:t>
      </w:r>
      <w:r w:rsidRPr="00B171A6">
        <w:rPr>
          <w:rFonts w:ascii="Calibri" w:eastAsia="Calibri" w:hAnsi="Calibri" w:cs="David"/>
          <w:rtl/>
        </w:rPr>
        <w:t xml:space="preserve"> </w:t>
      </w:r>
      <w:r w:rsidRPr="00B171A6">
        <w:rPr>
          <w:rFonts w:ascii="Calibri" w:eastAsia="Calibri" w:hAnsi="Calibri" w:cs="David" w:hint="cs"/>
          <w:rtl/>
        </w:rPr>
        <w:t>חובה</w:t>
      </w:r>
      <w:r w:rsidRPr="00B171A6">
        <w:rPr>
          <w:rFonts w:ascii="Calibri" w:eastAsia="Calibri" w:hAnsi="Calibri" w:cs="David"/>
          <w:rtl/>
        </w:rPr>
        <w:t xml:space="preserve"> </w:t>
      </w:r>
      <w:r w:rsidRPr="00B171A6">
        <w:rPr>
          <w:rFonts w:ascii="Calibri" w:eastAsia="Calibri" w:hAnsi="Calibri" w:cs="David" w:hint="cs"/>
          <w:rtl/>
        </w:rPr>
        <w:t>מקצועית</w:t>
      </w:r>
      <w:r w:rsidRPr="00B171A6">
        <w:rPr>
          <w:rFonts w:ascii="Calibri" w:eastAsia="Calibri" w:hAnsi="Calibri" w:cs="David"/>
          <w:rtl/>
        </w:rPr>
        <w:t xml:space="preserve">, </w:t>
      </w:r>
      <w:r w:rsidRPr="00B171A6">
        <w:rPr>
          <w:rFonts w:ascii="Calibri" w:eastAsia="Calibri" w:hAnsi="Calibri" w:cs="David" w:hint="cs"/>
          <w:rtl/>
        </w:rPr>
        <w:t>טעות</w:t>
      </w:r>
      <w:r w:rsidRPr="00B171A6">
        <w:rPr>
          <w:rFonts w:ascii="Calibri" w:eastAsia="Calibri" w:hAnsi="Calibri" w:cs="David"/>
          <w:rtl/>
        </w:rPr>
        <w:t xml:space="preserve"> </w:t>
      </w:r>
      <w:r w:rsidRPr="00B171A6">
        <w:rPr>
          <w:rFonts w:ascii="Calibri" w:eastAsia="Calibri" w:hAnsi="Calibri" w:cs="David" w:hint="cs"/>
          <w:rtl/>
        </w:rPr>
        <w:t>השמטה</w:t>
      </w:r>
      <w:r w:rsidRPr="00B171A6">
        <w:rPr>
          <w:rFonts w:ascii="Calibri" w:eastAsia="Calibri" w:hAnsi="Calibri" w:cs="David"/>
          <w:rtl/>
        </w:rPr>
        <w:t xml:space="preserve">, </w:t>
      </w:r>
      <w:r w:rsidRPr="00B171A6">
        <w:rPr>
          <w:rFonts w:ascii="Calibri" w:eastAsia="Calibri" w:hAnsi="Calibri" w:cs="David" w:hint="cs"/>
          <w:rtl/>
        </w:rPr>
        <w:t>הזנחה</w:t>
      </w:r>
      <w:r w:rsidRPr="00B171A6">
        <w:rPr>
          <w:rFonts w:ascii="Calibri" w:eastAsia="Calibri" w:hAnsi="Calibri" w:cs="David"/>
          <w:rtl/>
        </w:rPr>
        <w:t xml:space="preserve"> </w:t>
      </w:r>
      <w:r w:rsidRPr="00B171A6">
        <w:rPr>
          <w:rFonts w:ascii="Calibri" w:eastAsia="Calibri" w:hAnsi="Calibri" w:cs="David" w:hint="cs"/>
          <w:rtl/>
        </w:rPr>
        <w:t>ורשלנות</w:t>
      </w:r>
      <w:r w:rsidRPr="00B171A6">
        <w:rPr>
          <w:rFonts w:ascii="Calibri" w:eastAsia="Calibri" w:hAnsi="Calibri" w:cs="David"/>
          <w:rtl/>
        </w:rPr>
        <w:t>;</w:t>
      </w:r>
    </w:p>
    <w:p w:rsidR="004A67DD" w:rsidRPr="00B171A6" w:rsidRDefault="004A67DD" w:rsidP="004A67DD">
      <w:pPr>
        <w:tabs>
          <w:tab w:val="left" w:pos="781"/>
        </w:tabs>
        <w:ind w:left="781" w:hanging="426"/>
        <w:rPr>
          <w:rFonts w:ascii="Calibri" w:eastAsia="Calibri" w:hAnsi="Calibri" w:cs="David"/>
          <w:b/>
          <w:bCs/>
          <w:rtl/>
        </w:rPr>
      </w:pPr>
    </w:p>
    <w:p w:rsidR="004A67DD" w:rsidRPr="00B171A6" w:rsidRDefault="004A67DD" w:rsidP="004A67DD">
      <w:pPr>
        <w:numPr>
          <w:ilvl w:val="2"/>
          <w:numId w:val="99"/>
        </w:numPr>
        <w:tabs>
          <w:tab w:val="left" w:pos="781"/>
        </w:tabs>
        <w:ind w:left="781" w:hanging="426"/>
        <w:jc w:val="both"/>
        <w:rPr>
          <w:rFonts w:ascii="Calibri" w:eastAsia="Calibri" w:hAnsi="Calibri" w:cs="David"/>
          <w:rtl/>
        </w:rPr>
      </w:pPr>
      <w:r w:rsidRPr="00B171A6">
        <w:rPr>
          <w:rFonts w:ascii="Calibri" w:eastAsia="Calibri" w:hAnsi="Calibri" w:cs="David" w:hint="cs"/>
          <w:rtl/>
        </w:rPr>
        <w:t>חבותו</w:t>
      </w:r>
      <w:r w:rsidRPr="00B171A6">
        <w:rPr>
          <w:rFonts w:ascii="Calibri" w:eastAsia="Calibri" w:hAnsi="Calibri" w:cs="David"/>
          <w:rtl/>
        </w:rPr>
        <w:t xml:space="preserve"> </w:t>
      </w:r>
      <w:r w:rsidRPr="00B171A6">
        <w:rPr>
          <w:rFonts w:ascii="Calibri" w:eastAsia="Calibri" w:hAnsi="Calibri" w:cs="David" w:hint="cs"/>
          <w:rtl/>
        </w:rPr>
        <w:t>מפגם</w:t>
      </w:r>
      <w:r w:rsidRPr="00B171A6">
        <w:rPr>
          <w:rFonts w:ascii="Calibri" w:eastAsia="Calibri" w:hAnsi="Calibri" w:cs="David"/>
          <w:rtl/>
        </w:rPr>
        <w:t xml:space="preserve"> </w:t>
      </w:r>
      <w:r w:rsidRPr="00B171A6">
        <w:rPr>
          <w:rFonts w:ascii="Calibri" w:eastAsia="Calibri" w:hAnsi="Calibri" w:cs="David" w:hint="cs"/>
          <w:rtl/>
        </w:rPr>
        <w:t>במוצר</w:t>
      </w:r>
      <w:r w:rsidRPr="00B171A6">
        <w:rPr>
          <w:rFonts w:ascii="Calibri" w:eastAsia="Calibri" w:hAnsi="Calibri" w:cs="David"/>
          <w:rtl/>
        </w:rPr>
        <w:t xml:space="preserve"> - </w:t>
      </w:r>
      <w:r w:rsidRPr="00B171A6">
        <w:rPr>
          <w:rFonts w:ascii="Calibri" w:eastAsia="Calibri" w:hAnsi="Calibri" w:cs="David" w:hint="cs"/>
          <w:rtl/>
        </w:rPr>
        <w:t>כיסוי</w:t>
      </w:r>
      <w:r w:rsidRPr="00B171A6">
        <w:rPr>
          <w:rFonts w:ascii="Calibri" w:eastAsia="Calibri" w:hAnsi="Calibri" w:cs="David"/>
          <w:rtl/>
        </w:rPr>
        <w:t xml:space="preserve"> </w:t>
      </w:r>
      <w:r w:rsidRPr="00B171A6">
        <w:rPr>
          <w:rFonts w:ascii="Calibri" w:eastAsia="Calibri" w:hAnsi="Calibri" w:cs="David" w:hint="cs"/>
          <w:rtl/>
        </w:rPr>
        <w:t>בגין</w:t>
      </w:r>
      <w:r w:rsidRPr="00B171A6">
        <w:rPr>
          <w:rFonts w:ascii="Calibri" w:eastAsia="Calibri" w:hAnsi="Calibri" w:cs="David"/>
          <w:rtl/>
        </w:rPr>
        <w:t xml:space="preserve"> </w:t>
      </w:r>
      <w:r w:rsidRPr="00B171A6">
        <w:rPr>
          <w:rFonts w:ascii="Calibri" w:eastAsia="Calibri" w:hAnsi="Calibri" w:cs="David" w:hint="cs"/>
          <w:rtl/>
        </w:rPr>
        <w:t>נזקים</w:t>
      </w:r>
      <w:r w:rsidRPr="00B171A6">
        <w:rPr>
          <w:rFonts w:ascii="Calibri" w:eastAsia="Calibri" w:hAnsi="Calibri" w:cs="David"/>
          <w:rtl/>
        </w:rPr>
        <w:t xml:space="preserve"> </w:t>
      </w:r>
      <w:r w:rsidRPr="00B171A6">
        <w:rPr>
          <w:rFonts w:ascii="Calibri" w:eastAsia="Calibri" w:hAnsi="Calibri" w:cs="David" w:hint="cs"/>
          <w:rtl/>
        </w:rPr>
        <w:t>שייגרמו</w:t>
      </w:r>
      <w:r w:rsidRPr="00B171A6">
        <w:rPr>
          <w:rFonts w:ascii="Calibri" w:eastAsia="Calibri" w:hAnsi="Calibri" w:cs="David"/>
          <w:rtl/>
        </w:rPr>
        <w:t xml:space="preserve"> </w:t>
      </w:r>
      <w:r w:rsidRPr="00B171A6">
        <w:rPr>
          <w:rFonts w:ascii="Calibri" w:eastAsia="Calibri" w:hAnsi="Calibri" w:cs="David" w:hint="cs"/>
          <w:rtl/>
        </w:rPr>
        <w:t>בקשר</w:t>
      </w:r>
      <w:r w:rsidRPr="00B171A6">
        <w:rPr>
          <w:rFonts w:ascii="Calibri" w:eastAsia="Calibri" w:hAnsi="Calibri" w:cs="David"/>
          <w:rtl/>
        </w:rPr>
        <w:t xml:space="preserve"> </w:t>
      </w:r>
      <w:r w:rsidRPr="00B171A6">
        <w:rPr>
          <w:rFonts w:ascii="Calibri" w:eastAsia="Calibri" w:hAnsi="Calibri" w:cs="David" w:hint="cs"/>
          <w:rtl/>
        </w:rPr>
        <w:t>עם</w:t>
      </w:r>
      <w:r w:rsidRPr="00B171A6">
        <w:rPr>
          <w:rFonts w:ascii="Calibri" w:eastAsia="Calibri" w:hAnsi="Calibri" w:cs="David"/>
          <w:rtl/>
        </w:rPr>
        <w:t xml:space="preserve"> </w:t>
      </w:r>
      <w:r w:rsidRPr="00B171A6">
        <w:rPr>
          <w:rFonts w:ascii="Calibri" w:eastAsia="Calibri" w:hAnsi="Calibri" w:cs="David" w:hint="cs"/>
          <w:rtl/>
        </w:rPr>
        <w:t>מוצרים</w:t>
      </w:r>
      <w:r w:rsidRPr="00B171A6">
        <w:rPr>
          <w:rFonts w:ascii="Calibri" w:eastAsia="Calibri" w:hAnsi="Calibri" w:cs="David"/>
          <w:rtl/>
        </w:rPr>
        <w:t xml:space="preserve"> </w:t>
      </w:r>
      <w:r w:rsidRPr="00B171A6">
        <w:rPr>
          <w:rFonts w:ascii="Calibri" w:eastAsia="Calibri" w:hAnsi="Calibri" w:cs="David" w:hint="cs"/>
          <w:rtl/>
        </w:rPr>
        <w:t>שיוצרו</w:t>
      </w:r>
      <w:r w:rsidRPr="00B171A6">
        <w:rPr>
          <w:rFonts w:ascii="Calibri" w:eastAsia="Calibri" w:hAnsi="Calibri" w:cs="David"/>
          <w:rtl/>
        </w:rPr>
        <w:t xml:space="preserve">, </w:t>
      </w:r>
      <w:r w:rsidRPr="00B171A6">
        <w:rPr>
          <w:rFonts w:ascii="Calibri" w:eastAsia="Calibri" w:hAnsi="Calibri" w:cs="David" w:hint="cs"/>
          <w:rtl/>
        </w:rPr>
        <w:t>פותחו</w:t>
      </w:r>
      <w:r w:rsidRPr="00B171A6">
        <w:rPr>
          <w:rFonts w:ascii="Calibri" w:eastAsia="Calibri" w:hAnsi="Calibri" w:cs="David"/>
          <w:rtl/>
        </w:rPr>
        <w:t xml:space="preserve">, </w:t>
      </w:r>
      <w:r w:rsidRPr="00B171A6">
        <w:rPr>
          <w:rFonts w:ascii="Calibri" w:eastAsia="Calibri" w:hAnsi="Calibri" w:cs="David" w:hint="cs"/>
          <w:rtl/>
        </w:rPr>
        <w:t>הורכבו</w:t>
      </w:r>
      <w:r w:rsidRPr="00B171A6">
        <w:rPr>
          <w:rFonts w:ascii="Calibri" w:eastAsia="Calibri" w:hAnsi="Calibri" w:cs="David"/>
          <w:rtl/>
        </w:rPr>
        <w:t xml:space="preserve">, </w:t>
      </w:r>
      <w:r w:rsidRPr="00B171A6">
        <w:rPr>
          <w:rFonts w:ascii="Calibri" w:eastAsia="Calibri" w:hAnsi="Calibri" w:cs="David" w:hint="cs"/>
          <w:rtl/>
        </w:rPr>
        <w:t>תוקנו</w:t>
      </w:r>
      <w:r w:rsidRPr="00B171A6">
        <w:rPr>
          <w:rFonts w:ascii="Calibri" w:eastAsia="Calibri" w:hAnsi="Calibri" w:cs="David"/>
          <w:rtl/>
        </w:rPr>
        <w:t xml:space="preserve">, </w:t>
      </w:r>
      <w:r w:rsidRPr="00B171A6">
        <w:rPr>
          <w:rFonts w:ascii="Calibri" w:eastAsia="Calibri" w:hAnsi="Calibri" w:cs="David" w:hint="cs"/>
          <w:rtl/>
        </w:rPr>
        <w:t>סופקו</w:t>
      </w:r>
      <w:r w:rsidRPr="00B171A6">
        <w:rPr>
          <w:rFonts w:ascii="Calibri" w:eastAsia="Calibri" w:hAnsi="Calibri" w:cs="David"/>
          <w:rtl/>
        </w:rPr>
        <w:t xml:space="preserve">, </w:t>
      </w:r>
      <w:r w:rsidRPr="00B171A6">
        <w:rPr>
          <w:rFonts w:ascii="Calibri" w:eastAsia="Calibri" w:hAnsi="Calibri" w:cs="David" w:hint="cs"/>
          <w:rtl/>
        </w:rPr>
        <w:t>נמכרו</w:t>
      </w:r>
      <w:r w:rsidRPr="00B171A6">
        <w:rPr>
          <w:rFonts w:ascii="Calibri" w:eastAsia="Calibri" w:hAnsi="Calibri" w:cs="David"/>
          <w:rtl/>
        </w:rPr>
        <w:t xml:space="preserve">, </w:t>
      </w:r>
      <w:r w:rsidRPr="00B171A6">
        <w:rPr>
          <w:rFonts w:ascii="Calibri" w:eastAsia="Calibri" w:hAnsi="Calibri" w:cs="David" w:hint="cs"/>
          <w:rtl/>
        </w:rPr>
        <w:t>הופצו</w:t>
      </w:r>
      <w:r w:rsidRPr="00B171A6">
        <w:rPr>
          <w:rFonts w:ascii="Calibri" w:eastAsia="Calibri" w:hAnsi="Calibri" w:cs="David"/>
          <w:rtl/>
        </w:rPr>
        <w:t xml:space="preserve"> </w:t>
      </w:r>
      <w:r w:rsidRPr="00B171A6">
        <w:rPr>
          <w:rFonts w:ascii="Calibri" w:eastAsia="Calibri" w:hAnsi="Calibri" w:cs="David" w:hint="cs"/>
          <w:rtl/>
        </w:rPr>
        <w:t>או</w:t>
      </w:r>
      <w:r w:rsidRPr="00B171A6">
        <w:rPr>
          <w:rFonts w:ascii="Calibri" w:eastAsia="Calibri" w:hAnsi="Calibri" w:cs="David"/>
          <w:rtl/>
        </w:rPr>
        <w:t xml:space="preserve"> </w:t>
      </w:r>
      <w:r w:rsidRPr="00B171A6">
        <w:rPr>
          <w:rFonts w:ascii="Calibri" w:eastAsia="Calibri" w:hAnsi="Calibri" w:cs="David" w:hint="cs"/>
          <w:rtl/>
        </w:rPr>
        <w:t>טופלו</w:t>
      </w:r>
      <w:r w:rsidRPr="00B171A6">
        <w:rPr>
          <w:rFonts w:ascii="Calibri" w:eastAsia="Calibri" w:hAnsi="Calibri" w:cs="David"/>
          <w:rtl/>
        </w:rPr>
        <w:t xml:space="preserve"> </w:t>
      </w:r>
      <w:r w:rsidRPr="00B171A6">
        <w:rPr>
          <w:rFonts w:ascii="Calibri" w:eastAsia="Calibri" w:hAnsi="Calibri" w:cs="David" w:hint="cs"/>
          <w:rtl/>
        </w:rPr>
        <w:t>בכל</w:t>
      </w:r>
      <w:r w:rsidRPr="00B171A6">
        <w:rPr>
          <w:rFonts w:ascii="Calibri" w:eastAsia="Calibri" w:hAnsi="Calibri" w:cs="David"/>
          <w:rtl/>
        </w:rPr>
        <w:t xml:space="preserve"> </w:t>
      </w:r>
      <w:r w:rsidRPr="00B171A6">
        <w:rPr>
          <w:rFonts w:ascii="Calibri" w:eastAsia="Calibri" w:hAnsi="Calibri" w:cs="David" w:hint="cs"/>
          <w:rtl/>
        </w:rPr>
        <w:t>דרך</w:t>
      </w:r>
      <w:r w:rsidRPr="00B171A6">
        <w:rPr>
          <w:rFonts w:ascii="Calibri" w:eastAsia="Calibri" w:hAnsi="Calibri" w:cs="David"/>
          <w:rtl/>
        </w:rPr>
        <w:t xml:space="preserve"> </w:t>
      </w:r>
      <w:r w:rsidRPr="00B171A6">
        <w:rPr>
          <w:rFonts w:ascii="Calibri" w:eastAsia="Calibri" w:hAnsi="Calibri" w:cs="David" w:hint="cs"/>
          <w:rtl/>
        </w:rPr>
        <w:t>אחרת</w:t>
      </w:r>
      <w:r w:rsidRPr="00B171A6">
        <w:rPr>
          <w:rFonts w:ascii="Calibri" w:eastAsia="Calibri" w:hAnsi="Calibri" w:cs="David"/>
          <w:rtl/>
        </w:rPr>
        <w:t xml:space="preserve"> </w:t>
      </w:r>
      <w:r w:rsidRPr="00B171A6">
        <w:rPr>
          <w:rFonts w:ascii="Calibri" w:eastAsia="Calibri" w:hAnsi="Calibri" w:cs="David" w:hint="cs"/>
          <w:rtl/>
        </w:rPr>
        <w:t>על</w:t>
      </w:r>
      <w:r w:rsidRPr="00B171A6">
        <w:rPr>
          <w:rFonts w:ascii="Calibri" w:eastAsia="Calibri" w:hAnsi="Calibri" w:cs="David"/>
          <w:rtl/>
        </w:rPr>
        <w:t xml:space="preserve"> </w:t>
      </w:r>
      <w:r w:rsidRPr="00B171A6">
        <w:rPr>
          <w:rFonts w:ascii="Calibri" w:eastAsia="Calibri" w:hAnsi="Calibri" w:cs="David" w:hint="cs"/>
          <w:rtl/>
        </w:rPr>
        <w:t>ידי</w:t>
      </w:r>
      <w:r>
        <w:rPr>
          <w:rFonts w:ascii="Calibri" w:eastAsia="Calibri" w:hAnsi="Calibri" w:cs="David"/>
          <w:rtl/>
        </w:rPr>
        <w:t xml:space="preserve"> </w:t>
      </w:r>
      <w:r w:rsidRPr="00B171A6">
        <w:rPr>
          <w:rFonts w:ascii="Calibri" w:eastAsia="Calibri" w:hAnsi="Calibri" w:cs="David" w:hint="cs"/>
          <w:rtl/>
        </w:rPr>
        <w:t>הספק</w:t>
      </w:r>
      <w:r w:rsidRPr="00B171A6">
        <w:rPr>
          <w:rFonts w:ascii="Calibri" w:eastAsia="Calibri" w:hAnsi="Calibri" w:cs="David"/>
          <w:rtl/>
        </w:rPr>
        <w:t xml:space="preserve"> </w:t>
      </w:r>
      <w:r w:rsidRPr="00B171A6">
        <w:rPr>
          <w:rFonts w:ascii="Calibri" w:eastAsia="Calibri" w:hAnsi="Calibri" w:cs="David" w:hint="cs"/>
          <w:rtl/>
        </w:rPr>
        <w:t>או</w:t>
      </w:r>
      <w:r w:rsidRPr="00B171A6">
        <w:rPr>
          <w:rFonts w:ascii="Calibri" w:eastAsia="Calibri" w:hAnsi="Calibri" w:cs="David"/>
          <w:rtl/>
        </w:rPr>
        <w:t xml:space="preserve"> </w:t>
      </w:r>
      <w:r w:rsidRPr="00B171A6">
        <w:rPr>
          <w:rFonts w:ascii="Calibri" w:eastAsia="Calibri" w:hAnsi="Calibri" w:cs="David" w:hint="cs"/>
          <w:rtl/>
        </w:rPr>
        <w:t>מי</w:t>
      </w:r>
      <w:r w:rsidRPr="00B171A6">
        <w:rPr>
          <w:rFonts w:ascii="Calibri" w:eastAsia="Calibri" w:hAnsi="Calibri" w:cs="David"/>
          <w:rtl/>
        </w:rPr>
        <w:t xml:space="preserve"> </w:t>
      </w:r>
      <w:r w:rsidRPr="00B171A6">
        <w:rPr>
          <w:rFonts w:ascii="Calibri" w:eastAsia="Calibri" w:hAnsi="Calibri" w:cs="David" w:hint="cs"/>
          <w:rtl/>
        </w:rPr>
        <w:t>מטעמו</w:t>
      </w:r>
      <w:r w:rsidRPr="00B171A6">
        <w:rPr>
          <w:rFonts w:ascii="Calibri" w:eastAsia="Calibri" w:hAnsi="Calibri" w:cs="David"/>
          <w:rtl/>
        </w:rPr>
        <w:t xml:space="preserve">;            </w:t>
      </w:r>
    </w:p>
    <w:p w:rsidR="004A67DD" w:rsidRPr="00B171A6" w:rsidRDefault="004A67DD" w:rsidP="004A67DD">
      <w:pPr>
        <w:tabs>
          <w:tab w:val="left" w:pos="781"/>
        </w:tabs>
        <w:ind w:left="781" w:hanging="426"/>
        <w:rPr>
          <w:rFonts w:ascii="Calibri" w:eastAsia="Calibri" w:hAnsi="Calibri" w:cs="David"/>
          <w:rtl/>
        </w:rPr>
      </w:pPr>
    </w:p>
    <w:p w:rsidR="004A67DD" w:rsidRPr="00D76EA4" w:rsidRDefault="004A67DD" w:rsidP="004A67DD">
      <w:pPr>
        <w:numPr>
          <w:ilvl w:val="2"/>
          <w:numId w:val="99"/>
        </w:numPr>
        <w:tabs>
          <w:tab w:val="left" w:pos="781"/>
        </w:tabs>
        <w:ind w:left="781" w:hanging="426"/>
        <w:jc w:val="both"/>
        <w:rPr>
          <w:rFonts w:ascii="Calibri" w:eastAsia="Calibri" w:hAnsi="Calibri" w:cs="David"/>
          <w:rtl/>
        </w:rPr>
      </w:pPr>
      <w:r w:rsidRPr="00D76EA4">
        <w:rPr>
          <w:rFonts w:ascii="Calibri" w:eastAsia="Calibri" w:hAnsi="Calibri" w:cs="David" w:hint="cs"/>
          <w:rtl/>
        </w:rPr>
        <w:lastRenderedPageBreak/>
        <w:t>פעילות</w:t>
      </w:r>
      <w:r w:rsidRPr="00D76EA4">
        <w:rPr>
          <w:rFonts w:ascii="Calibri" w:eastAsia="Calibri" w:hAnsi="Calibri" w:cs="David"/>
          <w:rtl/>
        </w:rPr>
        <w:t xml:space="preserve"> </w:t>
      </w:r>
      <w:r w:rsidRPr="00D76EA4">
        <w:rPr>
          <w:rFonts w:ascii="Calibri" w:eastAsia="Calibri" w:hAnsi="Calibri" w:cs="David" w:hint="cs"/>
          <w:rtl/>
        </w:rPr>
        <w:t>הספק</w:t>
      </w:r>
      <w:r w:rsidRPr="00D76EA4">
        <w:rPr>
          <w:rFonts w:ascii="Calibri" w:eastAsia="Calibri" w:hAnsi="Calibri" w:cs="David"/>
          <w:rtl/>
        </w:rPr>
        <w:t xml:space="preserve">, </w:t>
      </w:r>
      <w:r w:rsidRPr="00D76EA4">
        <w:rPr>
          <w:rFonts w:ascii="Calibri" w:eastAsia="Calibri" w:hAnsi="Calibri" w:cs="David" w:hint="cs"/>
          <w:rtl/>
        </w:rPr>
        <w:t>עובדיו</w:t>
      </w:r>
      <w:r w:rsidRPr="00D76EA4">
        <w:rPr>
          <w:rFonts w:ascii="Calibri" w:eastAsia="Calibri" w:hAnsi="Calibri" w:cs="David"/>
          <w:rtl/>
        </w:rPr>
        <w:t xml:space="preserve"> </w:t>
      </w:r>
      <w:r w:rsidRPr="00D76EA4">
        <w:rPr>
          <w:rFonts w:ascii="Calibri" w:eastAsia="Calibri" w:hAnsi="Calibri" w:cs="David" w:hint="cs"/>
          <w:rtl/>
        </w:rPr>
        <w:t>ובגין</w:t>
      </w:r>
      <w:r w:rsidRPr="00D76EA4">
        <w:rPr>
          <w:rFonts w:ascii="Calibri" w:eastAsia="Calibri" w:hAnsi="Calibri" w:cs="David"/>
          <w:rtl/>
        </w:rPr>
        <w:t xml:space="preserve"> </w:t>
      </w:r>
      <w:r w:rsidRPr="00D76EA4">
        <w:rPr>
          <w:rFonts w:ascii="Calibri" w:eastAsia="Calibri" w:hAnsi="Calibri" w:cs="David" w:hint="cs"/>
          <w:rtl/>
        </w:rPr>
        <w:t>כל</w:t>
      </w:r>
      <w:r w:rsidRPr="00D76EA4">
        <w:rPr>
          <w:rFonts w:ascii="Calibri" w:eastAsia="Calibri" w:hAnsi="Calibri" w:cs="David"/>
          <w:rtl/>
        </w:rPr>
        <w:t xml:space="preserve"> </w:t>
      </w:r>
      <w:r w:rsidRPr="00D76EA4">
        <w:rPr>
          <w:rFonts w:ascii="Calibri" w:eastAsia="Calibri" w:hAnsi="Calibri" w:cs="David" w:hint="cs"/>
          <w:rtl/>
        </w:rPr>
        <w:t>הפועלים</w:t>
      </w:r>
      <w:r w:rsidRPr="00D76EA4">
        <w:rPr>
          <w:rFonts w:ascii="Calibri" w:eastAsia="Calibri" w:hAnsi="Calibri" w:cs="David"/>
          <w:rtl/>
        </w:rPr>
        <w:t xml:space="preserve"> </w:t>
      </w:r>
      <w:r w:rsidRPr="00D76EA4">
        <w:rPr>
          <w:rFonts w:ascii="Calibri" w:eastAsia="Calibri" w:hAnsi="Calibri" w:cs="David" w:hint="cs"/>
          <w:rtl/>
        </w:rPr>
        <w:t>מטעמו</w:t>
      </w:r>
      <w:r w:rsidRPr="00D76EA4">
        <w:rPr>
          <w:rFonts w:ascii="Calibri" w:eastAsia="Calibri" w:hAnsi="Calibri" w:cs="David"/>
          <w:rtl/>
        </w:rPr>
        <w:t xml:space="preserve"> </w:t>
      </w:r>
      <w:r w:rsidRPr="00D76EA4">
        <w:rPr>
          <w:rFonts w:ascii="Calibri" w:eastAsia="Calibri" w:hAnsi="Calibri" w:cs="David" w:hint="cs"/>
          <w:rtl/>
        </w:rPr>
        <w:t>כולל</w:t>
      </w:r>
      <w:r w:rsidRPr="00D76EA4">
        <w:rPr>
          <w:rFonts w:ascii="Calibri" w:eastAsia="Calibri" w:hAnsi="Calibri" w:cs="David"/>
          <w:rtl/>
        </w:rPr>
        <w:t xml:space="preserve"> </w:t>
      </w:r>
      <w:r w:rsidRPr="00D76EA4">
        <w:rPr>
          <w:rFonts w:ascii="Calibri" w:eastAsia="Calibri" w:hAnsi="Calibri" w:cs="David" w:hint="cs"/>
          <w:rtl/>
        </w:rPr>
        <w:t>בגין</w:t>
      </w:r>
      <w:r w:rsidRPr="00D76EA4">
        <w:rPr>
          <w:rFonts w:ascii="Calibri" w:eastAsia="Calibri" w:hAnsi="Calibri" w:cs="David"/>
          <w:rtl/>
        </w:rPr>
        <w:t xml:space="preserve"> </w:t>
      </w:r>
      <w:r w:rsidRPr="00D76EA4">
        <w:rPr>
          <w:rFonts w:ascii="Calibri" w:eastAsia="Calibri" w:hAnsi="Calibri" w:cs="David" w:hint="cs"/>
          <w:rtl/>
        </w:rPr>
        <w:t>מתן</w:t>
      </w:r>
      <w:r w:rsidRPr="00D76EA4">
        <w:rPr>
          <w:rFonts w:ascii="Calibri" w:eastAsia="Calibri" w:hAnsi="Calibri" w:cs="David"/>
          <w:rtl/>
        </w:rPr>
        <w:t xml:space="preserve"> </w:t>
      </w:r>
      <w:r w:rsidRPr="00D76EA4">
        <w:rPr>
          <w:rFonts w:ascii="Calibri" w:eastAsia="Calibri" w:hAnsi="Calibri" w:cs="David" w:hint="cs"/>
          <w:rtl/>
        </w:rPr>
        <w:t>שירותי</w:t>
      </w:r>
      <w:r w:rsidRPr="00D76EA4">
        <w:rPr>
          <w:rFonts w:ascii="Calibri" w:eastAsia="Calibri" w:hAnsi="Calibri" w:cs="David"/>
          <w:rtl/>
        </w:rPr>
        <w:t xml:space="preserve"> </w:t>
      </w:r>
      <w:r w:rsidRPr="00D76EA4">
        <w:rPr>
          <w:rFonts w:ascii="Calibri" w:eastAsia="Calibri" w:hAnsi="Calibri" w:cs="David" w:hint="cs"/>
          <w:rtl/>
        </w:rPr>
        <w:t>דיגיטל</w:t>
      </w:r>
      <w:r w:rsidRPr="00D76EA4">
        <w:rPr>
          <w:rFonts w:ascii="Calibri" w:eastAsia="Calibri" w:hAnsi="Calibri" w:cs="David"/>
          <w:rtl/>
        </w:rPr>
        <w:t xml:space="preserve"> </w:t>
      </w:r>
      <w:r w:rsidRPr="00D76EA4">
        <w:rPr>
          <w:rFonts w:ascii="Calibri" w:eastAsia="Calibri" w:hAnsi="Calibri" w:cs="David" w:hint="cs"/>
          <w:rtl/>
        </w:rPr>
        <w:t>בתפוקות</w:t>
      </w:r>
      <w:r w:rsidRPr="00D76EA4">
        <w:rPr>
          <w:rFonts w:ascii="Calibri" w:eastAsia="Calibri" w:hAnsi="Calibri" w:cs="David"/>
          <w:rtl/>
        </w:rPr>
        <w:t xml:space="preserve"> </w:t>
      </w:r>
      <w:r w:rsidRPr="00D76EA4">
        <w:rPr>
          <w:rFonts w:ascii="Calibri" w:eastAsia="Calibri" w:hAnsi="Calibri" w:cs="David" w:hint="cs"/>
          <w:rtl/>
        </w:rPr>
        <w:t>בהתמחויות</w:t>
      </w:r>
      <w:r w:rsidRPr="00D76EA4">
        <w:rPr>
          <w:rFonts w:ascii="Calibri" w:eastAsia="Calibri" w:hAnsi="Calibri" w:cs="David"/>
          <w:rtl/>
        </w:rPr>
        <w:t xml:space="preserve"> </w:t>
      </w:r>
      <w:r w:rsidRPr="00D76EA4">
        <w:rPr>
          <w:rFonts w:ascii="Calibri" w:eastAsia="Calibri" w:hAnsi="Calibri" w:cs="David" w:hint="cs"/>
          <w:rtl/>
        </w:rPr>
        <w:t>שלעיל</w:t>
      </w:r>
      <w:r w:rsidRPr="00D76EA4">
        <w:rPr>
          <w:rFonts w:ascii="Calibri" w:eastAsia="Calibri" w:hAnsi="Calibri" w:cs="David"/>
          <w:rtl/>
        </w:rPr>
        <w:t xml:space="preserve"> </w:t>
      </w:r>
      <w:r w:rsidRPr="00D76EA4">
        <w:rPr>
          <w:rFonts w:ascii="Calibri" w:eastAsia="Calibri" w:hAnsi="Calibri" w:cs="David" w:hint="cs"/>
          <w:rtl/>
        </w:rPr>
        <w:t>עבור</w:t>
      </w:r>
      <w:r w:rsidRPr="00D76EA4">
        <w:rPr>
          <w:rFonts w:ascii="Calibri" w:eastAsia="Calibri" w:hAnsi="Calibri" w:cs="David"/>
          <w:rtl/>
        </w:rPr>
        <w:t xml:space="preserve"> </w:t>
      </w:r>
      <w:r w:rsidRPr="00D76EA4">
        <w:rPr>
          <w:rFonts w:ascii="Calibri" w:eastAsia="Calibri" w:hAnsi="Calibri" w:cs="David" w:hint="cs"/>
          <w:rtl/>
        </w:rPr>
        <w:t>מדינת</w:t>
      </w:r>
      <w:r w:rsidRPr="00D76EA4">
        <w:rPr>
          <w:rFonts w:ascii="Calibri" w:eastAsia="Calibri" w:hAnsi="Calibri" w:cs="David"/>
          <w:rtl/>
        </w:rPr>
        <w:t xml:space="preserve"> </w:t>
      </w:r>
      <w:r w:rsidRPr="00D76EA4">
        <w:rPr>
          <w:rFonts w:ascii="Calibri" w:eastAsia="Calibri" w:hAnsi="Calibri" w:cs="David" w:hint="cs"/>
          <w:rtl/>
        </w:rPr>
        <w:t>ישראל</w:t>
      </w:r>
      <w:r w:rsidRPr="00D76EA4">
        <w:rPr>
          <w:rFonts w:ascii="Calibri" w:eastAsia="Calibri" w:hAnsi="Calibri" w:cs="David"/>
          <w:rtl/>
        </w:rPr>
        <w:t xml:space="preserve"> – </w:t>
      </w:r>
      <w:r w:rsidRPr="00D76EA4">
        <w:rPr>
          <w:rFonts w:ascii="Calibri" w:eastAsia="Calibri" w:hAnsi="Calibri" w:cs="David" w:hint="cs"/>
          <w:rtl/>
        </w:rPr>
        <w:t>משרד</w:t>
      </w:r>
      <w:r w:rsidRPr="00D76EA4">
        <w:rPr>
          <w:rFonts w:ascii="Calibri" w:eastAsia="Calibri" w:hAnsi="Calibri" w:cs="David"/>
          <w:rtl/>
        </w:rPr>
        <w:t xml:space="preserve"> </w:t>
      </w:r>
      <w:r w:rsidRPr="00D76EA4">
        <w:rPr>
          <w:rFonts w:ascii="Calibri" w:eastAsia="Calibri" w:hAnsi="Calibri" w:cs="David" w:hint="cs"/>
          <w:rtl/>
        </w:rPr>
        <w:t>האוצר</w:t>
      </w:r>
      <w:r w:rsidRPr="00D76EA4">
        <w:rPr>
          <w:rFonts w:ascii="Calibri" w:eastAsia="Calibri" w:hAnsi="Calibri" w:cs="David"/>
          <w:rtl/>
        </w:rPr>
        <w:t xml:space="preserve">, </w:t>
      </w:r>
      <w:r w:rsidRPr="00D76EA4">
        <w:rPr>
          <w:rFonts w:ascii="Calibri" w:eastAsia="Calibri" w:hAnsi="Calibri" w:cs="David" w:hint="cs"/>
          <w:rtl/>
        </w:rPr>
        <w:t>משרדי</w:t>
      </w:r>
      <w:r w:rsidRPr="00D76EA4">
        <w:rPr>
          <w:rFonts w:ascii="Calibri" w:eastAsia="Calibri" w:hAnsi="Calibri" w:cs="David"/>
          <w:rtl/>
        </w:rPr>
        <w:t xml:space="preserve"> </w:t>
      </w:r>
      <w:r w:rsidRPr="00D76EA4">
        <w:rPr>
          <w:rFonts w:ascii="Calibri" w:eastAsia="Calibri" w:hAnsi="Calibri" w:cs="David" w:hint="cs"/>
          <w:rtl/>
        </w:rPr>
        <w:t>ממשלה</w:t>
      </w:r>
      <w:r w:rsidRPr="00D76EA4">
        <w:rPr>
          <w:rFonts w:ascii="Calibri" w:eastAsia="Calibri" w:hAnsi="Calibri" w:cs="David"/>
          <w:rtl/>
        </w:rPr>
        <w:t xml:space="preserve"> </w:t>
      </w:r>
      <w:r w:rsidRPr="00D76EA4">
        <w:rPr>
          <w:rFonts w:ascii="Calibri" w:eastAsia="Calibri" w:hAnsi="Calibri" w:cs="David" w:hint="cs"/>
          <w:rtl/>
        </w:rPr>
        <w:t>נוספים</w:t>
      </w:r>
      <w:r w:rsidRPr="00D76EA4">
        <w:rPr>
          <w:rFonts w:ascii="Calibri" w:eastAsia="Calibri" w:hAnsi="Calibri" w:cs="David"/>
          <w:rtl/>
        </w:rPr>
        <w:t xml:space="preserve">, </w:t>
      </w:r>
      <w:r w:rsidRPr="00D76EA4">
        <w:rPr>
          <w:rFonts w:ascii="Calibri" w:eastAsia="Calibri" w:hAnsi="Calibri" w:cs="David" w:hint="cs"/>
          <w:rtl/>
        </w:rPr>
        <w:t>יחידות</w:t>
      </w:r>
      <w:r w:rsidRPr="00D76EA4">
        <w:rPr>
          <w:rFonts w:ascii="Calibri" w:eastAsia="Calibri" w:hAnsi="Calibri" w:cs="David"/>
          <w:rtl/>
        </w:rPr>
        <w:t xml:space="preserve"> </w:t>
      </w:r>
      <w:r w:rsidRPr="00D76EA4">
        <w:rPr>
          <w:rFonts w:ascii="Calibri" w:eastAsia="Calibri" w:hAnsi="Calibri" w:cs="David" w:hint="cs"/>
          <w:rtl/>
        </w:rPr>
        <w:t>סמך</w:t>
      </w:r>
      <w:r w:rsidRPr="00D76EA4">
        <w:rPr>
          <w:rFonts w:ascii="Calibri" w:eastAsia="Calibri" w:hAnsi="Calibri" w:cs="David"/>
          <w:rtl/>
        </w:rPr>
        <w:t xml:space="preserve"> </w:t>
      </w:r>
      <w:r w:rsidRPr="00D76EA4">
        <w:rPr>
          <w:rFonts w:ascii="Calibri" w:eastAsia="Calibri" w:hAnsi="Calibri" w:cs="David" w:hint="cs"/>
          <w:rtl/>
        </w:rPr>
        <w:t>ממשלתיות</w:t>
      </w:r>
      <w:r w:rsidRPr="00D76EA4">
        <w:rPr>
          <w:rFonts w:ascii="Calibri" w:eastAsia="Calibri" w:hAnsi="Calibri" w:cs="David"/>
          <w:rtl/>
        </w:rPr>
        <w:t xml:space="preserve"> </w:t>
      </w:r>
      <w:r w:rsidRPr="00D76EA4">
        <w:rPr>
          <w:rFonts w:ascii="Calibri" w:eastAsia="Calibri" w:hAnsi="Calibri" w:cs="David" w:hint="cs"/>
          <w:rtl/>
        </w:rPr>
        <w:t>וכן</w:t>
      </w:r>
      <w:r w:rsidRPr="00D76EA4">
        <w:rPr>
          <w:rFonts w:ascii="Calibri" w:eastAsia="Calibri" w:hAnsi="Calibri" w:cs="David"/>
          <w:rtl/>
        </w:rPr>
        <w:t xml:space="preserve"> </w:t>
      </w:r>
      <w:r w:rsidRPr="00D76EA4">
        <w:rPr>
          <w:rFonts w:ascii="Calibri" w:eastAsia="Calibri" w:hAnsi="Calibri" w:cs="David" w:hint="cs"/>
          <w:rtl/>
        </w:rPr>
        <w:t>גופים</w:t>
      </w:r>
      <w:r w:rsidRPr="00D76EA4">
        <w:rPr>
          <w:rFonts w:ascii="Calibri" w:eastAsia="Calibri" w:hAnsi="Calibri" w:cs="David"/>
          <w:rtl/>
        </w:rPr>
        <w:t xml:space="preserve"> </w:t>
      </w:r>
      <w:r w:rsidRPr="00D76EA4">
        <w:rPr>
          <w:rFonts w:ascii="Calibri" w:eastAsia="Calibri" w:hAnsi="Calibri" w:cs="David" w:hint="cs"/>
          <w:rtl/>
        </w:rPr>
        <w:t>נלווים</w:t>
      </w:r>
      <w:r w:rsidRPr="00D76EA4">
        <w:rPr>
          <w:rFonts w:ascii="Calibri" w:eastAsia="Calibri" w:hAnsi="Calibri" w:cs="David"/>
          <w:rtl/>
        </w:rPr>
        <w:t xml:space="preserve">, </w:t>
      </w:r>
      <w:r w:rsidRPr="00D76EA4">
        <w:rPr>
          <w:rFonts w:ascii="Calibri" w:eastAsia="Calibri" w:hAnsi="Calibri" w:cs="David" w:hint="cs"/>
          <w:rtl/>
        </w:rPr>
        <w:t>בהתאם</w:t>
      </w:r>
      <w:r w:rsidRPr="00D76EA4">
        <w:rPr>
          <w:rFonts w:ascii="Calibri" w:eastAsia="Calibri" w:hAnsi="Calibri" w:cs="David"/>
          <w:rtl/>
        </w:rPr>
        <w:t xml:space="preserve"> </w:t>
      </w:r>
      <w:r w:rsidRPr="00D76EA4">
        <w:rPr>
          <w:rFonts w:ascii="Calibri" w:eastAsia="Calibri" w:hAnsi="Calibri" w:cs="David" w:hint="cs"/>
          <w:rtl/>
        </w:rPr>
        <w:t>למכרז</w:t>
      </w:r>
      <w:r w:rsidRPr="00D76EA4">
        <w:rPr>
          <w:rFonts w:ascii="Calibri" w:eastAsia="Calibri" w:hAnsi="Calibri" w:cs="David"/>
          <w:rtl/>
        </w:rPr>
        <w:t xml:space="preserve"> </w:t>
      </w:r>
      <w:r w:rsidRPr="00D76EA4">
        <w:rPr>
          <w:rFonts w:ascii="Calibri" w:eastAsia="Calibri" w:hAnsi="Calibri" w:cs="David" w:hint="cs"/>
          <w:rtl/>
        </w:rPr>
        <w:t>וחוזה</w:t>
      </w:r>
      <w:r w:rsidRPr="00D76EA4">
        <w:rPr>
          <w:rFonts w:ascii="Calibri" w:eastAsia="Calibri" w:hAnsi="Calibri" w:cs="David"/>
          <w:rtl/>
        </w:rPr>
        <w:t xml:space="preserve"> </w:t>
      </w:r>
      <w:r w:rsidRPr="00D76EA4">
        <w:rPr>
          <w:rFonts w:ascii="Calibri" w:eastAsia="Calibri" w:hAnsi="Calibri" w:cs="David" w:hint="cs"/>
          <w:rtl/>
        </w:rPr>
        <w:t>עם</w:t>
      </w:r>
      <w:r w:rsidRPr="00D76EA4">
        <w:rPr>
          <w:rFonts w:ascii="Calibri" w:eastAsia="Calibri" w:hAnsi="Calibri" w:cs="David"/>
          <w:rtl/>
        </w:rPr>
        <w:t xml:space="preserve"> </w:t>
      </w:r>
      <w:r w:rsidRPr="00D76EA4">
        <w:rPr>
          <w:rFonts w:ascii="Calibri" w:eastAsia="Calibri" w:hAnsi="Calibri" w:cs="David" w:hint="cs"/>
          <w:rtl/>
        </w:rPr>
        <w:t>מדינת</w:t>
      </w:r>
      <w:r w:rsidRPr="00D76EA4">
        <w:rPr>
          <w:rFonts w:ascii="Calibri" w:eastAsia="Calibri" w:hAnsi="Calibri" w:cs="David"/>
          <w:rtl/>
        </w:rPr>
        <w:t xml:space="preserve"> </w:t>
      </w:r>
      <w:r w:rsidRPr="00D76EA4">
        <w:rPr>
          <w:rFonts w:ascii="Calibri" w:eastAsia="Calibri" w:hAnsi="Calibri" w:cs="David" w:hint="cs"/>
          <w:rtl/>
        </w:rPr>
        <w:t>ישראל</w:t>
      </w:r>
      <w:r w:rsidRPr="00D76EA4">
        <w:rPr>
          <w:rFonts w:ascii="Calibri" w:eastAsia="Calibri" w:hAnsi="Calibri" w:cs="David"/>
          <w:rtl/>
        </w:rPr>
        <w:t xml:space="preserve"> - </w:t>
      </w:r>
      <w:r w:rsidRPr="00D76EA4">
        <w:rPr>
          <w:rFonts w:ascii="Calibri" w:eastAsia="Calibri" w:hAnsi="Calibri" w:cs="David" w:hint="cs"/>
          <w:rtl/>
        </w:rPr>
        <w:t>משרד</w:t>
      </w:r>
      <w:r w:rsidRPr="00D76EA4">
        <w:rPr>
          <w:rFonts w:ascii="Calibri" w:eastAsia="Calibri" w:hAnsi="Calibri" w:cs="David"/>
          <w:rtl/>
        </w:rPr>
        <w:t xml:space="preserve"> </w:t>
      </w:r>
      <w:r w:rsidRPr="00D76EA4">
        <w:rPr>
          <w:rFonts w:ascii="Calibri" w:eastAsia="Calibri" w:hAnsi="Calibri" w:cs="David" w:hint="cs"/>
          <w:rtl/>
        </w:rPr>
        <w:t>האוצר</w:t>
      </w:r>
      <w:r w:rsidRPr="00D76EA4">
        <w:rPr>
          <w:rFonts w:ascii="Calibri" w:eastAsia="Calibri" w:hAnsi="Calibri" w:cs="David"/>
          <w:rtl/>
        </w:rPr>
        <w:t xml:space="preserve">, </w:t>
      </w:r>
      <w:r w:rsidRPr="00D76EA4">
        <w:rPr>
          <w:rFonts w:ascii="Calibri" w:eastAsia="Calibri" w:hAnsi="Calibri" w:cs="David" w:hint="cs"/>
          <w:rtl/>
        </w:rPr>
        <w:t>מינהל</w:t>
      </w:r>
      <w:r w:rsidRPr="00D76EA4">
        <w:rPr>
          <w:rFonts w:ascii="Calibri" w:eastAsia="Calibri" w:hAnsi="Calibri" w:cs="David"/>
          <w:rtl/>
        </w:rPr>
        <w:t xml:space="preserve"> </w:t>
      </w:r>
      <w:r w:rsidRPr="00D76EA4">
        <w:rPr>
          <w:rFonts w:ascii="Calibri" w:eastAsia="Calibri" w:hAnsi="Calibri" w:cs="David" w:hint="cs"/>
          <w:rtl/>
        </w:rPr>
        <w:t>הרכש</w:t>
      </w:r>
      <w:r w:rsidRPr="00D76EA4">
        <w:rPr>
          <w:rFonts w:ascii="Calibri" w:eastAsia="Calibri" w:hAnsi="Calibri" w:cs="David"/>
          <w:rtl/>
        </w:rPr>
        <w:t xml:space="preserve"> </w:t>
      </w:r>
      <w:r w:rsidRPr="00D76EA4">
        <w:rPr>
          <w:rFonts w:ascii="Calibri" w:eastAsia="Calibri" w:hAnsi="Calibri" w:cs="David" w:hint="cs"/>
          <w:rtl/>
        </w:rPr>
        <w:t>הממשלתי</w:t>
      </w:r>
      <w:r w:rsidRPr="00D76EA4">
        <w:rPr>
          <w:rFonts w:ascii="Calibri" w:eastAsia="Calibri" w:hAnsi="Calibri" w:cs="David"/>
          <w:rtl/>
        </w:rPr>
        <w:t>;</w:t>
      </w:r>
    </w:p>
    <w:p w:rsidR="004A67DD" w:rsidRPr="00530647"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גבולות</w:t>
      </w:r>
      <w:r w:rsidRPr="00B171A6">
        <w:rPr>
          <w:rFonts w:cs="David"/>
          <w:rtl/>
        </w:rPr>
        <w:t xml:space="preserve"> </w:t>
      </w:r>
      <w:r w:rsidRPr="00B171A6">
        <w:rPr>
          <w:rFonts w:cs="David" w:hint="cs"/>
          <w:rtl/>
        </w:rPr>
        <w:t>האחריות</w:t>
      </w:r>
      <w:r w:rsidRPr="00B171A6">
        <w:rPr>
          <w:rFonts w:cs="David"/>
          <w:rtl/>
        </w:rPr>
        <w:t xml:space="preserve"> </w:t>
      </w:r>
      <w:r w:rsidRPr="00B171A6">
        <w:rPr>
          <w:rFonts w:cs="David" w:hint="cs"/>
          <w:rtl/>
        </w:rPr>
        <w:t>למקרה</w:t>
      </w:r>
      <w:r w:rsidRPr="00B171A6">
        <w:rPr>
          <w:rFonts w:cs="David"/>
          <w:rtl/>
        </w:rPr>
        <w:t xml:space="preserve"> </w:t>
      </w:r>
      <w:r w:rsidRPr="00B171A6">
        <w:rPr>
          <w:rFonts w:cs="David" w:hint="cs"/>
          <w:rtl/>
        </w:rPr>
        <w:t>ולשנה</w:t>
      </w:r>
      <w:r w:rsidRPr="00B171A6">
        <w:rPr>
          <w:rFonts w:cs="David"/>
          <w:rtl/>
        </w:rPr>
        <w:t xml:space="preserve"> </w:t>
      </w:r>
      <w:r w:rsidRPr="00B171A6">
        <w:rPr>
          <w:rFonts w:cs="David" w:hint="cs"/>
          <w:rtl/>
        </w:rPr>
        <w:t>לא</w:t>
      </w:r>
      <w:r w:rsidRPr="00B171A6">
        <w:rPr>
          <w:rFonts w:cs="David"/>
          <w:rtl/>
        </w:rPr>
        <w:t xml:space="preserve"> </w:t>
      </w:r>
      <w:r w:rsidRPr="00B171A6">
        <w:rPr>
          <w:rFonts w:cs="David" w:hint="cs"/>
          <w:rtl/>
        </w:rPr>
        <w:t>יפחתו</w:t>
      </w:r>
      <w:r w:rsidRPr="00B171A6">
        <w:rPr>
          <w:rFonts w:cs="David"/>
          <w:rtl/>
        </w:rPr>
        <w:t xml:space="preserve"> </w:t>
      </w:r>
      <w:r w:rsidRPr="00B171A6">
        <w:rPr>
          <w:rFonts w:cs="David" w:hint="cs"/>
          <w:rtl/>
        </w:rPr>
        <w:t>מ</w:t>
      </w:r>
      <w:r w:rsidRPr="00B171A6">
        <w:rPr>
          <w:rFonts w:cs="David"/>
          <w:rtl/>
        </w:rPr>
        <w:t xml:space="preserve"> – </w:t>
      </w:r>
      <w:r>
        <w:rPr>
          <w:rFonts w:cs="David" w:hint="cs"/>
          <w:rtl/>
        </w:rPr>
        <w:t>250,000</w:t>
      </w:r>
      <w:r w:rsidRPr="00B171A6">
        <w:rPr>
          <w:rFonts w:cs="David" w:hint="cs"/>
          <w:rtl/>
        </w:rPr>
        <w:t xml:space="preserve"> דולר</w:t>
      </w:r>
      <w:r w:rsidRPr="00B171A6">
        <w:rPr>
          <w:rFonts w:cs="David"/>
          <w:rtl/>
        </w:rPr>
        <w:t xml:space="preserve"> </w:t>
      </w:r>
      <w:r w:rsidRPr="00B171A6">
        <w:rPr>
          <w:rFonts w:cs="David" w:hint="cs"/>
          <w:rtl/>
        </w:rPr>
        <w:t>ארה</w:t>
      </w:r>
      <w:r w:rsidRPr="00B171A6">
        <w:rPr>
          <w:rFonts w:cs="David"/>
          <w:rtl/>
        </w:rPr>
        <w:t>"</w:t>
      </w:r>
      <w:r w:rsidRPr="00B171A6">
        <w:rPr>
          <w:rFonts w:cs="David" w:hint="cs"/>
          <w:rtl/>
        </w:rPr>
        <w:t>ב</w:t>
      </w:r>
      <w:r w:rsidRPr="00B171A6">
        <w:rPr>
          <w:rFonts w:cs="David"/>
          <w:rtl/>
        </w:rPr>
        <w:t>;</w:t>
      </w:r>
      <w:r>
        <w:rPr>
          <w:rFonts w:cs="David"/>
          <w:rtl/>
        </w:rPr>
        <w:tab/>
      </w:r>
    </w:p>
    <w:p w:rsidR="004A67DD" w:rsidRPr="00B171A6"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הכיסוי על פי הפוליסה מורחב לכלול את ההרחבות הבאות:-</w:t>
      </w:r>
    </w:p>
    <w:p w:rsidR="004A67DD" w:rsidRPr="00B171A6" w:rsidRDefault="004A67DD" w:rsidP="004A67DD">
      <w:pPr>
        <w:tabs>
          <w:tab w:val="left" w:pos="509"/>
        </w:tabs>
        <w:ind w:left="651"/>
        <w:rPr>
          <w:rFonts w:ascii="Calibri" w:eastAsia="Calibri" w:hAnsi="Calibri" w:cs="David"/>
          <w:rtl/>
        </w:rPr>
      </w:pPr>
      <w:r w:rsidRPr="00B171A6">
        <w:rPr>
          <w:rFonts w:ascii="Calibri" w:eastAsia="Calibri" w:hAnsi="Calibri" w:cs="David"/>
          <w:rtl/>
        </w:rPr>
        <w:t xml:space="preserve">     - </w:t>
      </w:r>
      <w:r w:rsidRPr="00B171A6">
        <w:rPr>
          <w:rFonts w:ascii="Calibri" w:eastAsia="Calibri" w:hAnsi="Calibri" w:cs="David" w:hint="cs"/>
          <w:rtl/>
        </w:rPr>
        <w:t>הארכת</w:t>
      </w:r>
      <w:r w:rsidRPr="00B171A6">
        <w:rPr>
          <w:rFonts w:ascii="Calibri" w:eastAsia="Calibri" w:hAnsi="Calibri" w:cs="David"/>
          <w:rtl/>
        </w:rPr>
        <w:t xml:space="preserve"> </w:t>
      </w:r>
      <w:r w:rsidRPr="00B171A6">
        <w:rPr>
          <w:rFonts w:ascii="Calibri" w:eastAsia="Calibri" w:hAnsi="Calibri" w:cs="David" w:hint="cs"/>
          <w:rtl/>
        </w:rPr>
        <w:t>תקופת</w:t>
      </w:r>
      <w:r w:rsidRPr="00B171A6">
        <w:rPr>
          <w:rFonts w:ascii="Calibri" w:eastAsia="Calibri" w:hAnsi="Calibri" w:cs="David"/>
          <w:rtl/>
        </w:rPr>
        <w:t xml:space="preserve"> </w:t>
      </w:r>
      <w:r w:rsidRPr="00B171A6">
        <w:rPr>
          <w:rFonts w:ascii="Calibri" w:eastAsia="Calibri" w:hAnsi="Calibri" w:cs="David" w:hint="cs"/>
          <w:rtl/>
        </w:rPr>
        <w:t>הגילוי</w:t>
      </w:r>
      <w:r w:rsidRPr="00B171A6">
        <w:rPr>
          <w:rFonts w:ascii="Calibri" w:eastAsia="Calibri" w:hAnsi="Calibri" w:cs="David"/>
          <w:rtl/>
        </w:rPr>
        <w:t xml:space="preserve"> </w:t>
      </w:r>
      <w:r w:rsidRPr="00B171A6">
        <w:rPr>
          <w:rFonts w:ascii="Calibri" w:eastAsia="Calibri" w:hAnsi="Calibri" w:cs="David" w:hint="cs"/>
          <w:rtl/>
        </w:rPr>
        <w:t>לפחות</w:t>
      </w:r>
      <w:r w:rsidRPr="00B171A6">
        <w:rPr>
          <w:rFonts w:ascii="Calibri" w:eastAsia="Calibri" w:hAnsi="Calibri" w:cs="David"/>
          <w:rtl/>
        </w:rPr>
        <w:t xml:space="preserve"> 12 </w:t>
      </w:r>
      <w:r w:rsidRPr="00B171A6">
        <w:rPr>
          <w:rFonts w:ascii="Calibri" w:eastAsia="Calibri" w:hAnsi="Calibri" w:cs="David" w:hint="cs"/>
          <w:rtl/>
        </w:rPr>
        <w:t>חודשים</w:t>
      </w:r>
      <w:r w:rsidRPr="00B171A6">
        <w:rPr>
          <w:rFonts w:ascii="Calibri" w:eastAsia="Calibri" w:hAnsi="Calibri" w:cs="David"/>
          <w:rtl/>
        </w:rPr>
        <w:t>;</w:t>
      </w:r>
    </w:p>
    <w:p w:rsidR="004A67DD" w:rsidRPr="00B171A6" w:rsidRDefault="004A67DD" w:rsidP="004A67DD">
      <w:pPr>
        <w:tabs>
          <w:tab w:val="left" w:pos="509"/>
        </w:tabs>
        <w:ind w:left="651"/>
        <w:rPr>
          <w:rFonts w:ascii="Calibri" w:eastAsia="Calibri" w:hAnsi="Calibri" w:cs="David"/>
          <w:rtl/>
        </w:rPr>
      </w:pPr>
      <w:r w:rsidRPr="00B171A6">
        <w:rPr>
          <w:rFonts w:ascii="Calibri" w:eastAsia="Calibri" w:hAnsi="Calibri" w:cs="David" w:hint="cs"/>
          <w:rtl/>
        </w:rPr>
        <w:t xml:space="preserve">  </w:t>
      </w:r>
      <w:r w:rsidRPr="00B171A6">
        <w:rPr>
          <w:rFonts w:ascii="Calibri" w:eastAsia="Calibri" w:hAnsi="Calibri" w:cs="David"/>
          <w:rtl/>
        </w:rPr>
        <w:t xml:space="preserve">   - </w:t>
      </w:r>
      <w:r w:rsidRPr="00B171A6">
        <w:rPr>
          <w:rFonts w:ascii="Calibri" w:eastAsia="Calibri" w:hAnsi="Calibri" w:cs="David" w:hint="cs"/>
          <w:rtl/>
        </w:rPr>
        <w:t>אחריות</w:t>
      </w:r>
      <w:r w:rsidRPr="00B171A6">
        <w:rPr>
          <w:rFonts w:ascii="Calibri" w:eastAsia="Calibri" w:hAnsi="Calibri" w:cs="David"/>
          <w:rtl/>
        </w:rPr>
        <w:t xml:space="preserve"> </w:t>
      </w:r>
      <w:r w:rsidRPr="00B171A6">
        <w:rPr>
          <w:rFonts w:ascii="Calibri" w:eastAsia="Calibri" w:hAnsi="Calibri" w:cs="David" w:hint="cs"/>
          <w:rtl/>
        </w:rPr>
        <w:t>צולבת</w:t>
      </w:r>
      <w:r w:rsidRPr="00B171A6">
        <w:rPr>
          <w:rFonts w:ascii="Calibri" w:eastAsia="Calibri" w:hAnsi="Calibri" w:cs="David"/>
          <w:rtl/>
        </w:rPr>
        <w:t xml:space="preserve"> - </w:t>
      </w:r>
      <w:r w:rsidRPr="00B171A6">
        <w:rPr>
          <w:rFonts w:ascii="Calibri" w:eastAsia="Calibri" w:hAnsi="Calibri" w:cs="David"/>
        </w:rPr>
        <w:t>Cross Liability</w:t>
      </w:r>
      <w:r w:rsidRPr="00B171A6">
        <w:rPr>
          <w:rFonts w:ascii="Calibri" w:eastAsia="Calibri" w:hAnsi="Calibri" w:cs="David" w:hint="cs"/>
          <w:rtl/>
        </w:rPr>
        <w:t>;</w:t>
      </w:r>
    </w:p>
    <w:p w:rsidR="004A67DD" w:rsidRPr="00B171A6"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הביטוח</w:t>
      </w:r>
      <w:r w:rsidRPr="00B171A6">
        <w:rPr>
          <w:rFonts w:cs="David"/>
          <w:rtl/>
        </w:rPr>
        <w:t xml:space="preserve"> </w:t>
      </w:r>
      <w:r w:rsidRPr="00B171A6">
        <w:rPr>
          <w:rFonts w:cs="David" w:hint="cs"/>
          <w:rtl/>
        </w:rPr>
        <w:t>מורחב</w:t>
      </w:r>
      <w:r w:rsidRPr="00B171A6">
        <w:rPr>
          <w:rFonts w:cs="David"/>
          <w:rtl/>
        </w:rPr>
        <w:t xml:space="preserve"> </w:t>
      </w:r>
      <w:r w:rsidRPr="00B171A6">
        <w:rPr>
          <w:rFonts w:cs="David" w:hint="cs"/>
          <w:rtl/>
        </w:rPr>
        <w:t>לשפות</w:t>
      </w:r>
      <w:r w:rsidRPr="00B171A6">
        <w:rPr>
          <w:rFonts w:cs="David"/>
          <w:rtl/>
        </w:rPr>
        <w:t xml:space="preserve"> </w:t>
      </w:r>
      <w:r w:rsidRPr="00B171A6">
        <w:rPr>
          <w:rFonts w:cs="David" w:hint="cs"/>
          <w:rtl/>
        </w:rPr>
        <w:t>את</w:t>
      </w:r>
      <w:r w:rsidRPr="00B171A6">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9B73E6">
        <w:rPr>
          <w:rFonts w:cs="David" w:hint="cs"/>
          <w:rtl/>
        </w:rPr>
        <w:t>, לגבי</w:t>
      </w:r>
      <w:r w:rsidRPr="009B73E6">
        <w:rPr>
          <w:rFonts w:cs="David"/>
          <w:rtl/>
        </w:rPr>
        <w:t xml:space="preserve"> </w:t>
      </w:r>
      <w:r w:rsidRPr="009B73E6">
        <w:rPr>
          <w:rFonts w:cs="David" w:hint="cs"/>
          <w:rtl/>
        </w:rPr>
        <w:t>אחריותם</w:t>
      </w:r>
      <w:r w:rsidRPr="009B73E6">
        <w:rPr>
          <w:rFonts w:cs="David"/>
          <w:rtl/>
        </w:rPr>
        <w:t xml:space="preserve"> </w:t>
      </w:r>
      <w:r w:rsidRPr="009B73E6">
        <w:rPr>
          <w:rFonts w:cs="David" w:hint="cs"/>
          <w:rtl/>
        </w:rPr>
        <w:t>בגין</w:t>
      </w:r>
      <w:r w:rsidRPr="009B73E6">
        <w:rPr>
          <w:rFonts w:cs="David"/>
          <w:rtl/>
        </w:rPr>
        <w:t xml:space="preserve"> </w:t>
      </w:r>
      <w:r w:rsidRPr="009B73E6">
        <w:rPr>
          <w:rFonts w:cs="David" w:hint="cs"/>
          <w:rtl/>
        </w:rPr>
        <w:t>נזק</w:t>
      </w:r>
      <w:r w:rsidRPr="009B73E6">
        <w:rPr>
          <w:rFonts w:cs="David"/>
          <w:rtl/>
        </w:rPr>
        <w:t xml:space="preserve"> </w:t>
      </w:r>
      <w:r w:rsidRPr="009B73E6">
        <w:rPr>
          <w:rFonts w:cs="David" w:hint="cs"/>
          <w:rtl/>
        </w:rPr>
        <w:t>עקב</w:t>
      </w:r>
      <w:r w:rsidRPr="009B73E6">
        <w:rPr>
          <w:rFonts w:cs="David"/>
          <w:rtl/>
        </w:rPr>
        <w:t xml:space="preserve"> </w:t>
      </w:r>
      <w:r w:rsidRPr="009B73E6">
        <w:rPr>
          <w:rFonts w:cs="David" w:hint="cs"/>
          <w:rtl/>
        </w:rPr>
        <w:t>פגם</w:t>
      </w:r>
      <w:r w:rsidRPr="009B73E6">
        <w:rPr>
          <w:rFonts w:cs="David"/>
          <w:rtl/>
        </w:rPr>
        <w:t xml:space="preserve"> </w:t>
      </w:r>
      <w:r w:rsidRPr="009B73E6">
        <w:rPr>
          <w:rFonts w:cs="David" w:hint="cs"/>
          <w:rtl/>
        </w:rPr>
        <w:t>במוצרים</w:t>
      </w:r>
      <w:r w:rsidRPr="009B73E6">
        <w:rPr>
          <w:rFonts w:cs="David"/>
          <w:rtl/>
        </w:rPr>
        <w:t xml:space="preserve"> </w:t>
      </w:r>
      <w:r w:rsidRPr="009B73E6">
        <w:rPr>
          <w:rFonts w:cs="David" w:hint="cs"/>
          <w:rtl/>
        </w:rPr>
        <w:t>אשר</w:t>
      </w:r>
      <w:r w:rsidRPr="009B73E6">
        <w:rPr>
          <w:rFonts w:cs="David"/>
          <w:rtl/>
        </w:rPr>
        <w:t xml:space="preserve"> </w:t>
      </w:r>
      <w:r w:rsidRPr="004224BF">
        <w:rPr>
          <w:rFonts w:cs="David" w:hint="cs"/>
          <w:rtl/>
        </w:rPr>
        <w:t>סופקו, תוקנו, ותוחזקו</w:t>
      </w:r>
      <w:r w:rsidRPr="004224BF">
        <w:rPr>
          <w:rFonts w:cs="David"/>
          <w:rtl/>
        </w:rPr>
        <w:t xml:space="preserve"> </w:t>
      </w:r>
      <w:r w:rsidRPr="009B73E6">
        <w:rPr>
          <w:rFonts w:cs="David" w:hint="cs"/>
          <w:rtl/>
        </w:rPr>
        <w:t>על</w:t>
      </w:r>
      <w:r w:rsidRPr="009B73E6">
        <w:rPr>
          <w:rFonts w:cs="David"/>
          <w:rtl/>
        </w:rPr>
        <w:t xml:space="preserve"> </w:t>
      </w:r>
      <w:r w:rsidRPr="009B73E6">
        <w:rPr>
          <w:rFonts w:cs="David" w:hint="cs"/>
          <w:rtl/>
        </w:rPr>
        <w:t>ידי</w:t>
      </w:r>
      <w:r w:rsidRPr="009B73E6">
        <w:rPr>
          <w:rFonts w:cs="David"/>
          <w:rtl/>
        </w:rPr>
        <w:t xml:space="preserve"> </w:t>
      </w:r>
      <w:r w:rsidRPr="009B73E6">
        <w:rPr>
          <w:rFonts w:cs="David" w:hint="cs"/>
          <w:rtl/>
        </w:rPr>
        <w:t>הספק</w:t>
      </w:r>
      <w:r w:rsidRPr="009B73E6">
        <w:rPr>
          <w:rFonts w:cs="David"/>
          <w:rtl/>
        </w:rPr>
        <w:t xml:space="preserve"> </w:t>
      </w:r>
      <w:r w:rsidRPr="009B73E6">
        <w:rPr>
          <w:rFonts w:cs="David" w:hint="cs"/>
          <w:rtl/>
        </w:rPr>
        <w:t>וכל</w:t>
      </w:r>
      <w:r w:rsidRPr="009B73E6">
        <w:rPr>
          <w:rFonts w:cs="David"/>
          <w:rtl/>
        </w:rPr>
        <w:t xml:space="preserve"> </w:t>
      </w:r>
      <w:r w:rsidRPr="009B73E6">
        <w:rPr>
          <w:rFonts w:cs="David" w:hint="cs"/>
          <w:rtl/>
        </w:rPr>
        <w:t>הפועלים</w:t>
      </w:r>
      <w:r w:rsidRPr="009B73E6">
        <w:rPr>
          <w:rFonts w:cs="David"/>
          <w:rtl/>
        </w:rPr>
        <w:t xml:space="preserve"> </w:t>
      </w:r>
      <w:r w:rsidRPr="009B73E6">
        <w:rPr>
          <w:rFonts w:cs="David" w:hint="cs"/>
          <w:rtl/>
        </w:rPr>
        <w:t>מטעמו</w:t>
      </w:r>
      <w:r w:rsidRPr="009B73E6">
        <w:rPr>
          <w:rFonts w:cs="David"/>
          <w:rtl/>
        </w:rPr>
        <w:t xml:space="preserve"> </w:t>
      </w:r>
      <w:r w:rsidRPr="009B73E6">
        <w:rPr>
          <w:rFonts w:cs="David" w:hint="cs"/>
          <w:rtl/>
        </w:rPr>
        <w:t>ו</w:t>
      </w:r>
      <w:r w:rsidRPr="009B73E6">
        <w:rPr>
          <w:rFonts w:cs="David"/>
          <w:rtl/>
        </w:rPr>
        <w:t>/</w:t>
      </w:r>
      <w:r w:rsidRPr="009B73E6">
        <w:rPr>
          <w:rFonts w:cs="David" w:hint="cs"/>
          <w:rtl/>
        </w:rPr>
        <w:t>או</w:t>
      </w:r>
      <w:r w:rsidRPr="009B73E6">
        <w:rPr>
          <w:rFonts w:cs="David"/>
          <w:rtl/>
        </w:rPr>
        <w:t xml:space="preserve"> </w:t>
      </w:r>
      <w:r w:rsidRPr="009B73E6">
        <w:rPr>
          <w:rFonts w:cs="David" w:hint="cs"/>
          <w:rtl/>
        </w:rPr>
        <w:t>ככל</w:t>
      </w:r>
      <w:r w:rsidRPr="009B73E6">
        <w:rPr>
          <w:rFonts w:cs="David"/>
          <w:rtl/>
        </w:rPr>
        <w:t xml:space="preserve"> </w:t>
      </w:r>
      <w:r w:rsidRPr="009B73E6">
        <w:rPr>
          <w:rFonts w:cs="David" w:hint="cs"/>
          <w:rtl/>
        </w:rPr>
        <w:t>שייחשבו</w:t>
      </w:r>
      <w:r w:rsidRPr="009B73E6">
        <w:rPr>
          <w:rFonts w:cs="David"/>
          <w:rtl/>
        </w:rPr>
        <w:t xml:space="preserve"> </w:t>
      </w:r>
      <w:r w:rsidRPr="009B73E6">
        <w:rPr>
          <w:rFonts w:cs="David" w:hint="cs"/>
          <w:rtl/>
        </w:rPr>
        <w:t>אחראים</w:t>
      </w:r>
      <w:r w:rsidRPr="009B73E6">
        <w:rPr>
          <w:rFonts w:cs="David"/>
          <w:rtl/>
        </w:rPr>
        <w:t xml:space="preserve"> </w:t>
      </w:r>
      <w:r w:rsidRPr="009B73E6">
        <w:rPr>
          <w:rFonts w:cs="David" w:hint="cs"/>
          <w:rtl/>
        </w:rPr>
        <w:t>למעשי</w:t>
      </w:r>
      <w:r w:rsidRPr="009B73E6">
        <w:rPr>
          <w:rFonts w:cs="David"/>
          <w:rtl/>
        </w:rPr>
        <w:t xml:space="preserve"> </w:t>
      </w:r>
      <w:r w:rsidRPr="009B73E6">
        <w:rPr>
          <w:rFonts w:cs="David" w:hint="cs"/>
          <w:rtl/>
        </w:rPr>
        <w:t>ו</w:t>
      </w:r>
      <w:r w:rsidRPr="009B73E6">
        <w:rPr>
          <w:rFonts w:cs="David"/>
          <w:rtl/>
        </w:rPr>
        <w:t>/</w:t>
      </w:r>
      <w:r w:rsidRPr="009B73E6">
        <w:rPr>
          <w:rFonts w:cs="David" w:hint="cs"/>
          <w:rtl/>
        </w:rPr>
        <w:t>או</w:t>
      </w:r>
      <w:r w:rsidRPr="009B73E6">
        <w:rPr>
          <w:rFonts w:cs="David"/>
          <w:rtl/>
        </w:rPr>
        <w:t xml:space="preserve"> </w:t>
      </w:r>
      <w:r w:rsidRPr="009B73E6">
        <w:rPr>
          <w:rFonts w:cs="David" w:hint="cs"/>
          <w:rtl/>
        </w:rPr>
        <w:t>מחדלי</w:t>
      </w:r>
      <w:r w:rsidRPr="009B73E6">
        <w:rPr>
          <w:rFonts w:cs="David"/>
          <w:rtl/>
        </w:rPr>
        <w:t xml:space="preserve"> </w:t>
      </w:r>
      <w:r w:rsidRPr="009B73E6">
        <w:rPr>
          <w:rFonts w:cs="David" w:hint="cs"/>
          <w:rtl/>
        </w:rPr>
        <w:t>הספק</w:t>
      </w:r>
      <w:r w:rsidRPr="009B73E6">
        <w:rPr>
          <w:rFonts w:cs="David"/>
          <w:rtl/>
        </w:rPr>
        <w:t xml:space="preserve"> </w:t>
      </w:r>
      <w:r w:rsidRPr="009B73E6">
        <w:rPr>
          <w:rFonts w:cs="David" w:hint="cs"/>
          <w:rtl/>
        </w:rPr>
        <w:t>וכל</w:t>
      </w:r>
      <w:r w:rsidRPr="009B73E6">
        <w:rPr>
          <w:rFonts w:cs="David"/>
          <w:rtl/>
        </w:rPr>
        <w:t xml:space="preserve"> </w:t>
      </w:r>
      <w:r w:rsidRPr="009B73E6">
        <w:rPr>
          <w:rFonts w:cs="David" w:hint="cs"/>
          <w:rtl/>
        </w:rPr>
        <w:t>הפועלים</w:t>
      </w:r>
      <w:r w:rsidRPr="009B73E6">
        <w:rPr>
          <w:rFonts w:cs="David"/>
          <w:rtl/>
        </w:rPr>
        <w:t xml:space="preserve"> </w:t>
      </w:r>
      <w:r w:rsidRPr="009B73E6">
        <w:rPr>
          <w:rFonts w:cs="David" w:hint="cs"/>
          <w:rtl/>
        </w:rPr>
        <w:t>מטעמו</w:t>
      </w:r>
      <w:r w:rsidRPr="009B73E6">
        <w:rPr>
          <w:rFonts w:cs="David"/>
          <w:rtl/>
        </w:rPr>
        <w:t>.</w:t>
      </w:r>
    </w:p>
    <w:p w:rsidR="004A67DD" w:rsidRPr="004219EA" w:rsidRDefault="004A67DD" w:rsidP="004A67DD">
      <w:pPr>
        <w:pStyle w:val="affffff7"/>
        <w:rPr>
          <w:rFonts w:cs="David"/>
          <w:b/>
          <w:bCs/>
          <w:sz w:val="28"/>
          <w:szCs w:val="28"/>
          <w:u w:val="single"/>
          <w:rtl/>
        </w:rPr>
      </w:pPr>
      <w:r w:rsidRPr="004219EA">
        <w:rPr>
          <w:rFonts w:cs="David" w:hint="cs"/>
          <w:b/>
          <w:bCs/>
          <w:sz w:val="28"/>
          <w:szCs w:val="28"/>
          <w:u w:val="single"/>
          <w:rtl/>
        </w:rPr>
        <w:t>כללי</w:t>
      </w:r>
    </w:p>
    <w:p w:rsidR="004A67DD" w:rsidRPr="004219EA" w:rsidRDefault="004A67DD" w:rsidP="004A67DD">
      <w:pPr>
        <w:pStyle w:val="affffff7"/>
        <w:rPr>
          <w:rFonts w:cs="David"/>
          <w:color w:val="FF0000"/>
          <w:sz w:val="24"/>
          <w:szCs w:val="24"/>
          <w:rtl/>
        </w:rPr>
      </w:pPr>
    </w:p>
    <w:p w:rsidR="004A67DD" w:rsidRPr="004219EA" w:rsidRDefault="004A67DD" w:rsidP="004A67DD">
      <w:pPr>
        <w:pStyle w:val="affffff7"/>
        <w:rPr>
          <w:rFonts w:cs="David"/>
          <w:sz w:val="24"/>
          <w:szCs w:val="24"/>
          <w:rtl/>
        </w:rPr>
      </w:pPr>
      <w:r w:rsidRPr="004219EA">
        <w:rPr>
          <w:rFonts w:cs="David" w:hint="cs"/>
          <w:sz w:val="24"/>
          <w:szCs w:val="24"/>
          <w:rtl/>
        </w:rPr>
        <w:t>בפוליסות</w:t>
      </w:r>
      <w:r w:rsidRPr="004219EA">
        <w:rPr>
          <w:rFonts w:cs="David"/>
          <w:sz w:val="24"/>
          <w:szCs w:val="24"/>
          <w:rtl/>
        </w:rPr>
        <w:t xml:space="preserve"> </w:t>
      </w:r>
      <w:r w:rsidRPr="004219EA">
        <w:rPr>
          <w:rFonts w:cs="David" w:hint="cs"/>
          <w:sz w:val="24"/>
          <w:szCs w:val="24"/>
          <w:rtl/>
        </w:rPr>
        <w:t>הביטוח הנ"ל</w:t>
      </w:r>
      <w:r w:rsidRPr="004219EA">
        <w:rPr>
          <w:rFonts w:cs="David"/>
          <w:sz w:val="24"/>
          <w:szCs w:val="24"/>
          <w:rtl/>
        </w:rPr>
        <w:t xml:space="preserve"> </w:t>
      </w:r>
      <w:r w:rsidRPr="004219EA">
        <w:rPr>
          <w:rFonts w:cs="David" w:hint="cs"/>
          <w:sz w:val="24"/>
          <w:szCs w:val="24"/>
          <w:rtl/>
        </w:rPr>
        <w:t>נכללו</w:t>
      </w:r>
      <w:r w:rsidRPr="004219EA">
        <w:rPr>
          <w:rFonts w:cs="David"/>
          <w:sz w:val="24"/>
          <w:szCs w:val="24"/>
          <w:rtl/>
        </w:rPr>
        <w:t xml:space="preserve"> </w:t>
      </w:r>
      <w:r w:rsidRPr="004219EA">
        <w:rPr>
          <w:rFonts w:cs="David" w:hint="cs"/>
          <w:sz w:val="24"/>
          <w:szCs w:val="24"/>
          <w:rtl/>
        </w:rPr>
        <w:t>התנאים</w:t>
      </w:r>
      <w:r w:rsidRPr="004219EA">
        <w:rPr>
          <w:rFonts w:cs="David"/>
          <w:sz w:val="24"/>
          <w:szCs w:val="24"/>
          <w:rtl/>
        </w:rPr>
        <w:t xml:space="preserve"> </w:t>
      </w:r>
      <w:r w:rsidRPr="004219EA">
        <w:rPr>
          <w:rFonts w:cs="David" w:hint="cs"/>
          <w:sz w:val="24"/>
          <w:szCs w:val="24"/>
          <w:rtl/>
        </w:rPr>
        <w:t>הבאים</w:t>
      </w:r>
      <w:r w:rsidRPr="004219EA">
        <w:rPr>
          <w:rFonts w:cs="David"/>
          <w:sz w:val="24"/>
          <w:szCs w:val="24"/>
          <w:rtl/>
        </w:rPr>
        <w:t>:</w:t>
      </w:r>
    </w:p>
    <w:p w:rsidR="004A67DD" w:rsidRPr="004219EA" w:rsidRDefault="004A67DD" w:rsidP="004A67DD">
      <w:pPr>
        <w:pStyle w:val="affffff7"/>
        <w:rPr>
          <w:rFonts w:cs="David"/>
          <w:sz w:val="24"/>
          <w:szCs w:val="24"/>
          <w:rtl/>
        </w:rPr>
      </w:pPr>
    </w:p>
    <w:p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לשם</w:t>
      </w:r>
      <w:r w:rsidRPr="004219EA">
        <w:rPr>
          <w:rFonts w:cs="David"/>
          <w:sz w:val="24"/>
          <w:szCs w:val="24"/>
          <w:rtl/>
        </w:rPr>
        <w:t xml:space="preserve"> </w:t>
      </w:r>
      <w:r w:rsidRPr="004219EA">
        <w:rPr>
          <w:rFonts w:cs="David" w:hint="cs"/>
          <w:sz w:val="24"/>
          <w:szCs w:val="24"/>
          <w:rtl/>
        </w:rPr>
        <w:t>המבוטח</w:t>
      </w:r>
      <w:r w:rsidRPr="004219EA">
        <w:rPr>
          <w:rFonts w:cs="David"/>
          <w:sz w:val="24"/>
          <w:szCs w:val="24"/>
          <w:rtl/>
        </w:rPr>
        <w:t xml:space="preserve"> </w:t>
      </w:r>
      <w:r w:rsidRPr="004219EA">
        <w:rPr>
          <w:rFonts w:cs="David" w:hint="cs"/>
          <w:sz w:val="24"/>
          <w:szCs w:val="24"/>
          <w:rtl/>
        </w:rPr>
        <w:t>התווספו</w:t>
      </w:r>
      <w:r w:rsidRPr="004219EA">
        <w:rPr>
          <w:rFonts w:cs="David"/>
          <w:sz w:val="24"/>
          <w:szCs w:val="24"/>
          <w:rtl/>
        </w:rPr>
        <w:t xml:space="preserve"> </w:t>
      </w:r>
      <w:r w:rsidRPr="004219EA">
        <w:rPr>
          <w:rFonts w:cs="David" w:hint="cs"/>
          <w:sz w:val="24"/>
          <w:szCs w:val="24"/>
          <w:rtl/>
        </w:rPr>
        <w:t>כמבוטחים</w:t>
      </w:r>
      <w:r w:rsidRPr="004219EA">
        <w:rPr>
          <w:rFonts w:cs="David"/>
          <w:sz w:val="24"/>
          <w:szCs w:val="24"/>
          <w:rtl/>
        </w:rPr>
        <w:t xml:space="preserve"> </w:t>
      </w:r>
      <w:r w:rsidRPr="004219EA">
        <w:rPr>
          <w:rFonts w:cs="David" w:hint="cs"/>
          <w:sz w:val="24"/>
          <w:szCs w:val="24"/>
          <w:rtl/>
        </w:rPr>
        <w:t>נוספים</w:t>
      </w:r>
      <w:r w:rsidRPr="004219EA">
        <w:rPr>
          <w:rFonts w:cs="David"/>
          <w:sz w:val="24"/>
          <w:szCs w:val="24"/>
          <w:rtl/>
        </w:rPr>
        <w:t xml:space="preserve">: </w:t>
      </w:r>
      <w:r w:rsidRPr="004219EA">
        <w:rPr>
          <w:rFonts w:cs="David" w:hint="cs"/>
          <w:b/>
          <w:bCs/>
          <w:sz w:val="24"/>
          <w:szCs w:val="24"/>
          <w:rtl/>
        </w:rPr>
        <w:t>מדינת</w:t>
      </w:r>
      <w:r w:rsidRPr="004219EA">
        <w:rPr>
          <w:rFonts w:cs="David"/>
          <w:b/>
          <w:bCs/>
          <w:sz w:val="24"/>
          <w:szCs w:val="24"/>
          <w:rtl/>
        </w:rPr>
        <w:t xml:space="preserve"> </w:t>
      </w:r>
      <w:r w:rsidRPr="004219EA">
        <w:rPr>
          <w:rFonts w:cs="David" w:hint="cs"/>
          <w:b/>
          <w:bCs/>
          <w:sz w:val="24"/>
          <w:szCs w:val="24"/>
          <w:rtl/>
        </w:rPr>
        <w:t>ישראל</w:t>
      </w:r>
      <w:r w:rsidRPr="004219EA">
        <w:rPr>
          <w:rFonts w:cs="David"/>
          <w:b/>
          <w:bCs/>
          <w:sz w:val="24"/>
          <w:szCs w:val="24"/>
          <w:rtl/>
        </w:rPr>
        <w:t xml:space="preserve"> – </w:t>
      </w:r>
      <w:r w:rsidRPr="004219EA">
        <w:rPr>
          <w:rFonts w:cs="David" w:hint="cs"/>
          <w:b/>
          <w:bCs/>
          <w:sz w:val="24"/>
          <w:szCs w:val="24"/>
          <w:rtl/>
        </w:rPr>
        <w:t xml:space="preserve">משרד האוצר, </w:t>
      </w:r>
      <w:r>
        <w:rPr>
          <w:rFonts w:cs="David" w:hint="cs"/>
          <w:b/>
          <w:bCs/>
          <w:sz w:val="24"/>
          <w:szCs w:val="24"/>
          <w:rtl/>
        </w:rPr>
        <w:t>משרדי ממשלה נוספים, יחידות סמך ממשלתיות וכן גופים נלווים</w:t>
      </w:r>
      <w:r w:rsidRPr="004219EA">
        <w:rPr>
          <w:rFonts w:cs="David" w:hint="cs"/>
          <w:b/>
          <w:bCs/>
          <w:sz w:val="24"/>
          <w:szCs w:val="24"/>
          <w:rtl/>
        </w:rPr>
        <w:t xml:space="preserve"> </w:t>
      </w:r>
      <w:r w:rsidRPr="004219EA">
        <w:rPr>
          <w:rFonts w:cs="David" w:hint="cs"/>
          <w:sz w:val="24"/>
          <w:szCs w:val="24"/>
          <w:rtl/>
        </w:rPr>
        <w:t>בכפוף להרחבי</w:t>
      </w:r>
      <w:r w:rsidRPr="004219EA">
        <w:rPr>
          <w:rFonts w:cs="David" w:hint="cs"/>
          <w:b/>
          <w:bCs/>
          <w:sz w:val="24"/>
          <w:szCs w:val="24"/>
          <w:rtl/>
        </w:rPr>
        <w:t xml:space="preserve"> </w:t>
      </w:r>
      <w:r w:rsidRPr="004219EA">
        <w:rPr>
          <w:rFonts w:cs="David" w:hint="cs"/>
          <w:sz w:val="24"/>
          <w:szCs w:val="24"/>
          <w:rtl/>
        </w:rPr>
        <w:t>השיפוי</w:t>
      </w:r>
      <w:r w:rsidRPr="004219EA">
        <w:rPr>
          <w:rFonts w:cs="David"/>
          <w:sz w:val="24"/>
          <w:szCs w:val="24"/>
          <w:rtl/>
        </w:rPr>
        <w:t xml:space="preserve"> </w:t>
      </w:r>
      <w:r w:rsidRPr="004219EA">
        <w:rPr>
          <w:rFonts w:cs="David" w:hint="cs"/>
          <w:sz w:val="24"/>
          <w:szCs w:val="24"/>
          <w:rtl/>
        </w:rPr>
        <w:t>לעיל</w:t>
      </w:r>
      <w:r w:rsidRPr="004219EA">
        <w:rPr>
          <w:rFonts w:cs="David"/>
          <w:sz w:val="24"/>
          <w:szCs w:val="24"/>
          <w:rtl/>
        </w:rPr>
        <w:t xml:space="preserve">.    </w:t>
      </w:r>
    </w:p>
    <w:p w:rsidR="004A67DD" w:rsidRPr="004219EA" w:rsidRDefault="004A67DD" w:rsidP="004A67DD">
      <w:pPr>
        <w:pStyle w:val="affffff7"/>
        <w:rPr>
          <w:rFonts w:cs="David"/>
          <w:sz w:val="24"/>
          <w:szCs w:val="24"/>
          <w:rtl/>
        </w:rPr>
      </w:pPr>
    </w:p>
    <w:p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בכל</w:t>
      </w:r>
      <w:r w:rsidRPr="004219EA">
        <w:rPr>
          <w:rFonts w:cs="David"/>
          <w:sz w:val="24"/>
          <w:szCs w:val="24"/>
          <w:rtl/>
        </w:rPr>
        <w:t xml:space="preserve"> </w:t>
      </w:r>
      <w:r w:rsidRPr="004219EA">
        <w:rPr>
          <w:rFonts w:cs="David" w:hint="cs"/>
          <w:sz w:val="24"/>
          <w:szCs w:val="24"/>
          <w:rtl/>
        </w:rPr>
        <w:t>מקרה</w:t>
      </w:r>
      <w:r w:rsidRPr="004219EA">
        <w:rPr>
          <w:rFonts w:cs="David"/>
          <w:sz w:val="24"/>
          <w:szCs w:val="24"/>
          <w:rtl/>
        </w:rPr>
        <w:t xml:space="preserve"> </w:t>
      </w:r>
      <w:r w:rsidRPr="004219EA">
        <w:rPr>
          <w:rFonts w:cs="David" w:hint="cs"/>
          <w:sz w:val="24"/>
          <w:szCs w:val="24"/>
          <w:rtl/>
        </w:rPr>
        <w:t>של</w:t>
      </w:r>
      <w:r w:rsidRPr="004219EA">
        <w:rPr>
          <w:rFonts w:cs="David"/>
          <w:sz w:val="24"/>
          <w:szCs w:val="24"/>
          <w:rtl/>
        </w:rPr>
        <w:t xml:space="preserve"> </w:t>
      </w:r>
      <w:r w:rsidRPr="004219EA">
        <w:rPr>
          <w:rFonts w:cs="David" w:hint="cs"/>
          <w:sz w:val="24"/>
          <w:szCs w:val="24"/>
          <w:rtl/>
        </w:rPr>
        <w:t>צמצום</w:t>
      </w:r>
      <w:r w:rsidRPr="004219EA">
        <w:rPr>
          <w:rFonts w:cs="David"/>
          <w:sz w:val="24"/>
          <w:szCs w:val="24"/>
          <w:rtl/>
        </w:rPr>
        <w:t xml:space="preserve"> </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ביטול</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ע</w:t>
      </w:r>
      <w:r w:rsidRPr="004219EA">
        <w:rPr>
          <w:rFonts w:cs="David"/>
          <w:sz w:val="24"/>
          <w:szCs w:val="24"/>
          <w:rtl/>
        </w:rPr>
        <w:t>"</w:t>
      </w:r>
      <w:r w:rsidRPr="004219EA">
        <w:rPr>
          <w:rFonts w:cs="David" w:hint="cs"/>
          <w:sz w:val="24"/>
          <w:szCs w:val="24"/>
          <w:rtl/>
        </w:rPr>
        <w:t>י</w:t>
      </w:r>
      <w:r w:rsidRPr="004219EA">
        <w:rPr>
          <w:rFonts w:cs="David"/>
          <w:sz w:val="24"/>
          <w:szCs w:val="24"/>
          <w:rtl/>
        </w:rPr>
        <w:t xml:space="preserve"> </w:t>
      </w:r>
      <w:r w:rsidRPr="004219EA">
        <w:rPr>
          <w:rFonts w:cs="David" w:hint="cs"/>
          <w:sz w:val="24"/>
          <w:szCs w:val="24"/>
          <w:rtl/>
        </w:rPr>
        <w:t>אחד</w:t>
      </w:r>
      <w:r w:rsidRPr="004219EA">
        <w:rPr>
          <w:rFonts w:cs="David"/>
          <w:sz w:val="24"/>
          <w:szCs w:val="24"/>
          <w:rtl/>
        </w:rPr>
        <w:t xml:space="preserve"> </w:t>
      </w:r>
      <w:r w:rsidRPr="004219EA">
        <w:rPr>
          <w:rFonts w:cs="David" w:hint="cs"/>
          <w:sz w:val="24"/>
          <w:szCs w:val="24"/>
          <w:rtl/>
        </w:rPr>
        <w:t>הצדדים</w:t>
      </w:r>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יהיה</w:t>
      </w:r>
      <w:r w:rsidRPr="004219EA">
        <w:rPr>
          <w:rFonts w:cs="David"/>
          <w:sz w:val="24"/>
          <w:szCs w:val="24"/>
          <w:rtl/>
        </w:rPr>
        <w:t xml:space="preserve"> </w:t>
      </w:r>
      <w:r w:rsidRPr="004219EA">
        <w:rPr>
          <w:rFonts w:cs="David" w:hint="cs"/>
          <w:sz w:val="24"/>
          <w:szCs w:val="24"/>
          <w:rtl/>
        </w:rPr>
        <w:t>להם</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תוקף,</w:t>
      </w:r>
      <w:r w:rsidRPr="004219EA">
        <w:rPr>
          <w:rFonts w:cs="David"/>
          <w:sz w:val="24"/>
          <w:szCs w:val="24"/>
          <w:rtl/>
        </w:rPr>
        <w:t xml:space="preserve"> </w:t>
      </w:r>
      <w:r w:rsidRPr="004219EA">
        <w:rPr>
          <w:rFonts w:cs="David" w:hint="cs"/>
          <w:sz w:val="24"/>
          <w:szCs w:val="24"/>
          <w:rtl/>
        </w:rPr>
        <w:t>אלא אם</w:t>
      </w:r>
      <w:r w:rsidRPr="004219EA">
        <w:rPr>
          <w:rFonts w:cs="David"/>
          <w:sz w:val="24"/>
          <w:szCs w:val="24"/>
          <w:rtl/>
        </w:rPr>
        <w:t xml:space="preserve"> </w:t>
      </w:r>
      <w:r w:rsidRPr="004219EA">
        <w:rPr>
          <w:rFonts w:cs="David" w:hint="cs"/>
          <w:sz w:val="24"/>
          <w:szCs w:val="24"/>
          <w:rtl/>
        </w:rPr>
        <w:t>ניתנה</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ידינו הודעה</w:t>
      </w:r>
      <w:r w:rsidRPr="004219EA">
        <w:rPr>
          <w:rFonts w:cs="David"/>
          <w:sz w:val="24"/>
          <w:szCs w:val="24"/>
          <w:rtl/>
        </w:rPr>
        <w:t xml:space="preserve"> </w:t>
      </w:r>
      <w:r w:rsidRPr="004219EA">
        <w:rPr>
          <w:rFonts w:cs="David" w:hint="cs"/>
          <w:sz w:val="24"/>
          <w:szCs w:val="24"/>
          <w:rtl/>
        </w:rPr>
        <w:t>מוקדמת</w:t>
      </w:r>
      <w:r w:rsidRPr="004219EA">
        <w:rPr>
          <w:rFonts w:cs="David"/>
          <w:sz w:val="24"/>
          <w:szCs w:val="24"/>
          <w:rtl/>
        </w:rPr>
        <w:t xml:space="preserve"> </w:t>
      </w:r>
      <w:r w:rsidRPr="004219EA">
        <w:rPr>
          <w:rFonts w:cs="David" w:hint="cs"/>
          <w:sz w:val="24"/>
          <w:szCs w:val="24"/>
          <w:rtl/>
        </w:rPr>
        <w:t>של</w:t>
      </w:r>
      <w:r w:rsidRPr="004219EA">
        <w:rPr>
          <w:rFonts w:cs="David"/>
          <w:sz w:val="24"/>
          <w:szCs w:val="24"/>
          <w:rtl/>
        </w:rPr>
        <w:t xml:space="preserve"> 60 </w:t>
      </w:r>
      <w:r w:rsidRPr="004219EA">
        <w:rPr>
          <w:rFonts w:cs="David" w:hint="cs"/>
          <w:sz w:val="24"/>
          <w:szCs w:val="24"/>
          <w:rtl/>
        </w:rPr>
        <w:t>יום</w:t>
      </w:r>
      <w:r w:rsidRPr="004219EA">
        <w:rPr>
          <w:rFonts w:cs="David"/>
          <w:sz w:val="24"/>
          <w:szCs w:val="24"/>
          <w:rtl/>
        </w:rPr>
        <w:t xml:space="preserve"> </w:t>
      </w:r>
      <w:r w:rsidRPr="004219EA">
        <w:rPr>
          <w:rFonts w:cs="David" w:hint="cs"/>
          <w:sz w:val="24"/>
          <w:szCs w:val="24"/>
          <w:rtl/>
        </w:rPr>
        <w:t>לפחות</w:t>
      </w:r>
      <w:r w:rsidRPr="004219EA">
        <w:rPr>
          <w:rFonts w:cs="David"/>
          <w:sz w:val="24"/>
          <w:szCs w:val="24"/>
          <w:rtl/>
        </w:rPr>
        <w:t xml:space="preserve"> </w:t>
      </w:r>
      <w:r w:rsidRPr="004219EA">
        <w:rPr>
          <w:rFonts w:cs="David" w:hint="cs"/>
          <w:sz w:val="24"/>
          <w:szCs w:val="24"/>
          <w:rtl/>
        </w:rPr>
        <w:t>במכתב</w:t>
      </w:r>
      <w:r w:rsidRPr="004219EA">
        <w:rPr>
          <w:rFonts w:cs="David"/>
          <w:sz w:val="24"/>
          <w:szCs w:val="24"/>
          <w:rtl/>
        </w:rPr>
        <w:t xml:space="preserve"> </w:t>
      </w:r>
      <w:r w:rsidRPr="004219EA">
        <w:rPr>
          <w:rFonts w:cs="David" w:hint="cs"/>
          <w:sz w:val="24"/>
          <w:szCs w:val="24"/>
          <w:rtl/>
        </w:rPr>
        <w:t>רשום</w:t>
      </w:r>
      <w:r w:rsidRPr="004219EA">
        <w:rPr>
          <w:rFonts w:cs="David"/>
          <w:sz w:val="24"/>
          <w:szCs w:val="24"/>
          <w:rtl/>
        </w:rPr>
        <w:t xml:space="preserve"> </w:t>
      </w:r>
      <w:r w:rsidRPr="004219EA">
        <w:rPr>
          <w:rFonts w:cs="David" w:hint="cs"/>
          <w:sz w:val="24"/>
          <w:szCs w:val="24"/>
          <w:rtl/>
        </w:rPr>
        <w:t xml:space="preserve">לחשב משרד האוצר. </w:t>
      </w:r>
    </w:p>
    <w:p w:rsidR="004A67DD" w:rsidRPr="004219EA" w:rsidRDefault="004A67DD" w:rsidP="004A67DD">
      <w:pPr>
        <w:pStyle w:val="affffff7"/>
        <w:rPr>
          <w:rFonts w:cs="David"/>
          <w:sz w:val="24"/>
          <w:szCs w:val="24"/>
          <w:rtl/>
        </w:rPr>
      </w:pPr>
    </w:p>
    <w:p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אנו</w:t>
      </w:r>
      <w:r w:rsidRPr="004219EA">
        <w:rPr>
          <w:rFonts w:cs="David"/>
          <w:sz w:val="24"/>
          <w:szCs w:val="24"/>
          <w:rtl/>
        </w:rPr>
        <w:t xml:space="preserve"> </w:t>
      </w:r>
      <w:r w:rsidRPr="004219EA">
        <w:rPr>
          <w:rFonts w:cs="David" w:hint="cs"/>
          <w:sz w:val="24"/>
          <w:szCs w:val="24"/>
          <w:rtl/>
        </w:rPr>
        <w:t>מוותרים</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זכות</w:t>
      </w:r>
      <w:r w:rsidRPr="004219EA">
        <w:rPr>
          <w:rFonts w:cs="David"/>
          <w:sz w:val="24"/>
          <w:szCs w:val="24"/>
          <w:rtl/>
        </w:rPr>
        <w:t xml:space="preserve"> </w:t>
      </w:r>
      <w:r w:rsidRPr="004219EA">
        <w:rPr>
          <w:rFonts w:cs="David" w:hint="cs"/>
          <w:sz w:val="24"/>
          <w:szCs w:val="24"/>
          <w:rtl/>
        </w:rPr>
        <w:t>תחלוף</w:t>
      </w:r>
      <w:r w:rsidRPr="004219EA">
        <w:rPr>
          <w:rFonts w:cs="David"/>
          <w:sz w:val="24"/>
          <w:szCs w:val="24"/>
          <w:rtl/>
        </w:rPr>
        <w:t>/</w:t>
      </w:r>
      <w:r w:rsidRPr="004219EA">
        <w:rPr>
          <w:rFonts w:cs="David" w:hint="cs"/>
          <w:sz w:val="24"/>
          <w:szCs w:val="24"/>
          <w:rtl/>
        </w:rPr>
        <w:t>שיבוב</w:t>
      </w:r>
      <w:r w:rsidRPr="004219EA">
        <w:rPr>
          <w:rFonts w:cs="David"/>
          <w:sz w:val="24"/>
          <w:szCs w:val="24"/>
          <w:rtl/>
        </w:rPr>
        <w:t xml:space="preserve">, </w:t>
      </w:r>
      <w:r w:rsidRPr="004219EA">
        <w:rPr>
          <w:rFonts w:cs="David" w:hint="cs"/>
          <w:sz w:val="24"/>
          <w:szCs w:val="24"/>
          <w:rtl/>
        </w:rPr>
        <w:t>תביעה</w:t>
      </w:r>
      <w:r w:rsidRPr="004219EA">
        <w:rPr>
          <w:rFonts w:cs="David"/>
          <w:sz w:val="24"/>
          <w:szCs w:val="24"/>
          <w:rtl/>
        </w:rPr>
        <w:t xml:space="preserve">, </w:t>
      </w:r>
      <w:r w:rsidRPr="004219EA">
        <w:rPr>
          <w:rFonts w:cs="David" w:hint="cs"/>
          <w:sz w:val="24"/>
          <w:szCs w:val="24"/>
          <w:rtl/>
        </w:rPr>
        <w:t>השתתפות</w:t>
      </w:r>
      <w:r w:rsidRPr="004219EA">
        <w:rPr>
          <w:rFonts w:cs="David"/>
          <w:sz w:val="24"/>
          <w:szCs w:val="24"/>
          <w:rtl/>
        </w:rPr>
        <w:t xml:space="preserve"> </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חזרה</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 </w:t>
      </w:r>
      <w:r w:rsidRPr="004219EA">
        <w:rPr>
          <w:rFonts w:cs="David" w:hint="cs"/>
          <w:sz w:val="24"/>
          <w:szCs w:val="24"/>
          <w:rtl/>
        </w:rPr>
        <w:t>משרד האוצר, משרדי ממשלה נוספים, יחידות סמך וגופים נלווים ועובדיהם של הנ"ל</w:t>
      </w:r>
      <w:r w:rsidRPr="004219EA">
        <w:rPr>
          <w:rFonts w:cs="David"/>
          <w:sz w:val="24"/>
          <w:szCs w:val="24"/>
          <w:rtl/>
        </w:rPr>
        <w:t xml:space="preserve">, </w:t>
      </w:r>
      <w:r w:rsidRPr="004219EA">
        <w:rPr>
          <w:rFonts w:cs="David" w:hint="cs"/>
          <w:sz w:val="24"/>
          <w:szCs w:val="24"/>
          <w:rtl/>
        </w:rPr>
        <w:t>ובלבד</w:t>
      </w:r>
      <w:r w:rsidRPr="004219EA">
        <w:rPr>
          <w:rFonts w:cs="David"/>
          <w:sz w:val="24"/>
          <w:szCs w:val="24"/>
          <w:rtl/>
        </w:rPr>
        <w:t xml:space="preserve"> </w:t>
      </w:r>
      <w:r w:rsidRPr="004219EA">
        <w:rPr>
          <w:rFonts w:cs="David" w:hint="cs"/>
          <w:sz w:val="24"/>
          <w:szCs w:val="24"/>
          <w:rtl/>
        </w:rPr>
        <w:t>שהויתור</w:t>
      </w:r>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יחול</w:t>
      </w:r>
      <w:r w:rsidRPr="004219EA">
        <w:rPr>
          <w:rFonts w:cs="David"/>
          <w:sz w:val="24"/>
          <w:szCs w:val="24"/>
          <w:rtl/>
        </w:rPr>
        <w:t xml:space="preserve"> </w:t>
      </w:r>
      <w:r w:rsidRPr="004219EA">
        <w:rPr>
          <w:rFonts w:cs="David" w:hint="cs"/>
          <w:sz w:val="24"/>
          <w:szCs w:val="24"/>
          <w:rtl/>
        </w:rPr>
        <w:t>לטובת</w:t>
      </w:r>
      <w:r w:rsidRPr="004219EA">
        <w:rPr>
          <w:rFonts w:cs="David"/>
          <w:sz w:val="24"/>
          <w:szCs w:val="24"/>
          <w:rtl/>
        </w:rPr>
        <w:t xml:space="preserve"> </w:t>
      </w:r>
      <w:r w:rsidRPr="004219EA">
        <w:rPr>
          <w:rFonts w:cs="David" w:hint="cs"/>
          <w:sz w:val="24"/>
          <w:szCs w:val="24"/>
          <w:rtl/>
        </w:rPr>
        <w:t>אדם</w:t>
      </w:r>
      <w:r w:rsidRPr="004219EA">
        <w:rPr>
          <w:rFonts w:cs="David"/>
          <w:sz w:val="24"/>
          <w:szCs w:val="24"/>
          <w:rtl/>
        </w:rPr>
        <w:t xml:space="preserve"> </w:t>
      </w:r>
      <w:r w:rsidRPr="004219EA">
        <w:rPr>
          <w:rFonts w:cs="David" w:hint="cs"/>
          <w:sz w:val="24"/>
          <w:szCs w:val="24"/>
          <w:rtl/>
        </w:rPr>
        <w:t>שגרם</w:t>
      </w:r>
      <w:r w:rsidRPr="004219EA">
        <w:rPr>
          <w:rFonts w:cs="David"/>
          <w:sz w:val="24"/>
          <w:szCs w:val="24"/>
          <w:rtl/>
        </w:rPr>
        <w:t xml:space="preserve"> </w:t>
      </w:r>
      <w:r w:rsidRPr="004219EA">
        <w:rPr>
          <w:rFonts w:cs="David" w:hint="cs"/>
          <w:sz w:val="24"/>
          <w:szCs w:val="24"/>
          <w:rtl/>
        </w:rPr>
        <w:t>לנזק</w:t>
      </w:r>
      <w:r w:rsidRPr="004219EA">
        <w:rPr>
          <w:rFonts w:cs="David"/>
          <w:sz w:val="24"/>
          <w:szCs w:val="24"/>
          <w:rtl/>
        </w:rPr>
        <w:t xml:space="preserve"> </w:t>
      </w:r>
      <w:r w:rsidRPr="004219EA">
        <w:rPr>
          <w:rFonts w:cs="David" w:hint="cs"/>
          <w:sz w:val="24"/>
          <w:szCs w:val="24"/>
          <w:rtl/>
        </w:rPr>
        <w:t>מתוך</w:t>
      </w:r>
      <w:r w:rsidRPr="004219EA">
        <w:rPr>
          <w:rFonts w:cs="David"/>
          <w:sz w:val="24"/>
          <w:szCs w:val="24"/>
          <w:rtl/>
        </w:rPr>
        <w:t xml:space="preserve"> </w:t>
      </w:r>
      <w:r w:rsidRPr="004219EA">
        <w:rPr>
          <w:rFonts w:cs="David" w:hint="cs"/>
          <w:sz w:val="24"/>
          <w:szCs w:val="24"/>
          <w:rtl/>
        </w:rPr>
        <w:t>כוונת</w:t>
      </w:r>
      <w:r w:rsidRPr="004219EA">
        <w:rPr>
          <w:rFonts w:cs="David"/>
          <w:sz w:val="24"/>
          <w:szCs w:val="24"/>
          <w:rtl/>
        </w:rPr>
        <w:t xml:space="preserve"> </w:t>
      </w:r>
      <w:r w:rsidRPr="004219EA">
        <w:rPr>
          <w:rFonts w:cs="David" w:hint="cs"/>
          <w:sz w:val="24"/>
          <w:szCs w:val="24"/>
          <w:rtl/>
        </w:rPr>
        <w:t>זדון</w:t>
      </w:r>
      <w:r w:rsidRPr="004219EA">
        <w:rPr>
          <w:rFonts w:cs="David"/>
          <w:sz w:val="24"/>
          <w:szCs w:val="24"/>
          <w:rtl/>
        </w:rPr>
        <w:t xml:space="preserve">.      </w:t>
      </w:r>
    </w:p>
    <w:p w:rsidR="004A67DD" w:rsidRPr="004219EA" w:rsidRDefault="004A67DD" w:rsidP="004A67DD">
      <w:pPr>
        <w:pStyle w:val="affffff7"/>
        <w:ind w:left="324"/>
        <w:jc w:val="both"/>
        <w:rPr>
          <w:rFonts w:cs="David"/>
          <w:sz w:val="24"/>
          <w:szCs w:val="24"/>
          <w:rtl/>
        </w:rPr>
      </w:pPr>
    </w:p>
    <w:p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הספק</w:t>
      </w:r>
      <w:r w:rsidRPr="004219EA">
        <w:rPr>
          <w:rFonts w:cs="David"/>
          <w:sz w:val="24"/>
          <w:szCs w:val="24"/>
          <w:rtl/>
        </w:rPr>
        <w:t xml:space="preserve"> </w:t>
      </w:r>
      <w:r w:rsidRPr="004219EA">
        <w:rPr>
          <w:rFonts w:cs="David" w:hint="cs"/>
          <w:sz w:val="24"/>
          <w:szCs w:val="24"/>
          <w:rtl/>
        </w:rPr>
        <w:t>אחראי</w:t>
      </w:r>
      <w:r w:rsidRPr="004219EA">
        <w:rPr>
          <w:rFonts w:cs="David"/>
          <w:sz w:val="24"/>
          <w:szCs w:val="24"/>
          <w:rtl/>
        </w:rPr>
        <w:t xml:space="preserve"> </w:t>
      </w:r>
      <w:r w:rsidRPr="004219EA">
        <w:rPr>
          <w:rFonts w:cs="David" w:hint="cs"/>
          <w:sz w:val="24"/>
          <w:szCs w:val="24"/>
          <w:rtl/>
        </w:rPr>
        <w:t>בלעדית</w:t>
      </w:r>
      <w:r w:rsidRPr="004219EA">
        <w:rPr>
          <w:rFonts w:cs="David"/>
          <w:sz w:val="24"/>
          <w:szCs w:val="24"/>
          <w:rtl/>
        </w:rPr>
        <w:t xml:space="preserve"> </w:t>
      </w:r>
      <w:r w:rsidRPr="004219EA">
        <w:rPr>
          <w:rFonts w:cs="David" w:hint="cs"/>
          <w:sz w:val="24"/>
          <w:szCs w:val="24"/>
          <w:rtl/>
        </w:rPr>
        <w:t>כלפינו</w:t>
      </w:r>
      <w:r w:rsidRPr="004219EA">
        <w:rPr>
          <w:rFonts w:cs="David"/>
          <w:sz w:val="24"/>
          <w:szCs w:val="24"/>
          <w:rtl/>
        </w:rPr>
        <w:t xml:space="preserve"> </w:t>
      </w:r>
      <w:r w:rsidRPr="004219EA">
        <w:rPr>
          <w:rFonts w:cs="David" w:hint="cs"/>
          <w:sz w:val="24"/>
          <w:szCs w:val="24"/>
          <w:rtl/>
        </w:rPr>
        <w:t>לתשלום</w:t>
      </w:r>
      <w:r w:rsidRPr="004219EA">
        <w:rPr>
          <w:rFonts w:cs="David"/>
          <w:sz w:val="24"/>
          <w:szCs w:val="24"/>
          <w:rtl/>
        </w:rPr>
        <w:t xml:space="preserve"> </w:t>
      </w:r>
      <w:r w:rsidRPr="004219EA">
        <w:rPr>
          <w:rFonts w:cs="David" w:hint="cs"/>
          <w:sz w:val="24"/>
          <w:szCs w:val="24"/>
          <w:rtl/>
        </w:rPr>
        <w:t>דמי</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עבור</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הפוליסות</w:t>
      </w:r>
      <w:r w:rsidRPr="004219EA">
        <w:rPr>
          <w:rFonts w:cs="David"/>
          <w:sz w:val="24"/>
          <w:szCs w:val="24"/>
          <w:rtl/>
        </w:rPr>
        <w:t xml:space="preserve"> </w:t>
      </w:r>
      <w:r w:rsidRPr="004219EA">
        <w:rPr>
          <w:rFonts w:cs="David" w:hint="cs"/>
          <w:sz w:val="24"/>
          <w:szCs w:val="24"/>
          <w:rtl/>
        </w:rPr>
        <w:t>ולמילוי</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החובות</w:t>
      </w:r>
      <w:r w:rsidRPr="004219EA">
        <w:rPr>
          <w:rFonts w:cs="David"/>
          <w:sz w:val="24"/>
          <w:szCs w:val="24"/>
          <w:rtl/>
        </w:rPr>
        <w:t xml:space="preserve"> </w:t>
      </w:r>
      <w:r w:rsidRPr="004219EA">
        <w:rPr>
          <w:rFonts w:cs="David" w:hint="cs"/>
          <w:sz w:val="24"/>
          <w:szCs w:val="24"/>
          <w:rtl/>
        </w:rPr>
        <w:t>המוטלות</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המבוטח</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פי</w:t>
      </w:r>
      <w:r w:rsidRPr="004219EA">
        <w:rPr>
          <w:rFonts w:cs="David"/>
          <w:sz w:val="24"/>
          <w:szCs w:val="24"/>
          <w:rtl/>
        </w:rPr>
        <w:t xml:space="preserve"> </w:t>
      </w:r>
      <w:r w:rsidRPr="004219EA">
        <w:rPr>
          <w:rFonts w:cs="David" w:hint="cs"/>
          <w:sz w:val="24"/>
          <w:szCs w:val="24"/>
          <w:rtl/>
        </w:rPr>
        <w:t>תנאי</w:t>
      </w:r>
      <w:r w:rsidRPr="004219EA">
        <w:rPr>
          <w:rFonts w:cs="David"/>
          <w:sz w:val="24"/>
          <w:szCs w:val="24"/>
          <w:rtl/>
        </w:rPr>
        <w:t xml:space="preserve"> </w:t>
      </w:r>
      <w:r w:rsidRPr="004219EA">
        <w:rPr>
          <w:rFonts w:cs="David" w:hint="cs"/>
          <w:sz w:val="24"/>
          <w:szCs w:val="24"/>
          <w:rtl/>
        </w:rPr>
        <w:t>הפוליסות</w:t>
      </w:r>
      <w:r w:rsidRPr="004219EA">
        <w:rPr>
          <w:rFonts w:cs="David"/>
          <w:sz w:val="24"/>
          <w:szCs w:val="24"/>
          <w:rtl/>
        </w:rPr>
        <w:t>.</w:t>
      </w:r>
    </w:p>
    <w:p w:rsidR="004A67DD" w:rsidRPr="004219EA" w:rsidRDefault="004A67DD" w:rsidP="004A67DD">
      <w:pPr>
        <w:pStyle w:val="affffff7"/>
        <w:ind w:left="324"/>
        <w:jc w:val="both"/>
        <w:rPr>
          <w:rFonts w:cs="David"/>
          <w:sz w:val="24"/>
          <w:szCs w:val="24"/>
          <w:rtl/>
        </w:rPr>
      </w:pPr>
    </w:p>
    <w:p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ההשתתפויות</w:t>
      </w:r>
      <w:r w:rsidRPr="004219EA">
        <w:rPr>
          <w:rFonts w:cs="David"/>
          <w:sz w:val="24"/>
          <w:szCs w:val="24"/>
          <w:rtl/>
        </w:rPr>
        <w:t xml:space="preserve"> </w:t>
      </w:r>
      <w:r w:rsidRPr="004219EA">
        <w:rPr>
          <w:rFonts w:cs="David" w:hint="cs"/>
          <w:sz w:val="24"/>
          <w:szCs w:val="24"/>
          <w:rtl/>
        </w:rPr>
        <w:t>העצמיות</w:t>
      </w:r>
      <w:r w:rsidRPr="004219EA">
        <w:rPr>
          <w:rFonts w:cs="David"/>
          <w:sz w:val="24"/>
          <w:szCs w:val="24"/>
          <w:rtl/>
        </w:rPr>
        <w:t xml:space="preserve"> </w:t>
      </w:r>
      <w:r w:rsidRPr="004219EA">
        <w:rPr>
          <w:rFonts w:cs="David" w:hint="cs"/>
          <w:sz w:val="24"/>
          <w:szCs w:val="24"/>
          <w:rtl/>
        </w:rPr>
        <w:t>הנקובות</w:t>
      </w:r>
      <w:r w:rsidRPr="004219EA">
        <w:rPr>
          <w:rFonts w:cs="David"/>
          <w:sz w:val="24"/>
          <w:szCs w:val="24"/>
          <w:rtl/>
        </w:rPr>
        <w:t xml:space="preserve"> </w:t>
      </w:r>
      <w:r w:rsidRPr="004219EA">
        <w:rPr>
          <w:rFonts w:cs="David" w:hint="cs"/>
          <w:sz w:val="24"/>
          <w:szCs w:val="24"/>
          <w:rtl/>
        </w:rPr>
        <w:t>בכל</w:t>
      </w:r>
      <w:r w:rsidRPr="004219EA">
        <w:rPr>
          <w:rFonts w:cs="David"/>
          <w:sz w:val="24"/>
          <w:szCs w:val="24"/>
          <w:rtl/>
        </w:rPr>
        <w:t xml:space="preserve"> </w:t>
      </w:r>
      <w:r w:rsidRPr="004219EA">
        <w:rPr>
          <w:rFonts w:cs="David" w:hint="cs"/>
          <w:sz w:val="24"/>
          <w:szCs w:val="24"/>
          <w:rtl/>
        </w:rPr>
        <w:t>פוליסה</w:t>
      </w:r>
      <w:r w:rsidRPr="004219EA">
        <w:rPr>
          <w:rFonts w:cs="David"/>
          <w:sz w:val="24"/>
          <w:szCs w:val="24"/>
          <w:rtl/>
        </w:rPr>
        <w:t xml:space="preserve"> </w:t>
      </w:r>
      <w:r w:rsidRPr="004219EA">
        <w:rPr>
          <w:rFonts w:cs="David" w:hint="cs"/>
          <w:sz w:val="24"/>
          <w:szCs w:val="24"/>
          <w:rtl/>
        </w:rPr>
        <w:t>ופוליסה</w:t>
      </w:r>
      <w:r w:rsidRPr="004219EA">
        <w:rPr>
          <w:rFonts w:cs="David"/>
          <w:sz w:val="24"/>
          <w:szCs w:val="24"/>
          <w:rtl/>
        </w:rPr>
        <w:t xml:space="preserve"> </w:t>
      </w:r>
      <w:r w:rsidRPr="004219EA">
        <w:rPr>
          <w:rFonts w:cs="David" w:hint="cs"/>
          <w:sz w:val="24"/>
          <w:szCs w:val="24"/>
          <w:rtl/>
        </w:rPr>
        <w:t>תחולנה</w:t>
      </w:r>
      <w:r w:rsidRPr="004219EA">
        <w:rPr>
          <w:rFonts w:cs="David"/>
          <w:sz w:val="24"/>
          <w:szCs w:val="24"/>
          <w:rtl/>
        </w:rPr>
        <w:t xml:space="preserve"> </w:t>
      </w:r>
      <w:r w:rsidRPr="004219EA">
        <w:rPr>
          <w:rFonts w:cs="David" w:hint="cs"/>
          <w:sz w:val="24"/>
          <w:szCs w:val="24"/>
          <w:rtl/>
        </w:rPr>
        <w:t>בלעדית</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הספק</w:t>
      </w:r>
      <w:r w:rsidRPr="004219EA">
        <w:rPr>
          <w:rFonts w:cs="David"/>
          <w:sz w:val="24"/>
          <w:szCs w:val="24"/>
          <w:rtl/>
        </w:rPr>
        <w:t>.</w:t>
      </w:r>
    </w:p>
    <w:p w:rsidR="004A67DD" w:rsidRPr="004219EA" w:rsidRDefault="004A67DD" w:rsidP="004A67DD">
      <w:pPr>
        <w:pStyle w:val="affffff7"/>
        <w:ind w:left="324"/>
        <w:jc w:val="both"/>
        <w:rPr>
          <w:rFonts w:cs="David"/>
          <w:sz w:val="24"/>
          <w:szCs w:val="24"/>
          <w:rtl/>
        </w:rPr>
      </w:pPr>
    </w:p>
    <w:p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סעיף</w:t>
      </w:r>
      <w:r w:rsidRPr="004219EA">
        <w:rPr>
          <w:rFonts w:cs="David"/>
          <w:sz w:val="24"/>
          <w:szCs w:val="24"/>
          <w:rtl/>
        </w:rPr>
        <w:t xml:space="preserve"> </w:t>
      </w:r>
      <w:r w:rsidRPr="004219EA">
        <w:rPr>
          <w:rFonts w:cs="David" w:hint="cs"/>
          <w:sz w:val="24"/>
          <w:szCs w:val="24"/>
          <w:rtl/>
        </w:rPr>
        <w:t>בפוליסות</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המפקיע</w:t>
      </w:r>
      <w:r w:rsidRPr="004219EA">
        <w:rPr>
          <w:rFonts w:cs="David"/>
          <w:sz w:val="24"/>
          <w:szCs w:val="24"/>
          <w:rtl/>
        </w:rPr>
        <w:t xml:space="preserve"> </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מקטין</w:t>
      </w:r>
      <w:r w:rsidRPr="004219EA">
        <w:rPr>
          <w:rFonts w:cs="David"/>
          <w:sz w:val="24"/>
          <w:szCs w:val="24"/>
          <w:rtl/>
        </w:rPr>
        <w:t xml:space="preserve"> </w:t>
      </w:r>
      <w:r w:rsidRPr="004219EA">
        <w:rPr>
          <w:rFonts w:cs="David" w:hint="cs"/>
          <w:sz w:val="24"/>
          <w:szCs w:val="24"/>
          <w:rtl/>
        </w:rPr>
        <w:t>בדרך</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שהיא</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r w:rsidRPr="004219EA">
        <w:rPr>
          <w:rFonts w:cs="David" w:hint="cs"/>
          <w:sz w:val="24"/>
          <w:szCs w:val="24"/>
          <w:rtl/>
        </w:rPr>
        <w:t>אחריות</w:t>
      </w:r>
      <w:r w:rsidRPr="004219EA">
        <w:rPr>
          <w:rFonts w:cs="David"/>
          <w:sz w:val="24"/>
          <w:szCs w:val="24"/>
          <w:rtl/>
        </w:rPr>
        <w:t xml:space="preserve"> </w:t>
      </w:r>
      <w:r w:rsidRPr="004219EA">
        <w:rPr>
          <w:rFonts w:cs="David" w:hint="cs"/>
          <w:sz w:val="24"/>
          <w:szCs w:val="24"/>
          <w:rtl/>
        </w:rPr>
        <w:t>המבטח</w:t>
      </w:r>
      <w:r w:rsidRPr="004219EA">
        <w:rPr>
          <w:rFonts w:cs="David"/>
          <w:sz w:val="24"/>
          <w:szCs w:val="24"/>
          <w:rtl/>
        </w:rPr>
        <w:t xml:space="preserve">, </w:t>
      </w:r>
      <w:r w:rsidRPr="004219EA">
        <w:rPr>
          <w:rFonts w:cs="David" w:hint="cs"/>
          <w:sz w:val="24"/>
          <w:szCs w:val="24"/>
          <w:rtl/>
        </w:rPr>
        <w:t>כאשר</w:t>
      </w:r>
      <w:r w:rsidRPr="004219EA">
        <w:rPr>
          <w:rFonts w:cs="David"/>
          <w:sz w:val="24"/>
          <w:szCs w:val="24"/>
          <w:rtl/>
        </w:rPr>
        <w:t xml:space="preserve"> </w:t>
      </w:r>
      <w:r w:rsidRPr="004219EA">
        <w:rPr>
          <w:rFonts w:cs="David" w:hint="cs"/>
          <w:sz w:val="24"/>
          <w:szCs w:val="24"/>
          <w:rtl/>
        </w:rPr>
        <w:t>קיים</w:t>
      </w:r>
      <w:r w:rsidRPr="004219EA">
        <w:rPr>
          <w:rFonts w:cs="David"/>
          <w:sz w:val="24"/>
          <w:szCs w:val="24"/>
          <w:rtl/>
        </w:rPr>
        <w:t xml:space="preserve"> </w:t>
      </w:r>
      <w:r w:rsidRPr="004219EA">
        <w:rPr>
          <w:rFonts w:cs="David" w:hint="cs"/>
          <w:sz w:val="24"/>
          <w:szCs w:val="24"/>
          <w:rtl/>
        </w:rPr>
        <w:t>ביטוח</w:t>
      </w:r>
      <w:r w:rsidRPr="004219EA">
        <w:rPr>
          <w:rFonts w:cs="David"/>
          <w:sz w:val="24"/>
          <w:szCs w:val="24"/>
          <w:rtl/>
        </w:rPr>
        <w:t xml:space="preserve"> </w:t>
      </w:r>
      <w:r w:rsidRPr="004219EA">
        <w:rPr>
          <w:rFonts w:cs="David" w:hint="cs"/>
          <w:sz w:val="24"/>
          <w:szCs w:val="24"/>
          <w:rtl/>
        </w:rPr>
        <w:t>אחר</w:t>
      </w:r>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יופעל</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 xml:space="preserve">ישראל - משרד האוצר, </w:t>
      </w:r>
      <w:r>
        <w:rPr>
          <w:rFonts w:cs="David" w:hint="cs"/>
          <w:sz w:val="24"/>
          <w:szCs w:val="24"/>
          <w:rtl/>
        </w:rPr>
        <w:t>משרדי ממשלה נוספים, יחידות סמך ממשלתיות וכן גופים נלווים</w:t>
      </w:r>
      <w:r w:rsidRPr="004219EA">
        <w:rPr>
          <w:rFonts w:cs="David"/>
          <w:sz w:val="24"/>
          <w:szCs w:val="24"/>
          <w:rtl/>
        </w:rPr>
        <w:t xml:space="preserve">, </w:t>
      </w:r>
      <w:r w:rsidRPr="004219EA">
        <w:rPr>
          <w:rFonts w:cs="David" w:hint="cs"/>
          <w:sz w:val="24"/>
          <w:szCs w:val="24"/>
          <w:rtl/>
        </w:rPr>
        <w:t>והביטוח</w:t>
      </w:r>
      <w:r w:rsidRPr="004219EA">
        <w:rPr>
          <w:rFonts w:cs="David"/>
          <w:sz w:val="24"/>
          <w:szCs w:val="24"/>
          <w:rtl/>
        </w:rPr>
        <w:t xml:space="preserve"> </w:t>
      </w:r>
      <w:r w:rsidRPr="004219EA">
        <w:rPr>
          <w:rFonts w:cs="David" w:hint="cs"/>
          <w:sz w:val="24"/>
          <w:szCs w:val="24"/>
          <w:rtl/>
        </w:rPr>
        <w:t>הינו</w:t>
      </w:r>
      <w:r w:rsidRPr="004219EA">
        <w:rPr>
          <w:rFonts w:cs="David"/>
          <w:sz w:val="24"/>
          <w:szCs w:val="24"/>
          <w:rtl/>
        </w:rPr>
        <w:t xml:space="preserve"> </w:t>
      </w:r>
      <w:r w:rsidRPr="004219EA">
        <w:rPr>
          <w:rFonts w:cs="David" w:hint="cs"/>
          <w:sz w:val="24"/>
          <w:szCs w:val="24"/>
          <w:rtl/>
        </w:rPr>
        <w:t>בחזקת</w:t>
      </w:r>
      <w:r w:rsidRPr="004219EA">
        <w:rPr>
          <w:rFonts w:cs="David"/>
          <w:sz w:val="24"/>
          <w:szCs w:val="24"/>
          <w:rtl/>
        </w:rPr>
        <w:t xml:space="preserve"> </w:t>
      </w:r>
      <w:r w:rsidRPr="004219EA">
        <w:rPr>
          <w:rFonts w:cs="David" w:hint="cs"/>
          <w:sz w:val="24"/>
          <w:szCs w:val="24"/>
          <w:rtl/>
        </w:rPr>
        <w:t>ביטוח</w:t>
      </w:r>
      <w:r w:rsidRPr="004219EA">
        <w:rPr>
          <w:rFonts w:cs="David"/>
          <w:sz w:val="24"/>
          <w:szCs w:val="24"/>
          <w:rtl/>
        </w:rPr>
        <w:t xml:space="preserve"> </w:t>
      </w:r>
      <w:r w:rsidRPr="004219EA">
        <w:rPr>
          <w:rFonts w:cs="David" w:hint="cs"/>
          <w:sz w:val="24"/>
          <w:szCs w:val="24"/>
          <w:rtl/>
        </w:rPr>
        <w:t>ראשוני</w:t>
      </w:r>
      <w:r w:rsidRPr="004219EA">
        <w:rPr>
          <w:rFonts w:cs="David"/>
          <w:sz w:val="24"/>
          <w:szCs w:val="24"/>
          <w:rtl/>
        </w:rPr>
        <w:t xml:space="preserve"> </w:t>
      </w:r>
      <w:r w:rsidRPr="004219EA">
        <w:rPr>
          <w:rFonts w:cs="David" w:hint="cs"/>
          <w:sz w:val="24"/>
          <w:szCs w:val="24"/>
          <w:rtl/>
        </w:rPr>
        <w:t>המזכה במלוא</w:t>
      </w:r>
      <w:r w:rsidRPr="004219EA">
        <w:rPr>
          <w:rFonts w:cs="David"/>
          <w:sz w:val="24"/>
          <w:szCs w:val="24"/>
          <w:rtl/>
        </w:rPr>
        <w:t xml:space="preserve"> </w:t>
      </w:r>
      <w:r w:rsidRPr="004219EA">
        <w:rPr>
          <w:rFonts w:cs="David" w:hint="cs"/>
          <w:sz w:val="24"/>
          <w:szCs w:val="24"/>
          <w:rtl/>
        </w:rPr>
        <w:t>הזכויות</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פי</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w:t>
      </w:r>
    </w:p>
    <w:p w:rsidR="004A67DD" w:rsidRPr="004219EA" w:rsidRDefault="004A67DD" w:rsidP="004A67DD">
      <w:pPr>
        <w:pStyle w:val="affffff7"/>
        <w:ind w:left="368"/>
        <w:jc w:val="both"/>
        <w:rPr>
          <w:rFonts w:cs="David"/>
          <w:sz w:val="24"/>
          <w:szCs w:val="24"/>
        </w:rPr>
      </w:pPr>
    </w:p>
    <w:p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 xml:space="preserve">חריג כוונה ו/או רשלנות רבתי מבוטל ככל שקיים. </w:t>
      </w:r>
    </w:p>
    <w:p w:rsidR="004A67DD" w:rsidRDefault="004A67DD" w:rsidP="004A67DD">
      <w:pPr>
        <w:pStyle w:val="affffff7"/>
        <w:jc w:val="both"/>
        <w:rPr>
          <w:rFonts w:cs="David"/>
          <w:sz w:val="24"/>
          <w:szCs w:val="24"/>
          <w:rtl/>
        </w:rPr>
      </w:pPr>
      <w:r w:rsidRPr="004219EA">
        <w:rPr>
          <w:rFonts w:cs="David"/>
          <w:sz w:val="24"/>
          <w:szCs w:val="24"/>
          <w:rtl/>
        </w:rPr>
        <w:t xml:space="preserve">           </w:t>
      </w:r>
    </w:p>
    <w:p w:rsidR="004A67DD" w:rsidRPr="004219EA" w:rsidRDefault="004A67DD" w:rsidP="004A67DD">
      <w:pPr>
        <w:pStyle w:val="affffff7"/>
        <w:jc w:val="both"/>
        <w:rPr>
          <w:rFonts w:cs="David"/>
          <w:sz w:val="24"/>
          <w:szCs w:val="24"/>
          <w:rtl/>
        </w:rPr>
      </w:pPr>
    </w:p>
    <w:p w:rsidR="004A67DD" w:rsidRPr="004219EA" w:rsidRDefault="004A67DD" w:rsidP="004A67DD">
      <w:pPr>
        <w:pStyle w:val="affffff7"/>
        <w:jc w:val="both"/>
        <w:rPr>
          <w:rFonts w:cs="David"/>
          <w:b/>
          <w:bCs/>
          <w:sz w:val="24"/>
          <w:szCs w:val="24"/>
          <w:rtl/>
        </w:rPr>
      </w:pPr>
      <w:r w:rsidRPr="004219EA">
        <w:rPr>
          <w:rFonts w:cs="David" w:hint="cs"/>
          <w:b/>
          <w:bCs/>
          <w:sz w:val="24"/>
          <w:szCs w:val="24"/>
          <w:rtl/>
        </w:rPr>
        <w:t>בכפוף</w:t>
      </w:r>
      <w:r w:rsidRPr="004219EA">
        <w:rPr>
          <w:rFonts w:cs="David"/>
          <w:b/>
          <w:bCs/>
          <w:sz w:val="24"/>
          <w:szCs w:val="24"/>
          <w:rtl/>
        </w:rPr>
        <w:t xml:space="preserve"> </w:t>
      </w:r>
      <w:r w:rsidRPr="004219EA">
        <w:rPr>
          <w:rFonts w:cs="David" w:hint="cs"/>
          <w:b/>
          <w:bCs/>
          <w:sz w:val="24"/>
          <w:szCs w:val="24"/>
          <w:rtl/>
        </w:rPr>
        <w:t>לתנאי</w:t>
      </w:r>
      <w:r w:rsidRPr="004219EA">
        <w:rPr>
          <w:rFonts w:cs="David"/>
          <w:b/>
          <w:bCs/>
          <w:sz w:val="24"/>
          <w:szCs w:val="24"/>
          <w:rtl/>
        </w:rPr>
        <w:t xml:space="preserve"> </w:t>
      </w:r>
      <w:r w:rsidRPr="004219EA">
        <w:rPr>
          <w:rFonts w:cs="David" w:hint="cs"/>
          <w:b/>
          <w:bCs/>
          <w:sz w:val="24"/>
          <w:szCs w:val="24"/>
          <w:rtl/>
        </w:rPr>
        <w:t>וסייגי</w:t>
      </w:r>
      <w:r w:rsidRPr="004219EA">
        <w:rPr>
          <w:rFonts w:cs="David"/>
          <w:b/>
          <w:bCs/>
          <w:sz w:val="24"/>
          <w:szCs w:val="24"/>
          <w:rtl/>
        </w:rPr>
        <w:t xml:space="preserve"> </w:t>
      </w:r>
      <w:r w:rsidRPr="004219EA">
        <w:rPr>
          <w:rFonts w:cs="David" w:hint="cs"/>
          <w:b/>
          <w:bCs/>
          <w:sz w:val="24"/>
          <w:szCs w:val="24"/>
          <w:rtl/>
        </w:rPr>
        <w:t>הפוליסות</w:t>
      </w:r>
      <w:r w:rsidRPr="004219EA">
        <w:rPr>
          <w:rFonts w:cs="David"/>
          <w:b/>
          <w:bCs/>
          <w:sz w:val="24"/>
          <w:szCs w:val="24"/>
          <w:rtl/>
        </w:rPr>
        <w:t xml:space="preserve"> </w:t>
      </w:r>
      <w:r w:rsidRPr="004219EA">
        <w:rPr>
          <w:rFonts w:cs="David" w:hint="cs"/>
          <w:b/>
          <w:bCs/>
          <w:sz w:val="24"/>
          <w:szCs w:val="24"/>
          <w:rtl/>
        </w:rPr>
        <w:t>המקוריות</w:t>
      </w:r>
      <w:r w:rsidRPr="004219EA">
        <w:rPr>
          <w:rFonts w:cs="David"/>
          <w:b/>
          <w:bCs/>
          <w:sz w:val="24"/>
          <w:szCs w:val="24"/>
          <w:rtl/>
        </w:rPr>
        <w:t xml:space="preserve"> </w:t>
      </w:r>
      <w:r w:rsidRPr="004219EA">
        <w:rPr>
          <w:rFonts w:cs="David" w:hint="cs"/>
          <w:b/>
          <w:bCs/>
          <w:sz w:val="24"/>
          <w:szCs w:val="24"/>
          <w:rtl/>
        </w:rPr>
        <w:t>עד</w:t>
      </w:r>
      <w:r w:rsidRPr="004219EA">
        <w:rPr>
          <w:rFonts w:cs="David"/>
          <w:b/>
          <w:bCs/>
          <w:sz w:val="24"/>
          <w:szCs w:val="24"/>
          <w:rtl/>
        </w:rPr>
        <w:t xml:space="preserve"> </w:t>
      </w:r>
      <w:r w:rsidRPr="004219EA">
        <w:rPr>
          <w:rFonts w:cs="David" w:hint="cs"/>
          <w:b/>
          <w:bCs/>
          <w:sz w:val="24"/>
          <w:szCs w:val="24"/>
          <w:rtl/>
        </w:rPr>
        <w:t>כמה</w:t>
      </w:r>
      <w:r w:rsidRPr="004219EA">
        <w:rPr>
          <w:rFonts w:cs="David"/>
          <w:b/>
          <w:bCs/>
          <w:sz w:val="24"/>
          <w:szCs w:val="24"/>
          <w:rtl/>
        </w:rPr>
        <w:t xml:space="preserve"> </w:t>
      </w:r>
      <w:r w:rsidRPr="004219EA">
        <w:rPr>
          <w:rFonts w:cs="David" w:hint="cs"/>
          <w:b/>
          <w:bCs/>
          <w:sz w:val="24"/>
          <w:szCs w:val="24"/>
          <w:rtl/>
        </w:rPr>
        <w:t>שלא</w:t>
      </w:r>
      <w:r w:rsidRPr="004219EA">
        <w:rPr>
          <w:rFonts w:cs="David"/>
          <w:b/>
          <w:bCs/>
          <w:sz w:val="24"/>
          <w:szCs w:val="24"/>
          <w:rtl/>
        </w:rPr>
        <w:t xml:space="preserve"> </w:t>
      </w:r>
      <w:r w:rsidRPr="004219EA">
        <w:rPr>
          <w:rFonts w:cs="David" w:hint="cs"/>
          <w:b/>
          <w:bCs/>
          <w:sz w:val="24"/>
          <w:szCs w:val="24"/>
          <w:rtl/>
        </w:rPr>
        <w:t>שונו</w:t>
      </w:r>
      <w:r w:rsidRPr="004219EA">
        <w:rPr>
          <w:rFonts w:cs="David"/>
          <w:b/>
          <w:bCs/>
          <w:sz w:val="24"/>
          <w:szCs w:val="24"/>
          <w:rtl/>
        </w:rPr>
        <w:t xml:space="preserve"> </w:t>
      </w:r>
      <w:r w:rsidRPr="004219EA">
        <w:rPr>
          <w:rFonts w:cs="David" w:hint="cs"/>
          <w:b/>
          <w:bCs/>
          <w:sz w:val="24"/>
          <w:szCs w:val="24"/>
          <w:rtl/>
        </w:rPr>
        <w:t>במפורש</w:t>
      </w:r>
      <w:r w:rsidRPr="004219EA">
        <w:rPr>
          <w:rFonts w:cs="David"/>
          <w:b/>
          <w:bCs/>
          <w:sz w:val="24"/>
          <w:szCs w:val="24"/>
          <w:rtl/>
        </w:rPr>
        <w:t xml:space="preserve"> </w:t>
      </w:r>
      <w:r w:rsidRPr="004219EA">
        <w:rPr>
          <w:rFonts w:cs="David" w:hint="cs"/>
          <w:b/>
          <w:bCs/>
          <w:sz w:val="24"/>
          <w:szCs w:val="24"/>
          <w:rtl/>
        </w:rPr>
        <w:t>על</w:t>
      </w:r>
      <w:r w:rsidRPr="004219EA">
        <w:rPr>
          <w:rFonts w:cs="David"/>
          <w:b/>
          <w:bCs/>
          <w:sz w:val="24"/>
          <w:szCs w:val="24"/>
          <w:rtl/>
        </w:rPr>
        <w:t xml:space="preserve"> </w:t>
      </w:r>
      <w:r w:rsidRPr="004219EA">
        <w:rPr>
          <w:rFonts w:cs="David" w:hint="cs"/>
          <w:b/>
          <w:bCs/>
          <w:sz w:val="24"/>
          <w:szCs w:val="24"/>
          <w:rtl/>
        </w:rPr>
        <w:t>פי</w:t>
      </w:r>
      <w:r w:rsidRPr="004219EA">
        <w:rPr>
          <w:rFonts w:cs="David"/>
          <w:b/>
          <w:bCs/>
          <w:sz w:val="24"/>
          <w:szCs w:val="24"/>
          <w:rtl/>
        </w:rPr>
        <w:t xml:space="preserve"> </w:t>
      </w:r>
      <w:r w:rsidRPr="004219EA">
        <w:rPr>
          <w:rFonts w:cs="David" w:hint="cs"/>
          <w:b/>
          <w:bCs/>
          <w:sz w:val="24"/>
          <w:szCs w:val="24"/>
          <w:rtl/>
        </w:rPr>
        <w:t>האמור</w:t>
      </w:r>
      <w:r w:rsidRPr="004219EA">
        <w:rPr>
          <w:rFonts w:cs="David"/>
          <w:b/>
          <w:bCs/>
          <w:sz w:val="24"/>
          <w:szCs w:val="24"/>
          <w:rtl/>
        </w:rPr>
        <w:t xml:space="preserve"> </w:t>
      </w:r>
      <w:r w:rsidRPr="004219EA">
        <w:rPr>
          <w:rFonts w:cs="David" w:hint="cs"/>
          <w:b/>
          <w:bCs/>
          <w:sz w:val="24"/>
          <w:szCs w:val="24"/>
          <w:rtl/>
        </w:rPr>
        <w:t>באישור</w:t>
      </w:r>
      <w:r w:rsidRPr="004219EA">
        <w:rPr>
          <w:rFonts w:cs="David"/>
          <w:b/>
          <w:bCs/>
          <w:sz w:val="24"/>
          <w:szCs w:val="24"/>
          <w:rtl/>
        </w:rPr>
        <w:t xml:space="preserve"> </w:t>
      </w:r>
      <w:r w:rsidRPr="004219EA">
        <w:rPr>
          <w:rFonts w:cs="David" w:hint="cs"/>
          <w:b/>
          <w:bCs/>
          <w:sz w:val="24"/>
          <w:szCs w:val="24"/>
          <w:rtl/>
        </w:rPr>
        <w:t>זה.</w:t>
      </w:r>
    </w:p>
    <w:p w:rsidR="004A67DD" w:rsidRPr="004219EA" w:rsidRDefault="004A67DD" w:rsidP="004A67DD">
      <w:pPr>
        <w:pStyle w:val="affffff7"/>
        <w:jc w:val="both"/>
        <w:rPr>
          <w:rFonts w:cs="David"/>
          <w:sz w:val="24"/>
          <w:szCs w:val="24"/>
          <w:rtl/>
        </w:rPr>
      </w:pPr>
    </w:p>
    <w:p w:rsidR="004A67DD" w:rsidRPr="004219EA" w:rsidRDefault="004A67DD" w:rsidP="004A67DD">
      <w:pPr>
        <w:pStyle w:val="affffff7"/>
        <w:jc w:val="both"/>
        <w:rPr>
          <w:rFonts w:cs="David"/>
          <w:sz w:val="24"/>
          <w:szCs w:val="24"/>
          <w:rtl/>
        </w:rPr>
      </w:pPr>
      <w:r w:rsidRPr="004219EA">
        <w:rPr>
          <w:rFonts w:cs="David"/>
          <w:sz w:val="24"/>
          <w:szCs w:val="24"/>
          <w:rtl/>
        </w:rPr>
        <w:t xml:space="preserve">                                                                                       </w:t>
      </w:r>
      <w:r w:rsidRPr="004219EA">
        <w:rPr>
          <w:rFonts w:cs="David" w:hint="cs"/>
          <w:sz w:val="24"/>
          <w:szCs w:val="24"/>
          <w:rtl/>
        </w:rPr>
        <w:t>בכבוד</w:t>
      </w:r>
      <w:r w:rsidRPr="004219EA">
        <w:rPr>
          <w:rFonts w:cs="David"/>
          <w:sz w:val="24"/>
          <w:szCs w:val="24"/>
          <w:rtl/>
        </w:rPr>
        <w:t xml:space="preserve"> </w:t>
      </w:r>
      <w:r w:rsidRPr="004219EA">
        <w:rPr>
          <w:rFonts w:cs="David" w:hint="cs"/>
          <w:sz w:val="24"/>
          <w:szCs w:val="24"/>
          <w:rtl/>
        </w:rPr>
        <w:t>רב</w:t>
      </w:r>
      <w:r w:rsidRPr="004219EA">
        <w:rPr>
          <w:rFonts w:cs="David"/>
          <w:sz w:val="24"/>
          <w:szCs w:val="24"/>
          <w:rtl/>
        </w:rPr>
        <w:t>,</w:t>
      </w:r>
    </w:p>
    <w:p w:rsidR="004A67DD" w:rsidRPr="004219EA" w:rsidRDefault="004A67DD" w:rsidP="004A67DD">
      <w:pPr>
        <w:pStyle w:val="affffff7"/>
        <w:jc w:val="both"/>
        <w:rPr>
          <w:rFonts w:cs="David"/>
          <w:sz w:val="24"/>
          <w:szCs w:val="24"/>
          <w:rtl/>
        </w:rPr>
      </w:pPr>
      <w:r w:rsidRPr="004219EA">
        <w:rPr>
          <w:rFonts w:cs="David"/>
          <w:sz w:val="24"/>
          <w:szCs w:val="24"/>
          <w:rtl/>
        </w:rPr>
        <w:t xml:space="preserve">                                                                    ___________________________</w:t>
      </w:r>
    </w:p>
    <w:p w:rsidR="004A67DD" w:rsidRDefault="004A67DD" w:rsidP="004A67DD">
      <w:pPr>
        <w:pStyle w:val="affffff7"/>
        <w:jc w:val="both"/>
        <w:rPr>
          <w:rFonts w:cs="David"/>
          <w:rtl/>
        </w:rPr>
      </w:pPr>
      <w:r w:rsidRPr="004219EA">
        <w:rPr>
          <w:rFonts w:cs="David" w:hint="cs"/>
          <w:sz w:val="24"/>
          <w:szCs w:val="24"/>
          <w:rtl/>
        </w:rPr>
        <w:t>תאריך</w:t>
      </w:r>
      <w:r w:rsidRPr="004219EA">
        <w:rPr>
          <w:rFonts w:cs="David"/>
          <w:sz w:val="24"/>
          <w:szCs w:val="24"/>
          <w:rtl/>
        </w:rPr>
        <w:t xml:space="preserve">______________                        </w:t>
      </w:r>
      <w:r w:rsidRPr="004219EA">
        <w:rPr>
          <w:rFonts w:cs="David" w:hint="cs"/>
          <w:sz w:val="24"/>
          <w:szCs w:val="24"/>
          <w:rtl/>
        </w:rPr>
        <w:t>חתימת</w:t>
      </w:r>
      <w:r w:rsidRPr="004219EA">
        <w:rPr>
          <w:rFonts w:cs="David"/>
          <w:sz w:val="24"/>
          <w:szCs w:val="24"/>
          <w:rtl/>
        </w:rPr>
        <w:t xml:space="preserve"> </w:t>
      </w:r>
      <w:r w:rsidRPr="004219EA">
        <w:rPr>
          <w:rFonts w:cs="David" w:hint="cs"/>
          <w:sz w:val="24"/>
          <w:szCs w:val="24"/>
          <w:rtl/>
        </w:rPr>
        <w:t>מורשה</w:t>
      </w:r>
      <w:r w:rsidRPr="004219EA">
        <w:rPr>
          <w:rFonts w:cs="David"/>
          <w:sz w:val="24"/>
          <w:szCs w:val="24"/>
          <w:rtl/>
        </w:rPr>
        <w:t xml:space="preserve"> </w:t>
      </w:r>
      <w:r w:rsidRPr="004219EA">
        <w:rPr>
          <w:rFonts w:cs="David" w:hint="cs"/>
          <w:sz w:val="24"/>
          <w:szCs w:val="24"/>
          <w:rtl/>
        </w:rPr>
        <w:t>המבטח</w:t>
      </w:r>
      <w:r w:rsidRPr="004219EA">
        <w:rPr>
          <w:rFonts w:cs="David"/>
          <w:sz w:val="24"/>
          <w:szCs w:val="24"/>
          <w:rtl/>
        </w:rPr>
        <w:t xml:space="preserve"> </w:t>
      </w:r>
      <w:r w:rsidRPr="004219EA">
        <w:rPr>
          <w:rFonts w:cs="David" w:hint="cs"/>
          <w:sz w:val="24"/>
          <w:szCs w:val="24"/>
          <w:rtl/>
        </w:rPr>
        <w:t>וחותמת</w:t>
      </w:r>
      <w:r w:rsidRPr="004219EA">
        <w:rPr>
          <w:rFonts w:cs="David"/>
          <w:sz w:val="24"/>
          <w:szCs w:val="24"/>
          <w:rtl/>
        </w:rPr>
        <w:t xml:space="preserve"> </w:t>
      </w:r>
      <w:r w:rsidRPr="004219EA">
        <w:rPr>
          <w:rFonts w:cs="David" w:hint="cs"/>
          <w:sz w:val="24"/>
          <w:szCs w:val="24"/>
          <w:rtl/>
        </w:rPr>
        <w:t>המבטח</w:t>
      </w:r>
      <w:bookmarkStart w:id="85" w:name="_Toc185193199"/>
      <w:bookmarkStart w:id="86" w:name="_Toc171667620"/>
      <w:bookmarkStart w:id="87" w:name="_Toc330777766"/>
      <w:bookmarkEnd w:id="85"/>
      <w:bookmarkEnd w:id="86"/>
      <w:bookmarkEnd w:id="87"/>
    </w:p>
    <w:p w:rsidR="004A67DD" w:rsidRDefault="004A67DD" w:rsidP="004A67DD">
      <w:pPr>
        <w:bidi w:val="0"/>
        <w:rPr>
          <w:rFonts w:cs="David"/>
          <w:sz w:val="22"/>
          <w:szCs w:val="22"/>
          <w:rtl/>
        </w:rPr>
      </w:pPr>
    </w:p>
    <w:p w:rsidR="004A67DD" w:rsidRDefault="004A67DD" w:rsidP="004A67DD">
      <w:pPr>
        <w:bidi w:val="0"/>
        <w:rPr>
          <w:rFonts w:cs="David"/>
          <w:sz w:val="22"/>
          <w:szCs w:val="22"/>
          <w:rtl/>
        </w:rPr>
      </w:pPr>
    </w:p>
    <w:p w:rsidR="004A67DD" w:rsidRDefault="004A67DD" w:rsidP="004A67DD">
      <w:pPr>
        <w:bidi w:val="0"/>
        <w:rPr>
          <w:rFonts w:cs="David"/>
          <w:sz w:val="22"/>
          <w:szCs w:val="22"/>
          <w:rtl/>
        </w:rPr>
      </w:pPr>
    </w:p>
    <w:p w:rsidR="004A67DD" w:rsidRDefault="004A67DD" w:rsidP="004A67DD">
      <w:pPr>
        <w:bidi w:val="0"/>
        <w:rPr>
          <w:rFonts w:cs="David"/>
          <w:sz w:val="22"/>
          <w:szCs w:val="22"/>
          <w:rtl/>
        </w:rPr>
      </w:pPr>
    </w:p>
    <w:p w:rsidR="004A67DD" w:rsidRDefault="004A67DD" w:rsidP="004A67DD">
      <w:pPr>
        <w:bidi w:val="0"/>
        <w:rPr>
          <w:rFonts w:cs="David"/>
          <w:sz w:val="22"/>
          <w:szCs w:val="22"/>
          <w:rtl/>
        </w:rPr>
      </w:pPr>
    </w:p>
    <w:p w:rsidR="004A67DD" w:rsidRDefault="004A67DD" w:rsidP="004A67DD">
      <w:pPr>
        <w:bidi w:val="0"/>
        <w:rPr>
          <w:rFonts w:cs="David"/>
          <w:sz w:val="22"/>
          <w:szCs w:val="22"/>
          <w:rtl/>
        </w:rPr>
      </w:pPr>
    </w:p>
    <w:sectPr w:rsidR="004A67DD" w:rsidSect="00437614">
      <w:pgSz w:w="11906" w:h="16838" w:code="9"/>
      <w:pgMar w:top="1616" w:right="1418"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3ADB" w:rsidRDefault="002D3ADB">
      <w:r>
        <w:separator/>
      </w:r>
    </w:p>
  </w:endnote>
  <w:endnote w:type="continuationSeparator" w:id="0">
    <w:p w:rsidR="002D3ADB" w:rsidRDefault="002D3A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roman"/>
    <w:notTrueType/>
    <w:pitch w:val="fixed"/>
    <w:sig w:usb0="00000001" w:usb1="08070000" w:usb2="00000010" w:usb3="00000000" w:csb0="00020000" w:csb1="00000000"/>
  </w:font>
  <w:font w:name="Times New (W1)">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67DD" w:rsidRDefault="004A67DD" w:rsidP="002B251D">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3ADB" w:rsidRDefault="002D3ADB">
      <w:r>
        <w:separator/>
      </w:r>
    </w:p>
  </w:footnote>
  <w:footnote w:type="continuationSeparator" w:id="0">
    <w:p w:rsidR="002D3ADB" w:rsidRDefault="002D3A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67DD" w:rsidRDefault="004A67DD">
    <w:pPr>
      <w:pStyle w:val="aff1"/>
    </w:pPr>
  </w:p>
  <w:p w:rsidR="004A67DD" w:rsidRDefault="004A67DD"/>
  <w:p w:rsidR="004A67DD" w:rsidRDefault="004A67DD" w:rsidP="00FA2FBC">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rsidR="004A67DD" w:rsidRDefault="004A67D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67DD" w:rsidRDefault="004A67DD"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4A67DD" w:rsidRDefault="004A67DD"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rsidR="004A67DD" w:rsidRDefault="004A67DD" w:rsidP="00FA2FBC">
    <w:pPr>
      <w:pBdr>
        <w:bottom w:val="single" w:sz="4" w:space="1" w:color="auto"/>
      </w:pBdr>
      <w:tabs>
        <w:tab w:val="center" w:pos="4184"/>
        <w:tab w:val="right" w:pos="8787"/>
      </w:tabs>
      <w:spacing w:line="276" w:lineRule="auto"/>
      <w:jc w:val="center"/>
      <w:rPr>
        <w:rFonts w:cs="David"/>
        <w:b/>
        <w:bCs/>
        <w:sz w:val="20"/>
        <w:szCs w:val="20"/>
        <w:rtl/>
      </w:rPr>
    </w:pPr>
    <w:r>
      <w:rPr>
        <w:rFonts w:cs="David" w:hint="cs"/>
        <w:b/>
        <w:bCs/>
        <w:sz w:val="20"/>
        <w:szCs w:val="20"/>
        <w:rtl/>
      </w:rPr>
      <w:t>עמוד</w:t>
    </w:r>
    <w:r w:rsidRPr="005C682F">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C35C29">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C35C29">
      <w:rPr>
        <w:rFonts w:cs="David"/>
        <w:b/>
        <w:bCs/>
        <w:noProof/>
        <w:sz w:val="20"/>
        <w:szCs w:val="20"/>
        <w:rtl/>
      </w:rPr>
      <w:t>68</w:t>
    </w:r>
    <w:r w:rsidRPr="005C682F">
      <w:rPr>
        <w:rFonts w:cs="David"/>
        <w:b/>
        <w:bCs/>
        <w:sz w:val="20"/>
        <w:szCs w:val="20"/>
        <w:rtl/>
      </w:rPr>
      <w:fldChar w:fldCharType="end"/>
    </w:r>
  </w:p>
  <w:p w:rsidR="004A67DD" w:rsidRPr="005C682F" w:rsidRDefault="004A67DD" w:rsidP="00FA2FBC">
    <w:pPr>
      <w:pBdr>
        <w:bottom w:val="single" w:sz="4" w:space="1" w:color="auto"/>
      </w:pBdr>
      <w:tabs>
        <w:tab w:val="center" w:pos="4184"/>
        <w:tab w:val="right" w:pos="8787"/>
      </w:tabs>
      <w:spacing w:line="276" w:lineRule="auto"/>
      <w:jc w:val="center"/>
      <w:rPr>
        <w:rFonts w:cs="David"/>
        <w:b/>
        <w:bCs/>
        <w:sz w:val="20"/>
        <w:szCs w:val="20"/>
        <w:rtl/>
      </w:rPr>
    </w:pPr>
  </w:p>
  <w:p w:rsidR="004A67DD" w:rsidRDefault="004A67DD"/>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E917E7"/>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4"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DF113A0"/>
    <w:multiLevelType w:val="hybridMultilevel"/>
    <w:tmpl w:val="B94ADC7C"/>
    <w:lvl w:ilvl="0" w:tplc="7286E2C2">
      <w:start w:val="1"/>
      <w:numFmt w:val="decimal"/>
      <w:lvlText w:val="%1."/>
      <w:lvlJc w:val="left"/>
      <w:pPr>
        <w:ind w:left="385" w:hanging="360"/>
      </w:pPr>
      <w:rPr>
        <w:rFonts w:hint="default"/>
      </w:rPr>
    </w:lvl>
    <w:lvl w:ilvl="1" w:tplc="04090019" w:tentative="1">
      <w:start w:val="1"/>
      <w:numFmt w:val="lowerLetter"/>
      <w:lvlText w:val="%2."/>
      <w:lvlJc w:val="left"/>
      <w:pPr>
        <w:ind w:left="1105" w:hanging="360"/>
      </w:pPr>
    </w:lvl>
    <w:lvl w:ilvl="2" w:tplc="0409001B" w:tentative="1">
      <w:start w:val="1"/>
      <w:numFmt w:val="lowerRoman"/>
      <w:lvlText w:val="%3."/>
      <w:lvlJc w:val="right"/>
      <w:pPr>
        <w:ind w:left="1825" w:hanging="180"/>
      </w:pPr>
    </w:lvl>
    <w:lvl w:ilvl="3" w:tplc="0409000F" w:tentative="1">
      <w:start w:val="1"/>
      <w:numFmt w:val="decimal"/>
      <w:lvlText w:val="%4."/>
      <w:lvlJc w:val="left"/>
      <w:pPr>
        <w:ind w:left="2545" w:hanging="360"/>
      </w:pPr>
    </w:lvl>
    <w:lvl w:ilvl="4" w:tplc="04090019" w:tentative="1">
      <w:start w:val="1"/>
      <w:numFmt w:val="lowerLetter"/>
      <w:lvlText w:val="%5."/>
      <w:lvlJc w:val="left"/>
      <w:pPr>
        <w:ind w:left="3265" w:hanging="360"/>
      </w:pPr>
    </w:lvl>
    <w:lvl w:ilvl="5" w:tplc="0409001B" w:tentative="1">
      <w:start w:val="1"/>
      <w:numFmt w:val="lowerRoman"/>
      <w:lvlText w:val="%6."/>
      <w:lvlJc w:val="right"/>
      <w:pPr>
        <w:ind w:left="3985" w:hanging="180"/>
      </w:pPr>
    </w:lvl>
    <w:lvl w:ilvl="6" w:tplc="0409000F" w:tentative="1">
      <w:start w:val="1"/>
      <w:numFmt w:val="decimal"/>
      <w:lvlText w:val="%7."/>
      <w:lvlJc w:val="left"/>
      <w:pPr>
        <w:ind w:left="4705" w:hanging="360"/>
      </w:pPr>
    </w:lvl>
    <w:lvl w:ilvl="7" w:tplc="04090019" w:tentative="1">
      <w:start w:val="1"/>
      <w:numFmt w:val="lowerLetter"/>
      <w:lvlText w:val="%8."/>
      <w:lvlJc w:val="left"/>
      <w:pPr>
        <w:ind w:left="5425" w:hanging="360"/>
      </w:pPr>
    </w:lvl>
    <w:lvl w:ilvl="8" w:tplc="0409001B" w:tentative="1">
      <w:start w:val="1"/>
      <w:numFmt w:val="lowerRoman"/>
      <w:lvlText w:val="%9."/>
      <w:lvlJc w:val="right"/>
      <w:pPr>
        <w:ind w:left="6145" w:hanging="180"/>
      </w:pPr>
    </w:lvl>
  </w:abstractNum>
  <w:abstractNum w:abstractNumId="19"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0"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7" w15:restartNumberingAfterBreak="0">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9"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5"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36"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9"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40"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4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2C168DE8"/>
    <w:lvl w:ilvl="0">
      <w:start w:val="1"/>
      <w:numFmt w:val="decimal"/>
      <w:pStyle w:val="a4"/>
      <w:lvlText w:val="%1."/>
      <w:lvlJc w:val="center"/>
      <w:pPr>
        <w:ind w:left="432" w:hanging="72"/>
      </w:pPr>
      <w:rPr>
        <w:rFonts w:ascii="David" w:eastAsia="Times New Roman" w:hAnsi="David" w:cs="David" w:hint="default"/>
        <w:b/>
        <w:bCs/>
        <w:sz w:val="40"/>
        <w:szCs w:val="40"/>
      </w:rPr>
    </w:lvl>
    <w:lvl w:ilvl="1">
      <w:start w:val="1"/>
      <w:numFmt w:val="decimal"/>
      <w:pStyle w:val="a5"/>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7"/>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44"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45"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46"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9" w15:restartNumberingAfterBreak="0">
    <w:nsid w:val="351407BD"/>
    <w:multiLevelType w:val="hybridMultilevel"/>
    <w:tmpl w:val="73168BB2"/>
    <w:lvl w:ilvl="0" w:tplc="FA9A71F0">
      <w:start w:val="18"/>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35250C8F"/>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2"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5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5"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57" w15:restartNumberingAfterBreak="0">
    <w:nsid w:val="3F816A7C"/>
    <w:multiLevelType w:val="hybridMultilevel"/>
    <w:tmpl w:val="F800A7DA"/>
    <w:lvl w:ilvl="0" w:tplc="E72AEF80">
      <w:start w:val="1"/>
      <w:numFmt w:val="decimal"/>
      <w:lvlText w:val="%1."/>
      <w:lvlJc w:val="left"/>
      <w:pPr>
        <w:ind w:left="360" w:hanging="360"/>
      </w:pPr>
      <w:rPr>
        <w:b w:val="0"/>
        <w:bCs w:val="0"/>
        <w:lang w:val="en-US"/>
      </w:rPr>
    </w:lvl>
    <w:lvl w:ilvl="1" w:tplc="04090019" w:tentative="1">
      <w:start w:val="1"/>
      <w:numFmt w:val="lowerLetter"/>
      <w:lvlText w:val="%2."/>
      <w:lvlJc w:val="left"/>
      <w:pPr>
        <w:ind w:left="142" w:hanging="360"/>
      </w:pPr>
    </w:lvl>
    <w:lvl w:ilvl="2" w:tplc="0409001B" w:tentative="1">
      <w:start w:val="1"/>
      <w:numFmt w:val="lowerRoman"/>
      <w:lvlText w:val="%3."/>
      <w:lvlJc w:val="right"/>
      <w:pPr>
        <w:ind w:left="862" w:hanging="180"/>
      </w:pPr>
    </w:lvl>
    <w:lvl w:ilvl="3" w:tplc="0409000F" w:tentative="1">
      <w:start w:val="1"/>
      <w:numFmt w:val="decimal"/>
      <w:lvlText w:val="%4."/>
      <w:lvlJc w:val="left"/>
      <w:pPr>
        <w:ind w:left="1582" w:hanging="360"/>
      </w:pPr>
    </w:lvl>
    <w:lvl w:ilvl="4" w:tplc="04090019" w:tentative="1">
      <w:start w:val="1"/>
      <w:numFmt w:val="lowerLetter"/>
      <w:lvlText w:val="%5."/>
      <w:lvlJc w:val="left"/>
      <w:pPr>
        <w:ind w:left="2302" w:hanging="360"/>
      </w:pPr>
    </w:lvl>
    <w:lvl w:ilvl="5" w:tplc="0409001B" w:tentative="1">
      <w:start w:val="1"/>
      <w:numFmt w:val="lowerRoman"/>
      <w:lvlText w:val="%6."/>
      <w:lvlJc w:val="right"/>
      <w:pPr>
        <w:ind w:left="3022" w:hanging="180"/>
      </w:pPr>
    </w:lvl>
    <w:lvl w:ilvl="6" w:tplc="0409000F" w:tentative="1">
      <w:start w:val="1"/>
      <w:numFmt w:val="decimal"/>
      <w:lvlText w:val="%7."/>
      <w:lvlJc w:val="left"/>
      <w:pPr>
        <w:ind w:left="3742" w:hanging="360"/>
      </w:pPr>
    </w:lvl>
    <w:lvl w:ilvl="7" w:tplc="04090019" w:tentative="1">
      <w:start w:val="1"/>
      <w:numFmt w:val="lowerLetter"/>
      <w:lvlText w:val="%8."/>
      <w:lvlJc w:val="left"/>
      <w:pPr>
        <w:ind w:left="4462" w:hanging="360"/>
      </w:pPr>
    </w:lvl>
    <w:lvl w:ilvl="8" w:tplc="0409001B" w:tentative="1">
      <w:start w:val="1"/>
      <w:numFmt w:val="lowerRoman"/>
      <w:lvlText w:val="%9."/>
      <w:lvlJc w:val="right"/>
      <w:pPr>
        <w:ind w:left="5182" w:hanging="180"/>
      </w:pPr>
    </w:lvl>
  </w:abstractNum>
  <w:abstractNum w:abstractNumId="58"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9" w15:restartNumberingAfterBreak="0">
    <w:nsid w:val="41D41204"/>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3"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4"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65"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66" w15:restartNumberingAfterBreak="0">
    <w:nsid w:val="539C3EEE"/>
    <w:multiLevelType w:val="hybridMultilevel"/>
    <w:tmpl w:val="0CB0194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3B223FC"/>
    <w:multiLevelType w:val="hybridMultilevel"/>
    <w:tmpl w:val="E216F394"/>
    <w:lvl w:ilvl="0" w:tplc="28CC8DDE">
      <w:start w:val="1"/>
      <w:numFmt w:val="decimal"/>
      <w:lvlText w:val="%1."/>
      <w:lvlJc w:val="left"/>
      <w:pPr>
        <w:ind w:left="385" w:hanging="360"/>
      </w:pPr>
      <w:rPr>
        <w:rFonts w:hint="default"/>
      </w:rPr>
    </w:lvl>
    <w:lvl w:ilvl="1" w:tplc="04090019" w:tentative="1">
      <w:start w:val="1"/>
      <w:numFmt w:val="lowerLetter"/>
      <w:lvlText w:val="%2."/>
      <w:lvlJc w:val="left"/>
      <w:pPr>
        <w:ind w:left="1105" w:hanging="360"/>
      </w:pPr>
    </w:lvl>
    <w:lvl w:ilvl="2" w:tplc="0409001B" w:tentative="1">
      <w:start w:val="1"/>
      <w:numFmt w:val="lowerRoman"/>
      <w:lvlText w:val="%3."/>
      <w:lvlJc w:val="right"/>
      <w:pPr>
        <w:ind w:left="1825" w:hanging="180"/>
      </w:pPr>
    </w:lvl>
    <w:lvl w:ilvl="3" w:tplc="0409000F" w:tentative="1">
      <w:start w:val="1"/>
      <w:numFmt w:val="decimal"/>
      <w:lvlText w:val="%4."/>
      <w:lvlJc w:val="left"/>
      <w:pPr>
        <w:ind w:left="2545" w:hanging="360"/>
      </w:pPr>
    </w:lvl>
    <w:lvl w:ilvl="4" w:tplc="04090019" w:tentative="1">
      <w:start w:val="1"/>
      <w:numFmt w:val="lowerLetter"/>
      <w:lvlText w:val="%5."/>
      <w:lvlJc w:val="left"/>
      <w:pPr>
        <w:ind w:left="3265" w:hanging="360"/>
      </w:pPr>
    </w:lvl>
    <w:lvl w:ilvl="5" w:tplc="0409001B" w:tentative="1">
      <w:start w:val="1"/>
      <w:numFmt w:val="lowerRoman"/>
      <w:lvlText w:val="%6."/>
      <w:lvlJc w:val="right"/>
      <w:pPr>
        <w:ind w:left="3985" w:hanging="180"/>
      </w:pPr>
    </w:lvl>
    <w:lvl w:ilvl="6" w:tplc="0409000F" w:tentative="1">
      <w:start w:val="1"/>
      <w:numFmt w:val="decimal"/>
      <w:lvlText w:val="%7."/>
      <w:lvlJc w:val="left"/>
      <w:pPr>
        <w:ind w:left="4705" w:hanging="360"/>
      </w:pPr>
    </w:lvl>
    <w:lvl w:ilvl="7" w:tplc="04090019" w:tentative="1">
      <w:start w:val="1"/>
      <w:numFmt w:val="lowerLetter"/>
      <w:lvlText w:val="%8."/>
      <w:lvlJc w:val="left"/>
      <w:pPr>
        <w:ind w:left="5425" w:hanging="360"/>
      </w:pPr>
    </w:lvl>
    <w:lvl w:ilvl="8" w:tplc="0409001B" w:tentative="1">
      <w:start w:val="1"/>
      <w:numFmt w:val="lowerRoman"/>
      <w:lvlText w:val="%9."/>
      <w:lvlJc w:val="right"/>
      <w:pPr>
        <w:ind w:left="6145" w:hanging="180"/>
      </w:pPr>
    </w:lvl>
  </w:abstractNum>
  <w:abstractNum w:abstractNumId="68"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0"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1"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2"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6"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2"/>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7" w15:restartNumberingAfterBreak="0">
    <w:nsid w:val="65390D63"/>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8"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9" w15:restartNumberingAfterBreak="0">
    <w:nsid w:val="68013392"/>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1"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83"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8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9"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90" w15:restartNumberingAfterBreak="0">
    <w:nsid w:val="72DF321E"/>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86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6"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7"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9"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70"/>
  </w:num>
  <w:num w:numId="2">
    <w:abstractNumId w:val="21"/>
  </w:num>
  <w:num w:numId="3">
    <w:abstractNumId w:val="0"/>
  </w:num>
  <w:num w:numId="4">
    <w:abstractNumId w:val="60"/>
  </w:num>
  <w:num w:numId="5">
    <w:abstractNumId w:val="1"/>
  </w:num>
  <w:num w:numId="6">
    <w:abstractNumId w:val="81"/>
  </w:num>
  <w:num w:numId="7">
    <w:abstractNumId w:val="41"/>
  </w:num>
  <w:num w:numId="8">
    <w:abstractNumId w:val="28"/>
  </w:num>
  <w:num w:numId="9">
    <w:abstractNumId w:val="69"/>
  </w:num>
  <w:num w:numId="10">
    <w:abstractNumId w:val="91"/>
  </w:num>
  <w:num w:numId="11">
    <w:abstractNumId w:val="36"/>
  </w:num>
  <w:num w:numId="12">
    <w:abstractNumId w:val="2"/>
  </w:num>
  <w:num w:numId="13">
    <w:abstractNumId w:val="24"/>
  </w:num>
  <w:num w:numId="14">
    <w:abstractNumId w:val="32"/>
  </w:num>
  <w:num w:numId="15">
    <w:abstractNumId w:val="72"/>
  </w:num>
  <w:num w:numId="16">
    <w:abstractNumId w:val="17"/>
  </w:num>
  <w:num w:numId="17">
    <w:abstractNumId w:val="62"/>
  </w:num>
  <w:num w:numId="18">
    <w:abstractNumId w:val="30"/>
  </w:num>
  <w:num w:numId="19">
    <w:abstractNumId w:val="51"/>
  </w:num>
  <w:num w:numId="20">
    <w:abstractNumId w:val="75"/>
  </w:num>
  <w:num w:numId="21">
    <w:abstractNumId w:val="48"/>
  </w:num>
  <w:num w:numId="22">
    <w:abstractNumId w:val="84"/>
  </w:num>
  <w:num w:numId="23">
    <w:abstractNumId w:val="6"/>
  </w:num>
  <w:num w:numId="24">
    <w:abstractNumId w:val="10"/>
  </w:num>
  <w:num w:numId="25">
    <w:abstractNumId w:val="45"/>
  </w:num>
  <w:num w:numId="26">
    <w:abstractNumId w:val="89"/>
  </w:num>
  <w:num w:numId="27">
    <w:abstractNumId w:val="82"/>
  </w:num>
  <w:num w:numId="28">
    <w:abstractNumId w:val="25"/>
  </w:num>
  <w:num w:numId="29">
    <w:abstractNumId w:val="74"/>
  </w:num>
  <w:num w:numId="30">
    <w:abstractNumId w:val="33"/>
  </w:num>
  <w:num w:numId="31">
    <w:abstractNumId w:val="38"/>
  </w:num>
  <w:num w:numId="32">
    <w:abstractNumId w:val="23"/>
  </w:num>
  <w:num w:numId="33">
    <w:abstractNumId w:val="71"/>
  </w:num>
  <w:num w:numId="34">
    <w:abstractNumId w:val="78"/>
  </w:num>
  <w:num w:numId="35">
    <w:abstractNumId w:val="52"/>
  </w:num>
  <w:num w:numId="36">
    <w:abstractNumId w:val="22"/>
  </w:num>
  <w:num w:numId="37">
    <w:abstractNumId w:val="61"/>
  </w:num>
  <w:num w:numId="38">
    <w:abstractNumId w:val="42"/>
  </w:num>
  <w:num w:numId="39">
    <w:abstractNumId w:val="96"/>
  </w:num>
  <w:num w:numId="40">
    <w:abstractNumId w:val="95"/>
  </w:num>
  <w:num w:numId="41">
    <w:abstractNumId w:val="87"/>
  </w:num>
  <w:num w:numId="42">
    <w:abstractNumId w:val="58"/>
  </w:num>
  <w:num w:numId="43">
    <w:abstractNumId w:val="98"/>
  </w:num>
  <w:num w:numId="44">
    <w:abstractNumId w:val="85"/>
  </w:num>
  <w:num w:numId="45">
    <w:abstractNumId w:val="14"/>
  </w:num>
  <w:num w:numId="46">
    <w:abstractNumId w:val="47"/>
  </w:num>
  <w:num w:numId="47">
    <w:abstractNumId w:val="15"/>
  </w:num>
  <w:num w:numId="48">
    <w:abstractNumId w:val="54"/>
  </w:num>
  <w:num w:numId="49">
    <w:abstractNumId w:val="8"/>
  </w:num>
  <w:num w:numId="50">
    <w:abstractNumId w:val="92"/>
  </w:num>
  <w:num w:numId="51">
    <w:abstractNumId w:val="43"/>
  </w:num>
  <w:num w:numId="52">
    <w:abstractNumId w:val="80"/>
  </w:num>
  <w:num w:numId="53">
    <w:abstractNumId w:val="83"/>
  </w:num>
  <w:num w:numId="54">
    <w:abstractNumId w:val="7"/>
  </w:num>
  <w:num w:numId="55">
    <w:abstractNumId w:val="46"/>
  </w:num>
  <w:num w:numId="56">
    <w:abstractNumId w:val="20"/>
  </w:num>
  <w:num w:numId="57">
    <w:abstractNumId w:val="4"/>
  </w:num>
  <w:num w:numId="58">
    <w:abstractNumId w:val="11"/>
  </w:num>
  <w:num w:numId="59">
    <w:abstractNumId w:val="93"/>
  </w:num>
  <w:num w:numId="60">
    <w:abstractNumId w:val="88"/>
  </w:num>
  <w:num w:numId="61">
    <w:abstractNumId w:val="94"/>
  </w:num>
  <w:num w:numId="62">
    <w:abstractNumId w:val="86"/>
  </w:num>
  <w:num w:numId="63">
    <w:abstractNumId w:val="39"/>
  </w:num>
  <w:num w:numId="64">
    <w:abstractNumId w:val="76"/>
  </w:num>
  <w:num w:numId="65">
    <w:abstractNumId w:val="40"/>
  </w:num>
  <w:num w:numId="66">
    <w:abstractNumId w:val="26"/>
  </w:num>
  <w:num w:numId="67">
    <w:abstractNumId w:val="5"/>
  </w:num>
  <w:num w:numId="68">
    <w:abstractNumId w:val="44"/>
  </w:num>
  <w:num w:numId="69">
    <w:abstractNumId w:val="31"/>
  </w:num>
  <w:num w:numId="70">
    <w:abstractNumId w:val="12"/>
  </w:num>
  <w:num w:numId="71">
    <w:abstractNumId w:val="65"/>
  </w:num>
  <w:num w:numId="72">
    <w:abstractNumId w:val="63"/>
  </w:num>
  <w:num w:numId="73">
    <w:abstractNumId w:val="13"/>
  </w:num>
  <w:num w:numId="74">
    <w:abstractNumId w:val="53"/>
  </w:num>
  <w:num w:numId="75">
    <w:abstractNumId w:val="56"/>
  </w:num>
  <w:num w:numId="76">
    <w:abstractNumId w:val="19"/>
  </w:num>
  <w:num w:numId="77">
    <w:abstractNumId w:val="64"/>
  </w:num>
  <w:num w:numId="78">
    <w:abstractNumId w:val="37"/>
  </w:num>
  <w:num w:numId="79">
    <w:abstractNumId w:val="68"/>
  </w:num>
  <w:num w:numId="80">
    <w:abstractNumId w:val="55"/>
  </w:num>
  <w:num w:numId="81">
    <w:abstractNumId w:val="99"/>
  </w:num>
  <w:num w:numId="82">
    <w:abstractNumId w:val="16"/>
  </w:num>
  <w:num w:numId="83">
    <w:abstractNumId w:val="9"/>
  </w:num>
  <w:num w:numId="84">
    <w:abstractNumId w:val="97"/>
  </w:num>
  <w:num w:numId="85">
    <w:abstractNumId w:val="34"/>
  </w:num>
  <w:num w:numId="86">
    <w:abstractNumId w:val="35"/>
  </w:num>
  <w:num w:numId="8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9"/>
  </w:num>
  <w:num w:numId="89">
    <w:abstractNumId w:val="77"/>
  </w:num>
  <w:num w:numId="90">
    <w:abstractNumId w:val="27"/>
  </w:num>
  <w:num w:numId="91">
    <w:abstractNumId w:val="67"/>
  </w:num>
  <w:num w:numId="9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8"/>
  </w:num>
  <w:num w:numId="94">
    <w:abstractNumId w:val="59"/>
  </w:num>
  <w:num w:numId="95">
    <w:abstractNumId w:val="3"/>
  </w:num>
  <w:num w:numId="96">
    <w:abstractNumId w:val="50"/>
  </w:num>
  <w:num w:numId="97">
    <w:abstractNumId w:val="66"/>
  </w:num>
  <w:num w:numId="98">
    <w:abstractNumId w:val="57"/>
  </w:num>
  <w:num w:numId="99">
    <w:abstractNumId w:val="90"/>
  </w:num>
  <w:num w:numId="100">
    <w:abstractNumId w:val="79"/>
  </w:num>
  <w:num w:numId="101">
    <w:abstractNumId w:val="43"/>
  </w:num>
  <w:num w:numId="102">
    <w:abstractNumId w:val="49"/>
  </w:num>
  <w:num w:numId="103">
    <w:abstractNumId w:val="43"/>
  </w:num>
  <w:num w:numId="104">
    <w:abstractNumId w:val="43"/>
  </w:num>
  <w:num w:numId="105">
    <w:abstractNumId w:val="43"/>
  </w:num>
  <w:num w:numId="106">
    <w:abstractNumId w:val="43"/>
  </w:num>
  <w:num w:numId="107">
    <w:abstractNumId w:val="43"/>
  </w:num>
  <w:num w:numId="108">
    <w:abstractNumId w:val="43"/>
  </w:num>
  <w:num w:numId="109">
    <w:abstractNumId w:val="43"/>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3560"/>
    <w:rsid w:val="00003567"/>
    <w:rsid w:val="00004B83"/>
    <w:rsid w:val="00005B05"/>
    <w:rsid w:val="0001122E"/>
    <w:rsid w:val="000125E2"/>
    <w:rsid w:val="00012D26"/>
    <w:rsid w:val="0001344A"/>
    <w:rsid w:val="00014182"/>
    <w:rsid w:val="00014857"/>
    <w:rsid w:val="000157FC"/>
    <w:rsid w:val="000161C4"/>
    <w:rsid w:val="00016A95"/>
    <w:rsid w:val="00022073"/>
    <w:rsid w:val="000224B7"/>
    <w:rsid w:val="00025E57"/>
    <w:rsid w:val="000269BF"/>
    <w:rsid w:val="000323AD"/>
    <w:rsid w:val="00032886"/>
    <w:rsid w:val="00032992"/>
    <w:rsid w:val="000337B5"/>
    <w:rsid w:val="00034291"/>
    <w:rsid w:val="0003520F"/>
    <w:rsid w:val="00036830"/>
    <w:rsid w:val="0004001E"/>
    <w:rsid w:val="0004320F"/>
    <w:rsid w:val="000440F9"/>
    <w:rsid w:val="0004757A"/>
    <w:rsid w:val="000475F5"/>
    <w:rsid w:val="00047B16"/>
    <w:rsid w:val="00047C97"/>
    <w:rsid w:val="0005032A"/>
    <w:rsid w:val="00050383"/>
    <w:rsid w:val="000520B7"/>
    <w:rsid w:val="00054A8E"/>
    <w:rsid w:val="000568CE"/>
    <w:rsid w:val="00056A89"/>
    <w:rsid w:val="00056D79"/>
    <w:rsid w:val="00057ED3"/>
    <w:rsid w:val="000601CB"/>
    <w:rsid w:val="00061FF4"/>
    <w:rsid w:val="00063737"/>
    <w:rsid w:val="00066383"/>
    <w:rsid w:val="00067B01"/>
    <w:rsid w:val="00067E03"/>
    <w:rsid w:val="000718CC"/>
    <w:rsid w:val="00073D2C"/>
    <w:rsid w:val="00075050"/>
    <w:rsid w:val="000758EA"/>
    <w:rsid w:val="0007598F"/>
    <w:rsid w:val="0008128E"/>
    <w:rsid w:val="00082BCA"/>
    <w:rsid w:val="000838B6"/>
    <w:rsid w:val="00084843"/>
    <w:rsid w:val="0008531B"/>
    <w:rsid w:val="000907ED"/>
    <w:rsid w:val="00093B9D"/>
    <w:rsid w:val="000A1234"/>
    <w:rsid w:val="000A5292"/>
    <w:rsid w:val="000A5710"/>
    <w:rsid w:val="000A67A3"/>
    <w:rsid w:val="000B15B5"/>
    <w:rsid w:val="000B50F2"/>
    <w:rsid w:val="000C030C"/>
    <w:rsid w:val="000C04AE"/>
    <w:rsid w:val="000C15BD"/>
    <w:rsid w:val="000C1A30"/>
    <w:rsid w:val="000C342E"/>
    <w:rsid w:val="000C55EE"/>
    <w:rsid w:val="000C74AD"/>
    <w:rsid w:val="000D27EA"/>
    <w:rsid w:val="000D284E"/>
    <w:rsid w:val="000D28F5"/>
    <w:rsid w:val="000D3877"/>
    <w:rsid w:val="000D44D0"/>
    <w:rsid w:val="000D4C2B"/>
    <w:rsid w:val="000E17AE"/>
    <w:rsid w:val="000E20A1"/>
    <w:rsid w:val="000E2753"/>
    <w:rsid w:val="000E2B04"/>
    <w:rsid w:val="000E408F"/>
    <w:rsid w:val="000E6098"/>
    <w:rsid w:val="000E632C"/>
    <w:rsid w:val="000E735B"/>
    <w:rsid w:val="000E76CE"/>
    <w:rsid w:val="000F1453"/>
    <w:rsid w:val="000F1817"/>
    <w:rsid w:val="000F5FF0"/>
    <w:rsid w:val="000F6413"/>
    <w:rsid w:val="000F71FC"/>
    <w:rsid w:val="001016B2"/>
    <w:rsid w:val="0010326C"/>
    <w:rsid w:val="001042AC"/>
    <w:rsid w:val="0011180F"/>
    <w:rsid w:val="0011441D"/>
    <w:rsid w:val="00114A10"/>
    <w:rsid w:val="0011639D"/>
    <w:rsid w:val="00117FA7"/>
    <w:rsid w:val="00121C64"/>
    <w:rsid w:val="00122E18"/>
    <w:rsid w:val="00122FC9"/>
    <w:rsid w:val="00126678"/>
    <w:rsid w:val="00127AD1"/>
    <w:rsid w:val="00135551"/>
    <w:rsid w:val="00136476"/>
    <w:rsid w:val="001369FB"/>
    <w:rsid w:val="00137C10"/>
    <w:rsid w:val="00137F5B"/>
    <w:rsid w:val="00142424"/>
    <w:rsid w:val="001429E0"/>
    <w:rsid w:val="001437A1"/>
    <w:rsid w:val="00153113"/>
    <w:rsid w:val="001562B9"/>
    <w:rsid w:val="00156CA3"/>
    <w:rsid w:val="001577B9"/>
    <w:rsid w:val="001609A3"/>
    <w:rsid w:val="001611C6"/>
    <w:rsid w:val="001633FD"/>
    <w:rsid w:val="00163A3C"/>
    <w:rsid w:val="00164B30"/>
    <w:rsid w:val="001657E2"/>
    <w:rsid w:val="00167121"/>
    <w:rsid w:val="001706D4"/>
    <w:rsid w:val="00170A4F"/>
    <w:rsid w:val="00171490"/>
    <w:rsid w:val="0017257B"/>
    <w:rsid w:val="0017263C"/>
    <w:rsid w:val="001729F9"/>
    <w:rsid w:val="00175370"/>
    <w:rsid w:val="001757E4"/>
    <w:rsid w:val="00180F6D"/>
    <w:rsid w:val="0018120B"/>
    <w:rsid w:val="00181A89"/>
    <w:rsid w:val="0018292D"/>
    <w:rsid w:val="001834BA"/>
    <w:rsid w:val="0018374B"/>
    <w:rsid w:val="00183B89"/>
    <w:rsid w:val="00184D42"/>
    <w:rsid w:val="00186836"/>
    <w:rsid w:val="00186C03"/>
    <w:rsid w:val="00191015"/>
    <w:rsid w:val="001913D3"/>
    <w:rsid w:val="00191B24"/>
    <w:rsid w:val="001922BE"/>
    <w:rsid w:val="0019244B"/>
    <w:rsid w:val="00193899"/>
    <w:rsid w:val="00196C0F"/>
    <w:rsid w:val="001A33BF"/>
    <w:rsid w:val="001A59F3"/>
    <w:rsid w:val="001A5CC8"/>
    <w:rsid w:val="001A6749"/>
    <w:rsid w:val="001A706C"/>
    <w:rsid w:val="001A7C42"/>
    <w:rsid w:val="001B11A5"/>
    <w:rsid w:val="001B42DB"/>
    <w:rsid w:val="001B4A6C"/>
    <w:rsid w:val="001B58C0"/>
    <w:rsid w:val="001B773E"/>
    <w:rsid w:val="001C4F6D"/>
    <w:rsid w:val="001C5007"/>
    <w:rsid w:val="001C5AEE"/>
    <w:rsid w:val="001D0DB2"/>
    <w:rsid w:val="001D19B2"/>
    <w:rsid w:val="001D1AA4"/>
    <w:rsid w:val="001D3F7B"/>
    <w:rsid w:val="001D4071"/>
    <w:rsid w:val="001D42BB"/>
    <w:rsid w:val="001D43E0"/>
    <w:rsid w:val="001D4443"/>
    <w:rsid w:val="001D4C6E"/>
    <w:rsid w:val="001D55DD"/>
    <w:rsid w:val="001D569C"/>
    <w:rsid w:val="001D5929"/>
    <w:rsid w:val="001D5FC5"/>
    <w:rsid w:val="001D7411"/>
    <w:rsid w:val="001D7CF7"/>
    <w:rsid w:val="001E002F"/>
    <w:rsid w:val="001E0410"/>
    <w:rsid w:val="001E0A82"/>
    <w:rsid w:val="001E261A"/>
    <w:rsid w:val="001E406C"/>
    <w:rsid w:val="001E548A"/>
    <w:rsid w:val="001E75CF"/>
    <w:rsid w:val="001E7866"/>
    <w:rsid w:val="001F2DC9"/>
    <w:rsid w:val="001F4D50"/>
    <w:rsid w:val="002058BB"/>
    <w:rsid w:val="00213740"/>
    <w:rsid w:val="00214EEC"/>
    <w:rsid w:val="00216E92"/>
    <w:rsid w:val="002214BE"/>
    <w:rsid w:val="00223EBC"/>
    <w:rsid w:val="002246C9"/>
    <w:rsid w:val="002255B1"/>
    <w:rsid w:val="00226CED"/>
    <w:rsid w:val="00233C4A"/>
    <w:rsid w:val="00235584"/>
    <w:rsid w:val="0023658F"/>
    <w:rsid w:val="00236A62"/>
    <w:rsid w:val="00236B72"/>
    <w:rsid w:val="0024023A"/>
    <w:rsid w:val="002412F4"/>
    <w:rsid w:val="0024471C"/>
    <w:rsid w:val="00245477"/>
    <w:rsid w:val="002476A1"/>
    <w:rsid w:val="0025051F"/>
    <w:rsid w:val="00250AAA"/>
    <w:rsid w:val="00250FA1"/>
    <w:rsid w:val="00253624"/>
    <w:rsid w:val="00254B19"/>
    <w:rsid w:val="00254F5E"/>
    <w:rsid w:val="002560A3"/>
    <w:rsid w:val="002615B2"/>
    <w:rsid w:val="00261785"/>
    <w:rsid w:val="0026326E"/>
    <w:rsid w:val="00264973"/>
    <w:rsid w:val="002666D0"/>
    <w:rsid w:val="00270CE9"/>
    <w:rsid w:val="0027155C"/>
    <w:rsid w:val="002737B2"/>
    <w:rsid w:val="00274984"/>
    <w:rsid w:val="00275887"/>
    <w:rsid w:val="00275E1D"/>
    <w:rsid w:val="00277C70"/>
    <w:rsid w:val="00280F4B"/>
    <w:rsid w:val="00282598"/>
    <w:rsid w:val="00282AD1"/>
    <w:rsid w:val="00283C3A"/>
    <w:rsid w:val="002860DD"/>
    <w:rsid w:val="00286EB7"/>
    <w:rsid w:val="00290013"/>
    <w:rsid w:val="002904E5"/>
    <w:rsid w:val="002914CD"/>
    <w:rsid w:val="00292C0C"/>
    <w:rsid w:val="0029312E"/>
    <w:rsid w:val="00295C9F"/>
    <w:rsid w:val="00296443"/>
    <w:rsid w:val="00297C6E"/>
    <w:rsid w:val="002A0AA3"/>
    <w:rsid w:val="002A54A3"/>
    <w:rsid w:val="002A5C59"/>
    <w:rsid w:val="002A7AE8"/>
    <w:rsid w:val="002A7FEA"/>
    <w:rsid w:val="002B08C2"/>
    <w:rsid w:val="002B251D"/>
    <w:rsid w:val="002B3C8D"/>
    <w:rsid w:val="002B486B"/>
    <w:rsid w:val="002B6245"/>
    <w:rsid w:val="002C4A09"/>
    <w:rsid w:val="002C4D5E"/>
    <w:rsid w:val="002C4F25"/>
    <w:rsid w:val="002C53B8"/>
    <w:rsid w:val="002C691F"/>
    <w:rsid w:val="002C6974"/>
    <w:rsid w:val="002C71E3"/>
    <w:rsid w:val="002D1C55"/>
    <w:rsid w:val="002D3ADB"/>
    <w:rsid w:val="002D4CB4"/>
    <w:rsid w:val="002D736D"/>
    <w:rsid w:val="002D7789"/>
    <w:rsid w:val="002E25DD"/>
    <w:rsid w:val="002E38F4"/>
    <w:rsid w:val="002F197C"/>
    <w:rsid w:val="002F22FD"/>
    <w:rsid w:val="002F2957"/>
    <w:rsid w:val="002F3D15"/>
    <w:rsid w:val="002F4556"/>
    <w:rsid w:val="002F5623"/>
    <w:rsid w:val="002F7D02"/>
    <w:rsid w:val="00300127"/>
    <w:rsid w:val="003024DE"/>
    <w:rsid w:val="003070EA"/>
    <w:rsid w:val="003102EF"/>
    <w:rsid w:val="00312D06"/>
    <w:rsid w:val="00313FCE"/>
    <w:rsid w:val="00313FE0"/>
    <w:rsid w:val="003141C5"/>
    <w:rsid w:val="00314E4C"/>
    <w:rsid w:val="00316365"/>
    <w:rsid w:val="00325E01"/>
    <w:rsid w:val="00326F07"/>
    <w:rsid w:val="0033128C"/>
    <w:rsid w:val="00331C22"/>
    <w:rsid w:val="003324FC"/>
    <w:rsid w:val="003325B2"/>
    <w:rsid w:val="00333D29"/>
    <w:rsid w:val="00335A2A"/>
    <w:rsid w:val="00336F3E"/>
    <w:rsid w:val="00337E32"/>
    <w:rsid w:val="00340CD2"/>
    <w:rsid w:val="00341020"/>
    <w:rsid w:val="00341FE4"/>
    <w:rsid w:val="003423A6"/>
    <w:rsid w:val="00345CD6"/>
    <w:rsid w:val="003464D2"/>
    <w:rsid w:val="00351D7A"/>
    <w:rsid w:val="00357865"/>
    <w:rsid w:val="00361114"/>
    <w:rsid w:val="00361616"/>
    <w:rsid w:val="00361812"/>
    <w:rsid w:val="00362A76"/>
    <w:rsid w:val="003642FC"/>
    <w:rsid w:val="00366B8A"/>
    <w:rsid w:val="00367AD1"/>
    <w:rsid w:val="00371D00"/>
    <w:rsid w:val="00371E1B"/>
    <w:rsid w:val="003734FF"/>
    <w:rsid w:val="00376A2A"/>
    <w:rsid w:val="003817FB"/>
    <w:rsid w:val="003840FE"/>
    <w:rsid w:val="00384BD1"/>
    <w:rsid w:val="0038611B"/>
    <w:rsid w:val="003867D0"/>
    <w:rsid w:val="003935E8"/>
    <w:rsid w:val="00393C6A"/>
    <w:rsid w:val="00395E79"/>
    <w:rsid w:val="00396CEC"/>
    <w:rsid w:val="003A08DC"/>
    <w:rsid w:val="003A1D7A"/>
    <w:rsid w:val="003A2C08"/>
    <w:rsid w:val="003A3D4F"/>
    <w:rsid w:val="003A42A4"/>
    <w:rsid w:val="003A4656"/>
    <w:rsid w:val="003A5EBC"/>
    <w:rsid w:val="003A6A8A"/>
    <w:rsid w:val="003A6BDE"/>
    <w:rsid w:val="003B43A6"/>
    <w:rsid w:val="003B4617"/>
    <w:rsid w:val="003B4A9A"/>
    <w:rsid w:val="003B523F"/>
    <w:rsid w:val="003B600C"/>
    <w:rsid w:val="003B7EDD"/>
    <w:rsid w:val="003C02D4"/>
    <w:rsid w:val="003C3A5C"/>
    <w:rsid w:val="003C6DCB"/>
    <w:rsid w:val="003C7E6B"/>
    <w:rsid w:val="003D1623"/>
    <w:rsid w:val="003D29E6"/>
    <w:rsid w:val="003D6649"/>
    <w:rsid w:val="003E0C6D"/>
    <w:rsid w:val="003E250D"/>
    <w:rsid w:val="003E2BC4"/>
    <w:rsid w:val="003E45E8"/>
    <w:rsid w:val="003E472A"/>
    <w:rsid w:val="003E58AB"/>
    <w:rsid w:val="003F0E0F"/>
    <w:rsid w:val="003F1396"/>
    <w:rsid w:val="003F27B3"/>
    <w:rsid w:val="003F3B79"/>
    <w:rsid w:val="003F63B8"/>
    <w:rsid w:val="003F6A7D"/>
    <w:rsid w:val="0040055E"/>
    <w:rsid w:val="004011AA"/>
    <w:rsid w:val="004015D3"/>
    <w:rsid w:val="0040406E"/>
    <w:rsid w:val="00405717"/>
    <w:rsid w:val="0040599D"/>
    <w:rsid w:val="00407386"/>
    <w:rsid w:val="004076E3"/>
    <w:rsid w:val="00410E8B"/>
    <w:rsid w:val="00411B9A"/>
    <w:rsid w:val="00412535"/>
    <w:rsid w:val="00412922"/>
    <w:rsid w:val="00416085"/>
    <w:rsid w:val="00416621"/>
    <w:rsid w:val="00420AF5"/>
    <w:rsid w:val="00422867"/>
    <w:rsid w:val="0042313F"/>
    <w:rsid w:val="00423D6A"/>
    <w:rsid w:val="00424EBB"/>
    <w:rsid w:val="00425303"/>
    <w:rsid w:val="00425A96"/>
    <w:rsid w:val="00426E0E"/>
    <w:rsid w:val="00430EDC"/>
    <w:rsid w:val="004323EF"/>
    <w:rsid w:val="004327AD"/>
    <w:rsid w:val="0043284E"/>
    <w:rsid w:val="00433481"/>
    <w:rsid w:val="00437342"/>
    <w:rsid w:val="0043752A"/>
    <w:rsid w:val="00437614"/>
    <w:rsid w:val="004410DE"/>
    <w:rsid w:val="0044372B"/>
    <w:rsid w:val="0044398D"/>
    <w:rsid w:val="0044497C"/>
    <w:rsid w:val="0044663B"/>
    <w:rsid w:val="004469DC"/>
    <w:rsid w:val="00446F58"/>
    <w:rsid w:val="004477E6"/>
    <w:rsid w:val="00451CE9"/>
    <w:rsid w:val="00451F2E"/>
    <w:rsid w:val="004523EB"/>
    <w:rsid w:val="00452D7A"/>
    <w:rsid w:val="004534E4"/>
    <w:rsid w:val="004564A8"/>
    <w:rsid w:val="00460463"/>
    <w:rsid w:val="00462BA8"/>
    <w:rsid w:val="004636C3"/>
    <w:rsid w:val="00463769"/>
    <w:rsid w:val="00466FD0"/>
    <w:rsid w:val="00474B77"/>
    <w:rsid w:val="0047550A"/>
    <w:rsid w:val="004840A8"/>
    <w:rsid w:val="00484AEF"/>
    <w:rsid w:val="00485552"/>
    <w:rsid w:val="00492641"/>
    <w:rsid w:val="00493F81"/>
    <w:rsid w:val="004946BF"/>
    <w:rsid w:val="004A0F18"/>
    <w:rsid w:val="004A1D08"/>
    <w:rsid w:val="004A41EF"/>
    <w:rsid w:val="004A5771"/>
    <w:rsid w:val="004A6401"/>
    <w:rsid w:val="004A67DD"/>
    <w:rsid w:val="004B12CE"/>
    <w:rsid w:val="004B14EB"/>
    <w:rsid w:val="004B1F18"/>
    <w:rsid w:val="004B25C3"/>
    <w:rsid w:val="004B4310"/>
    <w:rsid w:val="004B5E53"/>
    <w:rsid w:val="004B6E0F"/>
    <w:rsid w:val="004C127D"/>
    <w:rsid w:val="004C3CFD"/>
    <w:rsid w:val="004C4843"/>
    <w:rsid w:val="004C4B03"/>
    <w:rsid w:val="004C5538"/>
    <w:rsid w:val="004C7643"/>
    <w:rsid w:val="004D1778"/>
    <w:rsid w:val="004D4B04"/>
    <w:rsid w:val="004D65A1"/>
    <w:rsid w:val="004E035F"/>
    <w:rsid w:val="004E0795"/>
    <w:rsid w:val="004E33D4"/>
    <w:rsid w:val="004E35C4"/>
    <w:rsid w:val="004E3C85"/>
    <w:rsid w:val="004E479D"/>
    <w:rsid w:val="004E4D98"/>
    <w:rsid w:val="004F1A5D"/>
    <w:rsid w:val="004F34AF"/>
    <w:rsid w:val="004F3773"/>
    <w:rsid w:val="004F37F4"/>
    <w:rsid w:val="004F3FCF"/>
    <w:rsid w:val="004F4F0D"/>
    <w:rsid w:val="005028F9"/>
    <w:rsid w:val="0050500F"/>
    <w:rsid w:val="0050525E"/>
    <w:rsid w:val="00505BCA"/>
    <w:rsid w:val="00505D36"/>
    <w:rsid w:val="005071D0"/>
    <w:rsid w:val="00511A59"/>
    <w:rsid w:val="00515321"/>
    <w:rsid w:val="00515E5C"/>
    <w:rsid w:val="0052003E"/>
    <w:rsid w:val="005209B0"/>
    <w:rsid w:val="0052254B"/>
    <w:rsid w:val="00523920"/>
    <w:rsid w:val="005253B6"/>
    <w:rsid w:val="00525BC4"/>
    <w:rsid w:val="00531743"/>
    <w:rsid w:val="00532253"/>
    <w:rsid w:val="005337A9"/>
    <w:rsid w:val="00533AD0"/>
    <w:rsid w:val="005341CE"/>
    <w:rsid w:val="00534452"/>
    <w:rsid w:val="00536D14"/>
    <w:rsid w:val="005371D8"/>
    <w:rsid w:val="005427F2"/>
    <w:rsid w:val="00542D79"/>
    <w:rsid w:val="00545CFC"/>
    <w:rsid w:val="00546AD1"/>
    <w:rsid w:val="00547F52"/>
    <w:rsid w:val="0055006E"/>
    <w:rsid w:val="00554027"/>
    <w:rsid w:val="00554C54"/>
    <w:rsid w:val="00556BE2"/>
    <w:rsid w:val="00560145"/>
    <w:rsid w:val="0056218E"/>
    <w:rsid w:val="005635F3"/>
    <w:rsid w:val="00563DE9"/>
    <w:rsid w:val="00564D5D"/>
    <w:rsid w:val="00567797"/>
    <w:rsid w:val="00570E1A"/>
    <w:rsid w:val="00572030"/>
    <w:rsid w:val="00572B9A"/>
    <w:rsid w:val="00572D45"/>
    <w:rsid w:val="00575C82"/>
    <w:rsid w:val="005807C8"/>
    <w:rsid w:val="00580C2B"/>
    <w:rsid w:val="005831CB"/>
    <w:rsid w:val="00583D29"/>
    <w:rsid w:val="0058411A"/>
    <w:rsid w:val="00584D06"/>
    <w:rsid w:val="005853AD"/>
    <w:rsid w:val="0058758D"/>
    <w:rsid w:val="00587B9A"/>
    <w:rsid w:val="00593E47"/>
    <w:rsid w:val="00594FE6"/>
    <w:rsid w:val="005A199F"/>
    <w:rsid w:val="005A1EB1"/>
    <w:rsid w:val="005A732E"/>
    <w:rsid w:val="005B09BD"/>
    <w:rsid w:val="005B1AE5"/>
    <w:rsid w:val="005B210B"/>
    <w:rsid w:val="005B3442"/>
    <w:rsid w:val="005B51AB"/>
    <w:rsid w:val="005B53C6"/>
    <w:rsid w:val="005B5933"/>
    <w:rsid w:val="005C1E1D"/>
    <w:rsid w:val="005C2705"/>
    <w:rsid w:val="005C456F"/>
    <w:rsid w:val="005C5FF9"/>
    <w:rsid w:val="005D160B"/>
    <w:rsid w:val="005D42E4"/>
    <w:rsid w:val="005D5EBF"/>
    <w:rsid w:val="005D67ED"/>
    <w:rsid w:val="005D6FD0"/>
    <w:rsid w:val="005E2104"/>
    <w:rsid w:val="005E23DE"/>
    <w:rsid w:val="005E2452"/>
    <w:rsid w:val="005E4355"/>
    <w:rsid w:val="005E50C2"/>
    <w:rsid w:val="005E55EB"/>
    <w:rsid w:val="005E5997"/>
    <w:rsid w:val="005E74FE"/>
    <w:rsid w:val="005F084D"/>
    <w:rsid w:val="005F7542"/>
    <w:rsid w:val="0060053E"/>
    <w:rsid w:val="00600BFA"/>
    <w:rsid w:val="00600F1F"/>
    <w:rsid w:val="00601867"/>
    <w:rsid w:val="00602D40"/>
    <w:rsid w:val="00602DAD"/>
    <w:rsid w:val="00606E65"/>
    <w:rsid w:val="00621554"/>
    <w:rsid w:val="006216D1"/>
    <w:rsid w:val="00621D12"/>
    <w:rsid w:val="006227D9"/>
    <w:rsid w:val="0062356E"/>
    <w:rsid w:val="00624D2B"/>
    <w:rsid w:val="00625EC2"/>
    <w:rsid w:val="006264CC"/>
    <w:rsid w:val="00627CA4"/>
    <w:rsid w:val="006300A7"/>
    <w:rsid w:val="006309B0"/>
    <w:rsid w:val="006321D2"/>
    <w:rsid w:val="0063336E"/>
    <w:rsid w:val="0063418F"/>
    <w:rsid w:val="00635B0C"/>
    <w:rsid w:val="00635EDE"/>
    <w:rsid w:val="00637973"/>
    <w:rsid w:val="00646B2C"/>
    <w:rsid w:val="0064710D"/>
    <w:rsid w:val="00647284"/>
    <w:rsid w:val="00647853"/>
    <w:rsid w:val="00652DC3"/>
    <w:rsid w:val="00653A86"/>
    <w:rsid w:val="006554EE"/>
    <w:rsid w:val="00656836"/>
    <w:rsid w:val="00657795"/>
    <w:rsid w:val="00657A2D"/>
    <w:rsid w:val="00661BBB"/>
    <w:rsid w:val="00664A32"/>
    <w:rsid w:val="00666503"/>
    <w:rsid w:val="0066664E"/>
    <w:rsid w:val="00667B7B"/>
    <w:rsid w:val="00667F22"/>
    <w:rsid w:val="006706C2"/>
    <w:rsid w:val="00673E51"/>
    <w:rsid w:val="00675863"/>
    <w:rsid w:val="00675E0B"/>
    <w:rsid w:val="00677342"/>
    <w:rsid w:val="0068145D"/>
    <w:rsid w:val="0068281B"/>
    <w:rsid w:val="00682B2D"/>
    <w:rsid w:val="006834C2"/>
    <w:rsid w:val="00683CD4"/>
    <w:rsid w:val="00685354"/>
    <w:rsid w:val="006871F5"/>
    <w:rsid w:val="00690433"/>
    <w:rsid w:val="006908D1"/>
    <w:rsid w:val="00691C83"/>
    <w:rsid w:val="00692C69"/>
    <w:rsid w:val="00694F7E"/>
    <w:rsid w:val="006952CA"/>
    <w:rsid w:val="00695AF4"/>
    <w:rsid w:val="00696C07"/>
    <w:rsid w:val="006979FB"/>
    <w:rsid w:val="00697A2E"/>
    <w:rsid w:val="006A006D"/>
    <w:rsid w:val="006A13C9"/>
    <w:rsid w:val="006A14AA"/>
    <w:rsid w:val="006A1DC7"/>
    <w:rsid w:val="006A2503"/>
    <w:rsid w:val="006A2753"/>
    <w:rsid w:val="006A44AD"/>
    <w:rsid w:val="006A4B52"/>
    <w:rsid w:val="006A5446"/>
    <w:rsid w:val="006A571D"/>
    <w:rsid w:val="006A6160"/>
    <w:rsid w:val="006B06E0"/>
    <w:rsid w:val="006B0922"/>
    <w:rsid w:val="006B131F"/>
    <w:rsid w:val="006B24DC"/>
    <w:rsid w:val="006B2F24"/>
    <w:rsid w:val="006B334B"/>
    <w:rsid w:val="006B352E"/>
    <w:rsid w:val="006B576C"/>
    <w:rsid w:val="006C1EF3"/>
    <w:rsid w:val="006C4AA9"/>
    <w:rsid w:val="006C55AF"/>
    <w:rsid w:val="006C6028"/>
    <w:rsid w:val="006C721F"/>
    <w:rsid w:val="006D0457"/>
    <w:rsid w:val="006D0744"/>
    <w:rsid w:val="006D10DB"/>
    <w:rsid w:val="006D1A7A"/>
    <w:rsid w:val="006D2409"/>
    <w:rsid w:val="006D2BFA"/>
    <w:rsid w:val="006D5694"/>
    <w:rsid w:val="006D59A4"/>
    <w:rsid w:val="006D686D"/>
    <w:rsid w:val="006E4B88"/>
    <w:rsid w:val="006E5942"/>
    <w:rsid w:val="006F1A4A"/>
    <w:rsid w:val="006F2B60"/>
    <w:rsid w:val="006F5B2D"/>
    <w:rsid w:val="00700C67"/>
    <w:rsid w:val="0070130D"/>
    <w:rsid w:val="00701558"/>
    <w:rsid w:val="007027C8"/>
    <w:rsid w:val="00702897"/>
    <w:rsid w:val="00703970"/>
    <w:rsid w:val="00703C31"/>
    <w:rsid w:val="00704829"/>
    <w:rsid w:val="00706164"/>
    <w:rsid w:val="007123F1"/>
    <w:rsid w:val="00713144"/>
    <w:rsid w:val="00713303"/>
    <w:rsid w:val="00713BB5"/>
    <w:rsid w:val="0072015B"/>
    <w:rsid w:val="007265BE"/>
    <w:rsid w:val="00730B5F"/>
    <w:rsid w:val="007313C1"/>
    <w:rsid w:val="007344E3"/>
    <w:rsid w:val="00735D55"/>
    <w:rsid w:val="00735EF8"/>
    <w:rsid w:val="00737B26"/>
    <w:rsid w:val="00737F33"/>
    <w:rsid w:val="00740FCC"/>
    <w:rsid w:val="00741199"/>
    <w:rsid w:val="00742A5B"/>
    <w:rsid w:val="00743847"/>
    <w:rsid w:val="0074418A"/>
    <w:rsid w:val="00744C31"/>
    <w:rsid w:val="00746AE7"/>
    <w:rsid w:val="007471D4"/>
    <w:rsid w:val="00750957"/>
    <w:rsid w:val="00751B50"/>
    <w:rsid w:val="00754897"/>
    <w:rsid w:val="00754CF2"/>
    <w:rsid w:val="00755706"/>
    <w:rsid w:val="00757313"/>
    <w:rsid w:val="007575C4"/>
    <w:rsid w:val="00757879"/>
    <w:rsid w:val="00760CF3"/>
    <w:rsid w:val="007611DA"/>
    <w:rsid w:val="0076330C"/>
    <w:rsid w:val="0076405D"/>
    <w:rsid w:val="00764BF5"/>
    <w:rsid w:val="00770005"/>
    <w:rsid w:val="00774D58"/>
    <w:rsid w:val="0077601D"/>
    <w:rsid w:val="00776AE9"/>
    <w:rsid w:val="0078007E"/>
    <w:rsid w:val="00781337"/>
    <w:rsid w:val="00781549"/>
    <w:rsid w:val="00781566"/>
    <w:rsid w:val="00781B90"/>
    <w:rsid w:val="00781D29"/>
    <w:rsid w:val="00781FD7"/>
    <w:rsid w:val="0078274C"/>
    <w:rsid w:val="00782759"/>
    <w:rsid w:val="00782B82"/>
    <w:rsid w:val="007831A6"/>
    <w:rsid w:val="0078447C"/>
    <w:rsid w:val="00784CA4"/>
    <w:rsid w:val="0078514E"/>
    <w:rsid w:val="00786F80"/>
    <w:rsid w:val="00790516"/>
    <w:rsid w:val="007932F4"/>
    <w:rsid w:val="00793E5C"/>
    <w:rsid w:val="0079410B"/>
    <w:rsid w:val="0079569C"/>
    <w:rsid w:val="007958C7"/>
    <w:rsid w:val="00797652"/>
    <w:rsid w:val="00797E10"/>
    <w:rsid w:val="007A118F"/>
    <w:rsid w:val="007A27A2"/>
    <w:rsid w:val="007A373A"/>
    <w:rsid w:val="007A732C"/>
    <w:rsid w:val="007B09CD"/>
    <w:rsid w:val="007B0E80"/>
    <w:rsid w:val="007B2107"/>
    <w:rsid w:val="007B3D23"/>
    <w:rsid w:val="007B6028"/>
    <w:rsid w:val="007B60CC"/>
    <w:rsid w:val="007B6C6C"/>
    <w:rsid w:val="007C195A"/>
    <w:rsid w:val="007C1970"/>
    <w:rsid w:val="007C252F"/>
    <w:rsid w:val="007C37FB"/>
    <w:rsid w:val="007C50C2"/>
    <w:rsid w:val="007C6197"/>
    <w:rsid w:val="007C6E9B"/>
    <w:rsid w:val="007D0417"/>
    <w:rsid w:val="007D09B2"/>
    <w:rsid w:val="007D1876"/>
    <w:rsid w:val="007D2BD7"/>
    <w:rsid w:val="007D4118"/>
    <w:rsid w:val="007D6486"/>
    <w:rsid w:val="007D6E91"/>
    <w:rsid w:val="007D70B5"/>
    <w:rsid w:val="007D7A84"/>
    <w:rsid w:val="007E0AB3"/>
    <w:rsid w:val="007E2393"/>
    <w:rsid w:val="007E246E"/>
    <w:rsid w:val="007E2585"/>
    <w:rsid w:val="007E2692"/>
    <w:rsid w:val="007E3955"/>
    <w:rsid w:val="007E4757"/>
    <w:rsid w:val="007E4CC2"/>
    <w:rsid w:val="007E5C78"/>
    <w:rsid w:val="007E5E9F"/>
    <w:rsid w:val="007E6199"/>
    <w:rsid w:val="007E66E6"/>
    <w:rsid w:val="007E75A6"/>
    <w:rsid w:val="007F092E"/>
    <w:rsid w:val="007F0B1D"/>
    <w:rsid w:val="007F0FF1"/>
    <w:rsid w:val="007F3007"/>
    <w:rsid w:val="007F336D"/>
    <w:rsid w:val="007F3620"/>
    <w:rsid w:val="007F79C8"/>
    <w:rsid w:val="0080160A"/>
    <w:rsid w:val="00802AC4"/>
    <w:rsid w:val="008044F8"/>
    <w:rsid w:val="008045C9"/>
    <w:rsid w:val="008053E2"/>
    <w:rsid w:val="00805BDB"/>
    <w:rsid w:val="008076F0"/>
    <w:rsid w:val="00807F1C"/>
    <w:rsid w:val="0081117E"/>
    <w:rsid w:val="00812932"/>
    <w:rsid w:val="00812F43"/>
    <w:rsid w:val="00813F91"/>
    <w:rsid w:val="00814672"/>
    <w:rsid w:val="008162EC"/>
    <w:rsid w:val="008167D8"/>
    <w:rsid w:val="00816C16"/>
    <w:rsid w:val="00820F97"/>
    <w:rsid w:val="008218C9"/>
    <w:rsid w:val="008258AD"/>
    <w:rsid w:val="0082739B"/>
    <w:rsid w:val="00831134"/>
    <w:rsid w:val="008338F2"/>
    <w:rsid w:val="00834704"/>
    <w:rsid w:val="008365ED"/>
    <w:rsid w:val="00836A87"/>
    <w:rsid w:val="00836B51"/>
    <w:rsid w:val="00840A98"/>
    <w:rsid w:val="00842D89"/>
    <w:rsid w:val="008432CD"/>
    <w:rsid w:val="008465E3"/>
    <w:rsid w:val="00846B1F"/>
    <w:rsid w:val="00850C52"/>
    <w:rsid w:val="00851F26"/>
    <w:rsid w:val="0085303F"/>
    <w:rsid w:val="008532FB"/>
    <w:rsid w:val="0085475D"/>
    <w:rsid w:val="008570E2"/>
    <w:rsid w:val="00860B26"/>
    <w:rsid w:val="00861872"/>
    <w:rsid w:val="00863DEC"/>
    <w:rsid w:val="00864B50"/>
    <w:rsid w:val="00864DB3"/>
    <w:rsid w:val="00867AE5"/>
    <w:rsid w:val="00870D8A"/>
    <w:rsid w:val="008719AB"/>
    <w:rsid w:val="008726AF"/>
    <w:rsid w:val="008731FC"/>
    <w:rsid w:val="0087490A"/>
    <w:rsid w:val="008769A4"/>
    <w:rsid w:val="008776EC"/>
    <w:rsid w:val="0087780F"/>
    <w:rsid w:val="00877C38"/>
    <w:rsid w:val="00877E75"/>
    <w:rsid w:val="00880802"/>
    <w:rsid w:val="00881A9C"/>
    <w:rsid w:val="00882591"/>
    <w:rsid w:val="008829E2"/>
    <w:rsid w:val="008838FB"/>
    <w:rsid w:val="00884F77"/>
    <w:rsid w:val="00885329"/>
    <w:rsid w:val="00885615"/>
    <w:rsid w:val="0088682D"/>
    <w:rsid w:val="0089471A"/>
    <w:rsid w:val="008A05CA"/>
    <w:rsid w:val="008A26A9"/>
    <w:rsid w:val="008A2D05"/>
    <w:rsid w:val="008A4779"/>
    <w:rsid w:val="008A6B84"/>
    <w:rsid w:val="008B1D43"/>
    <w:rsid w:val="008B1EA6"/>
    <w:rsid w:val="008B3192"/>
    <w:rsid w:val="008B39D7"/>
    <w:rsid w:val="008B6178"/>
    <w:rsid w:val="008C04A3"/>
    <w:rsid w:val="008C0CC5"/>
    <w:rsid w:val="008C1545"/>
    <w:rsid w:val="008C3403"/>
    <w:rsid w:val="008C3906"/>
    <w:rsid w:val="008C4621"/>
    <w:rsid w:val="008C5E0F"/>
    <w:rsid w:val="008C7DDA"/>
    <w:rsid w:val="008D0044"/>
    <w:rsid w:val="008D028A"/>
    <w:rsid w:val="008D0918"/>
    <w:rsid w:val="008D10E2"/>
    <w:rsid w:val="008D162A"/>
    <w:rsid w:val="008D28E4"/>
    <w:rsid w:val="008D3727"/>
    <w:rsid w:val="008D4485"/>
    <w:rsid w:val="008D50B1"/>
    <w:rsid w:val="008E14CA"/>
    <w:rsid w:val="008E188B"/>
    <w:rsid w:val="008E1F18"/>
    <w:rsid w:val="008E200B"/>
    <w:rsid w:val="008E3733"/>
    <w:rsid w:val="008E4CD4"/>
    <w:rsid w:val="008E77BE"/>
    <w:rsid w:val="008F1A58"/>
    <w:rsid w:val="008F32CA"/>
    <w:rsid w:val="008F38AC"/>
    <w:rsid w:val="008F69FA"/>
    <w:rsid w:val="008F7723"/>
    <w:rsid w:val="009023C0"/>
    <w:rsid w:val="00904219"/>
    <w:rsid w:val="009055F1"/>
    <w:rsid w:val="00905602"/>
    <w:rsid w:val="00907F87"/>
    <w:rsid w:val="00910BC9"/>
    <w:rsid w:val="00911E32"/>
    <w:rsid w:val="00911F60"/>
    <w:rsid w:val="009125A8"/>
    <w:rsid w:val="00913E89"/>
    <w:rsid w:val="00915C9A"/>
    <w:rsid w:val="00915DC3"/>
    <w:rsid w:val="009243FE"/>
    <w:rsid w:val="00927D72"/>
    <w:rsid w:val="00927FC2"/>
    <w:rsid w:val="009310EF"/>
    <w:rsid w:val="00931E8E"/>
    <w:rsid w:val="00933165"/>
    <w:rsid w:val="009346E0"/>
    <w:rsid w:val="009354CD"/>
    <w:rsid w:val="00935E81"/>
    <w:rsid w:val="0093778D"/>
    <w:rsid w:val="00940696"/>
    <w:rsid w:val="0094252B"/>
    <w:rsid w:val="00942D0F"/>
    <w:rsid w:val="00945402"/>
    <w:rsid w:val="0094670D"/>
    <w:rsid w:val="00950E92"/>
    <w:rsid w:val="00952396"/>
    <w:rsid w:val="00953C37"/>
    <w:rsid w:val="009546B8"/>
    <w:rsid w:val="0096113C"/>
    <w:rsid w:val="0096474F"/>
    <w:rsid w:val="0096761C"/>
    <w:rsid w:val="00970A0E"/>
    <w:rsid w:val="00973F28"/>
    <w:rsid w:val="009760EC"/>
    <w:rsid w:val="00976414"/>
    <w:rsid w:val="00976734"/>
    <w:rsid w:val="00981B84"/>
    <w:rsid w:val="00982075"/>
    <w:rsid w:val="00982A9B"/>
    <w:rsid w:val="00982FA3"/>
    <w:rsid w:val="0098301D"/>
    <w:rsid w:val="00984020"/>
    <w:rsid w:val="009840C4"/>
    <w:rsid w:val="009857C1"/>
    <w:rsid w:val="00986444"/>
    <w:rsid w:val="00986BD8"/>
    <w:rsid w:val="00990A24"/>
    <w:rsid w:val="0099113E"/>
    <w:rsid w:val="00992D20"/>
    <w:rsid w:val="009930C7"/>
    <w:rsid w:val="009934FB"/>
    <w:rsid w:val="00993752"/>
    <w:rsid w:val="00994B8C"/>
    <w:rsid w:val="00994C83"/>
    <w:rsid w:val="00995B8B"/>
    <w:rsid w:val="00995E1C"/>
    <w:rsid w:val="00997566"/>
    <w:rsid w:val="0099766F"/>
    <w:rsid w:val="009A07ED"/>
    <w:rsid w:val="009A3D71"/>
    <w:rsid w:val="009A75B5"/>
    <w:rsid w:val="009A7A1E"/>
    <w:rsid w:val="009B0FF0"/>
    <w:rsid w:val="009B12F2"/>
    <w:rsid w:val="009B1A1A"/>
    <w:rsid w:val="009B20FE"/>
    <w:rsid w:val="009B2318"/>
    <w:rsid w:val="009B4551"/>
    <w:rsid w:val="009B64FE"/>
    <w:rsid w:val="009B659F"/>
    <w:rsid w:val="009B7D2B"/>
    <w:rsid w:val="009C28E9"/>
    <w:rsid w:val="009C33FF"/>
    <w:rsid w:val="009C3755"/>
    <w:rsid w:val="009C777C"/>
    <w:rsid w:val="009D438A"/>
    <w:rsid w:val="009D4C4C"/>
    <w:rsid w:val="009D4F80"/>
    <w:rsid w:val="009D5A7D"/>
    <w:rsid w:val="009E16D8"/>
    <w:rsid w:val="009E4A37"/>
    <w:rsid w:val="009E52B5"/>
    <w:rsid w:val="009E567A"/>
    <w:rsid w:val="009E6A2A"/>
    <w:rsid w:val="009F0ABE"/>
    <w:rsid w:val="009F1038"/>
    <w:rsid w:val="009F38BC"/>
    <w:rsid w:val="009F3B6C"/>
    <w:rsid w:val="009F4373"/>
    <w:rsid w:val="009F4941"/>
    <w:rsid w:val="009F4F24"/>
    <w:rsid w:val="009F4FD2"/>
    <w:rsid w:val="009F5B2C"/>
    <w:rsid w:val="009F70EA"/>
    <w:rsid w:val="009F7773"/>
    <w:rsid w:val="009F7F7A"/>
    <w:rsid w:val="00A0096D"/>
    <w:rsid w:val="00A00D3C"/>
    <w:rsid w:val="00A00F71"/>
    <w:rsid w:val="00A02A91"/>
    <w:rsid w:val="00A03ACE"/>
    <w:rsid w:val="00A03CD9"/>
    <w:rsid w:val="00A0580F"/>
    <w:rsid w:val="00A068DD"/>
    <w:rsid w:val="00A074EE"/>
    <w:rsid w:val="00A134F7"/>
    <w:rsid w:val="00A14B78"/>
    <w:rsid w:val="00A15876"/>
    <w:rsid w:val="00A15D5D"/>
    <w:rsid w:val="00A17942"/>
    <w:rsid w:val="00A2225B"/>
    <w:rsid w:val="00A2226F"/>
    <w:rsid w:val="00A233C7"/>
    <w:rsid w:val="00A24E22"/>
    <w:rsid w:val="00A30921"/>
    <w:rsid w:val="00A3380C"/>
    <w:rsid w:val="00A34A6C"/>
    <w:rsid w:val="00A355AE"/>
    <w:rsid w:val="00A36DC5"/>
    <w:rsid w:val="00A40CDF"/>
    <w:rsid w:val="00A40F85"/>
    <w:rsid w:val="00A42EEA"/>
    <w:rsid w:val="00A43184"/>
    <w:rsid w:val="00A445A9"/>
    <w:rsid w:val="00A44790"/>
    <w:rsid w:val="00A44D5E"/>
    <w:rsid w:val="00A456A3"/>
    <w:rsid w:val="00A479AA"/>
    <w:rsid w:val="00A50655"/>
    <w:rsid w:val="00A50C15"/>
    <w:rsid w:val="00A51062"/>
    <w:rsid w:val="00A52050"/>
    <w:rsid w:val="00A5337A"/>
    <w:rsid w:val="00A53EEB"/>
    <w:rsid w:val="00A54CF0"/>
    <w:rsid w:val="00A54FAA"/>
    <w:rsid w:val="00A56638"/>
    <w:rsid w:val="00A5751E"/>
    <w:rsid w:val="00A617D8"/>
    <w:rsid w:val="00A620BA"/>
    <w:rsid w:val="00A6304D"/>
    <w:rsid w:val="00A65113"/>
    <w:rsid w:val="00A651DC"/>
    <w:rsid w:val="00A67A4F"/>
    <w:rsid w:val="00A71FAB"/>
    <w:rsid w:val="00A7396A"/>
    <w:rsid w:val="00A73972"/>
    <w:rsid w:val="00A74287"/>
    <w:rsid w:val="00A7636D"/>
    <w:rsid w:val="00A77867"/>
    <w:rsid w:val="00A77B24"/>
    <w:rsid w:val="00A8007F"/>
    <w:rsid w:val="00A82E85"/>
    <w:rsid w:val="00A84333"/>
    <w:rsid w:val="00A84658"/>
    <w:rsid w:val="00A85BCF"/>
    <w:rsid w:val="00A85DC8"/>
    <w:rsid w:val="00A86B15"/>
    <w:rsid w:val="00A8786A"/>
    <w:rsid w:val="00A912C8"/>
    <w:rsid w:val="00A93140"/>
    <w:rsid w:val="00A93BFB"/>
    <w:rsid w:val="00A946A1"/>
    <w:rsid w:val="00A95021"/>
    <w:rsid w:val="00AA0977"/>
    <w:rsid w:val="00AA4752"/>
    <w:rsid w:val="00AA4A68"/>
    <w:rsid w:val="00AA6F62"/>
    <w:rsid w:val="00AB14C9"/>
    <w:rsid w:val="00AB25FE"/>
    <w:rsid w:val="00AB32FB"/>
    <w:rsid w:val="00AB625D"/>
    <w:rsid w:val="00AC0823"/>
    <w:rsid w:val="00AC1F08"/>
    <w:rsid w:val="00AC2419"/>
    <w:rsid w:val="00AD0167"/>
    <w:rsid w:val="00AD0F7F"/>
    <w:rsid w:val="00AD1C12"/>
    <w:rsid w:val="00AD1D0C"/>
    <w:rsid w:val="00AD21B2"/>
    <w:rsid w:val="00AD46ED"/>
    <w:rsid w:val="00AD746F"/>
    <w:rsid w:val="00AD7CE9"/>
    <w:rsid w:val="00AE08FB"/>
    <w:rsid w:val="00AE16E7"/>
    <w:rsid w:val="00AE1BFF"/>
    <w:rsid w:val="00AE4724"/>
    <w:rsid w:val="00AE5FD0"/>
    <w:rsid w:val="00AE60C8"/>
    <w:rsid w:val="00AE78BD"/>
    <w:rsid w:val="00AF1C47"/>
    <w:rsid w:val="00AF3F48"/>
    <w:rsid w:val="00AF69E9"/>
    <w:rsid w:val="00B00A35"/>
    <w:rsid w:val="00B03B03"/>
    <w:rsid w:val="00B03E2B"/>
    <w:rsid w:val="00B041F7"/>
    <w:rsid w:val="00B06D50"/>
    <w:rsid w:val="00B06F9D"/>
    <w:rsid w:val="00B105A2"/>
    <w:rsid w:val="00B12210"/>
    <w:rsid w:val="00B16AF4"/>
    <w:rsid w:val="00B16D14"/>
    <w:rsid w:val="00B17286"/>
    <w:rsid w:val="00B17CBE"/>
    <w:rsid w:val="00B2128C"/>
    <w:rsid w:val="00B21A4C"/>
    <w:rsid w:val="00B21D74"/>
    <w:rsid w:val="00B2248A"/>
    <w:rsid w:val="00B24794"/>
    <w:rsid w:val="00B27402"/>
    <w:rsid w:val="00B30276"/>
    <w:rsid w:val="00B3064A"/>
    <w:rsid w:val="00B311D4"/>
    <w:rsid w:val="00B314A5"/>
    <w:rsid w:val="00B3404A"/>
    <w:rsid w:val="00B345D8"/>
    <w:rsid w:val="00B403EF"/>
    <w:rsid w:val="00B429D7"/>
    <w:rsid w:val="00B432A7"/>
    <w:rsid w:val="00B448AD"/>
    <w:rsid w:val="00B44D73"/>
    <w:rsid w:val="00B46B63"/>
    <w:rsid w:val="00B5063D"/>
    <w:rsid w:val="00B51EBF"/>
    <w:rsid w:val="00B56E2D"/>
    <w:rsid w:val="00B60EE6"/>
    <w:rsid w:val="00B620F1"/>
    <w:rsid w:val="00B62CED"/>
    <w:rsid w:val="00B67385"/>
    <w:rsid w:val="00B674E1"/>
    <w:rsid w:val="00B709F4"/>
    <w:rsid w:val="00B70D13"/>
    <w:rsid w:val="00B75EDE"/>
    <w:rsid w:val="00B75FD3"/>
    <w:rsid w:val="00B76FAF"/>
    <w:rsid w:val="00B8093C"/>
    <w:rsid w:val="00B9067C"/>
    <w:rsid w:val="00B91E67"/>
    <w:rsid w:val="00B93390"/>
    <w:rsid w:val="00B93A25"/>
    <w:rsid w:val="00B93C0D"/>
    <w:rsid w:val="00B951A2"/>
    <w:rsid w:val="00BA1C02"/>
    <w:rsid w:val="00BB04D8"/>
    <w:rsid w:val="00BB15DB"/>
    <w:rsid w:val="00BB393A"/>
    <w:rsid w:val="00BB3E33"/>
    <w:rsid w:val="00BB4160"/>
    <w:rsid w:val="00BB65AC"/>
    <w:rsid w:val="00BB7B2B"/>
    <w:rsid w:val="00BC0750"/>
    <w:rsid w:val="00BC3620"/>
    <w:rsid w:val="00BC4ADA"/>
    <w:rsid w:val="00BC5554"/>
    <w:rsid w:val="00BD07B7"/>
    <w:rsid w:val="00BD110F"/>
    <w:rsid w:val="00BD302D"/>
    <w:rsid w:val="00BD67E7"/>
    <w:rsid w:val="00BE065A"/>
    <w:rsid w:val="00BE070B"/>
    <w:rsid w:val="00BE0C18"/>
    <w:rsid w:val="00BE2AAD"/>
    <w:rsid w:val="00BE4D83"/>
    <w:rsid w:val="00BE55E9"/>
    <w:rsid w:val="00BF0A8D"/>
    <w:rsid w:val="00BF14DA"/>
    <w:rsid w:val="00BF4E02"/>
    <w:rsid w:val="00BF4F28"/>
    <w:rsid w:val="00BF593F"/>
    <w:rsid w:val="00BF5D0B"/>
    <w:rsid w:val="00BF6D64"/>
    <w:rsid w:val="00C01906"/>
    <w:rsid w:val="00C02DE4"/>
    <w:rsid w:val="00C04043"/>
    <w:rsid w:val="00C0797D"/>
    <w:rsid w:val="00C07F9B"/>
    <w:rsid w:val="00C10E17"/>
    <w:rsid w:val="00C110E3"/>
    <w:rsid w:val="00C1214F"/>
    <w:rsid w:val="00C130DF"/>
    <w:rsid w:val="00C139B4"/>
    <w:rsid w:val="00C15277"/>
    <w:rsid w:val="00C15E9C"/>
    <w:rsid w:val="00C171DC"/>
    <w:rsid w:val="00C201AB"/>
    <w:rsid w:val="00C202FE"/>
    <w:rsid w:val="00C25367"/>
    <w:rsid w:val="00C26A1C"/>
    <w:rsid w:val="00C27AC8"/>
    <w:rsid w:val="00C30966"/>
    <w:rsid w:val="00C3204C"/>
    <w:rsid w:val="00C3231B"/>
    <w:rsid w:val="00C32A3D"/>
    <w:rsid w:val="00C334DA"/>
    <w:rsid w:val="00C335D5"/>
    <w:rsid w:val="00C336CF"/>
    <w:rsid w:val="00C33F1F"/>
    <w:rsid w:val="00C34C49"/>
    <w:rsid w:val="00C35C15"/>
    <w:rsid w:val="00C35C29"/>
    <w:rsid w:val="00C36861"/>
    <w:rsid w:val="00C375C8"/>
    <w:rsid w:val="00C37F33"/>
    <w:rsid w:val="00C41980"/>
    <w:rsid w:val="00C41AA2"/>
    <w:rsid w:val="00C421D7"/>
    <w:rsid w:val="00C42E16"/>
    <w:rsid w:val="00C43529"/>
    <w:rsid w:val="00C44624"/>
    <w:rsid w:val="00C44954"/>
    <w:rsid w:val="00C45B37"/>
    <w:rsid w:val="00C51527"/>
    <w:rsid w:val="00C53315"/>
    <w:rsid w:val="00C570E0"/>
    <w:rsid w:val="00C57D56"/>
    <w:rsid w:val="00C63CC4"/>
    <w:rsid w:val="00C66312"/>
    <w:rsid w:val="00C66E31"/>
    <w:rsid w:val="00C6780F"/>
    <w:rsid w:val="00C67E51"/>
    <w:rsid w:val="00C710EA"/>
    <w:rsid w:val="00C71FBD"/>
    <w:rsid w:val="00C72F66"/>
    <w:rsid w:val="00C75FAB"/>
    <w:rsid w:val="00C76B44"/>
    <w:rsid w:val="00C77BC8"/>
    <w:rsid w:val="00C84ABA"/>
    <w:rsid w:val="00C86E6B"/>
    <w:rsid w:val="00C90010"/>
    <w:rsid w:val="00C91EEB"/>
    <w:rsid w:val="00C937BB"/>
    <w:rsid w:val="00C943D7"/>
    <w:rsid w:val="00C958FB"/>
    <w:rsid w:val="00C97D0D"/>
    <w:rsid w:val="00C97E6B"/>
    <w:rsid w:val="00CA0F72"/>
    <w:rsid w:val="00CA31A8"/>
    <w:rsid w:val="00CA61AF"/>
    <w:rsid w:val="00CA76BC"/>
    <w:rsid w:val="00CB1330"/>
    <w:rsid w:val="00CB2013"/>
    <w:rsid w:val="00CB2F46"/>
    <w:rsid w:val="00CB3F16"/>
    <w:rsid w:val="00CB3F91"/>
    <w:rsid w:val="00CB40A4"/>
    <w:rsid w:val="00CB506A"/>
    <w:rsid w:val="00CB7296"/>
    <w:rsid w:val="00CC06BD"/>
    <w:rsid w:val="00CC08D3"/>
    <w:rsid w:val="00CC0CDC"/>
    <w:rsid w:val="00CC356E"/>
    <w:rsid w:val="00CC3B0F"/>
    <w:rsid w:val="00CC3CAF"/>
    <w:rsid w:val="00CC3DF2"/>
    <w:rsid w:val="00CC4B41"/>
    <w:rsid w:val="00CC61F9"/>
    <w:rsid w:val="00CC63D9"/>
    <w:rsid w:val="00CC6806"/>
    <w:rsid w:val="00CC7AC7"/>
    <w:rsid w:val="00CD23A9"/>
    <w:rsid w:val="00CD3E0D"/>
    <w:rsid w:val="00CD3E3D"/>
    <w:rsid w:val="00CD4866"/>
    <w:rsid w:val="00CD6DB8"/>
    <w:rsid w:val="00CE0517"/>
    <w:rsid w:val="00CE0DA3"/>
    <w:rsid w:val="00CE1B22"/>
    <w:rsid w:val="00CE1DF3"/>
    <w:rsid w:val="00CF02DF"/>
    <w:rsid w:val="00CF0C15"/>
    <w:rsid w:val="00CF19FA"/>
    <w:rsid w:val="00CF3F9E"/>
    <w:rsid w:val="00CF44BB"/>
    <w:rsid w:val="00CF7A81"/>
    <w:rsid w:val="00D01CD0"/>
    <w:rsid w:val="00D02133"/>
    <w:rsid w:val="00D04458"/>
    <w:rsid w:val="00D059CE"/>
    <w:rsid w:val="00D06DE6"/>
    <w:rsid w:val="00D0736C"/>
    <w:rsid w:val="00D11308"/>
    <w:rsid w:val="00D12AD0"/>
    <w:rsid w:val="00D13447"/>
    <w:rsid w:val="00D1461B"/>
    <w:rsid w:val="00D1663D"/>
    <w:rsid w:val="00D16C5B"/>
    <w:rsid w:val="00D175B6"/>
    <w:rsid w:val="00D17A55"/>
    <w:rsid w:val="00D17B53"/>
    <w:rsid w:val="00D17CA8"/>
    <w:rsid w:val="00D216F5"/>
    <w:rsid w:val="00D25B2C"/>
    <w:rsid w:val="00D25D78"/>
    <w:rsid w:val="00D26EF5"/>
    <w:rsid w:val="00D31D27"/>
    <w:rsid w:val="00D32E76"/>
    <w:rsid w:val="00D33979"/>
    <w:rsid w:val="00D33F58"/>
    <w:rsid w:val="00D35CD6"/>
    <w:rsid w:val="00D36A2C"/>
    <w:rsid w:val="00D37698"/>
    <w:rsid w:val="00D4246E"/>
    <w:rsid w:val="00D47034"/>
    <w:rsid w:val="00D508E3"/>
    <w:rsid w:val="00D51ED2"/>
    <w:rsid w:val="00D57488"/>
    <w:rsid w:val="00D57D47"/>
    <w:rsid w:val="00D6011C"/>
    <w:rsid w:val="00D64879"/>
    <w:rsid w:val="00D65A4C"/>
    <w:rsid w:val="00D6600C"/>
    <w:rsid w:val="00D66453"/>
    <w:rsid w:val="00D66775"/>
    <w:rsid w:val="00D70F8B"/>
    <w:rsid w:val="00D717A5"/>
    <w:rsid w:val="00D73162"/>
    <w:rsid w:val="00D731DA"/>
    <w:rsid w:val="00D75883"/>
    <w:rsid w:val="00D762A6"/>
    <w:rsid w:val="00D77007"/>
    <w:rsid w:val="00D816BA"/>
    <w:rsid w:val="00D835D9"/>
    <w:rsid w:val="00D87246"/>
    <w:rsid w:val="00D8758F"/>
    <w:rsid w:val="00D91815"/>
    <w:rsid w:val="00D93C2F"/>
    <w:rsid w:val="00D94661"/>
    <w:rsid w:val="00D94BBE"/>
    <w:rsid w:val="00D95B6F"/>
    <w:rsid w:val="00D965E4"/>
    <w:rsid w:val="00D969C1"/>
    <w:rsid w:val="00D97A30"/>
    <w:rsid w:val="00D97AA1"/>
    <w:rsid w:val="00D97BE0"/>
    <w:rsid w:val="00DA0AF4"/>
    <w:rsid w:val="00DA20E8"/>
    <w:rsid w:val="00DA4AB9"/>
    <w:rsid w:val="00DB1FCD"/>
    <w:rsid w:val="00DB3C8F"/>
    <w:rsid w:val="00DB3E95"/>
    <w:rsid w:val="00DB4134"/>
    <w:rsid w:val="00DB434A"/>
    <w:rsid w:val="00DB5C97"/>
    <w:rsid w:val="00DB5E87"/>
    <w:rsid w:val="00DB7850"/>
    <w:rsid w:val="00DB7B22"/>
    <w:rsid w:val="00DC2C0C"/>
    <w:rsid w:val="00DC7A2A"/>
    <w:rsid w:val="00DD0D63"/>
    <w:rsid w:val="00DD295D"/>
    <w:rsid w:val="00DD5264"/>
    <w:rsid w:val="00DD5320"/>
    <w:rsid w:val="00DD6994"/>
    <w:rsid w:val="00DD7A4F"/>
    <w:rsid w:val="00DD7B9E"/>
    <w:rsid w:val="00DE0047"/>
    <w:rsid w:val="00DE069A"/>
    <w:rsid w:val="00DE0962"/>
    <w:rsid w:val="00DE32E8"/>
    <w:rsid w:val="00DE3C39"/>
    <w:rsid w:val="00DE54FF"/>
    <w:rsid w:val="00DE5894"/>
    <w:rsid w:val="00DE6D40"/>
    <w:rsid w:val="00DE6E29"/>
    <w:rsid w:val="00DE73B3"/>
    <w:rsid w:val="00DE7CC8"/>
    <w:rsid w:val="00DF05A3"/>
    <w:rsid w:val="00DF3E7E"/>
    <w:rsid w:val="00DF5054"/>
    <w:rsid w:val="00DF5C0A"/>
    <w:rsid w:val="00DF73FF"/>
    <w:rsid w:val="00DF778F"/>
    <w:rsid w:val="00E0213C"/>
    <w:rsid w:val="00E04B8E"/>
    <w:rsid w:val="00E04C77"/>
    <w:rsid w:val="00E05716"/>
    <w:rsid w:val="00E13225"/>
    <w:rsid w:val="00E158F2"/>
    <w:rsid w:val="00E17751"/>
    <w:rsid w:val="00E216B3"/>
    <w:rsid w:val="00E23730"/>
    <w:rsid w:val="00E3269F"/>
    <w:rsid w:val="00E40FD4"/>
    <w:rsid w:val="00E41B31"/>
    <w:rsid w:val="00E463D6"/>
    <w:rsid w:val="00E50C72"/>
    <w:rsid w:val="00E56588"/>
    <w:rsid w:val="00E5726B"/>
    <w:rsid w:val="00E60F9C"/>
    <w:rsid w:val="00E6145A"/>
    <w:rsid w:val="00E62EF3"/>
    <w:rsid w:val="00E6499B"/>
    <w:rsid w:val="00E658BB"/>
    <w:rsid w:val="00E66CD6"/>
    <w:rsid w:val="00E7094C"/>
    <w:rsid w:val="00E71A00"/>
    <w:rsid w:val="00E73E11"/>
    <w:rsid w:val="00E73F95"/>
    <w:rsid w:val="00E74D35"/>
    <w:rsid w:val="00E75C75"/>
    <w:rsid w:val="00E816C2"/>
    <w:rsid w:val="00E863AD"/>
    <w:rsid w:val="00E900F9"/>
    <w:rsid w:val="00E9190B"/>
    <w:rsid w:val="00E92FE1"/>
    <w:rsid w:val="00E943A9"/>
    <w:rsid w:val="00E94E0C"/>
    <w:rsid w:val="00E95DC0"/>
    <w:rsid w:val="00E95EEF"/>
    <w:rsid w:val="00E961B8"/>
    <w:rsid w:val="00EA30A2"/>
    <w:rsid w:val="00EA464E"/>
    <w:rsid w:val="00EA5030"/>
    <w:rsid w:val="00EA6729"/>
    <w:rsid w:val="00EB00DD"/>
    <w:rsid w:val="00EB037C"/>
    <w:rsid w:val="00EB0897"/>
    <w:rsid w:val="00EB17A5"/>
    <w:rsid w:val="00EB1F7D"/>
    <w:rsid w:val="00EB3134"/>
    <w:rsid w:val="00EB4FB5"/>
    <w:rsid w:val="00EB5139"/>
    <w:rsid w:val="00EB7A6E"/>
    <w:rsid w:val="00EC0BC3"/>
    <w:rsid w:val="00EC25CC"/>
    <w:rsid w:val="00EC303E"/>
    <w:rsid w:val="00EC3272"/>
    <w:rsid w:val="00EC3ED9"/>
    <w:rsid w:val="00EC5642"/>
    <w:rsid w:val="00EC7269"/>
    <w:rsid w:val="00EC7318"/>
    <w:rsid w:val="00ED2451"/>
    <w:rsid w:val="00ED5CEC"/>
    <w:rsid w:val="00EE07CE"/>
    <w:rsid w:val="00EE1382"/>
    <w:rsid w:val="00EE1F29"/>
    <w:rsid w:val="00EE4480"/>
    <w:rsid w:val="00EE448E"/>
    <w:rsid w:val="00EE46B7"/>
    <w:rsid w:val="00EE5EBD"/>
    <w:rsid w:val="00EE63B8"/>
    <w:rsid w:val="00EE685F"/>
    <w:rsid w:val="00EF0C17"/>
    <w:rsid w:val="00EF1B12"/>
    <w:rsid w:val="00EF532D"/>
    <w:rsid w:val="00EF5F3D"/>
    <w:rsid w:val="00EF71D7"/>
    <w:rsid w:val="00EF79E5"/>
    <w:rsid w:val="00F00D41"/>
    <w:rsid w:val="00F00E7A"/>
    <w:rsid w:val="00F02B52"/>
    <w:rsid w:val="00F0437A"/>
    <w:rsid w:val="00F0446C"/>
    <w:rsid w:val="00F04884"/>
    <w:rsid w:val="00F0592A"/>
    <w:rsid w:val="00F06897"/>
    <w:rsid w:val="00F1218D"/>
    <w:rsid w:val="00F12DB1"/>
    <w:rsid w:val="00F146D9"/>
    <w:rsid w:val="00F15A81"/>
    <w:rsid w:val="00F173F4"/>
    <w:rsid w:val="00F204DD"/>
    <w:rsid w:val="00F21837"/>
    <w:rsid w:val="00F218FF"/>
    <w:rsid w:val="00F2395E"/>
    <w:rsid w:val="00F25ABF"/>
    <w:rsid w:val="00F304B5"/>
    <w:rsid w:val="00F316A3"/>
    <w:rsid w:val="00F327E8"/>
    <w:rsid w:val="00F3326D"/>
    <w:rsid w:val="00F332DF"/>
    <w:rsid w:val="00F33C72"/>
    <w:rsid w:val="00F3513D"/>
    <w:rsid w:val="00F3767C"/>
    <w:rsid w:val="00F40E68"/>
    <w:rsid w:val="00F4180A"/>
    <w:rsid w:val="00F4183D"/>
    <w:rsid w:val="00F4407C"/>
    <w:rsid w:val="00F452CF"/>
    <w:rsid w:val="00F453B4"/>
    <w:rsid w:val="00F4612A"/>
    <w:rsid w:val="00F46BE3"/>
    <w:rsid w:val="00F47272"/>
    <w:rsid w:val="00F47AC3"/>
    <w:rsid w:val="00F509E4"/>
    <w:rsid w:val="00F55176"/>
    <w:rsid w:val="00F611F1"/>
    <w:rsid w:val="00F6287B"/>
    <w:rsid w:val="00F630AB"/>
    <w:rsid w:val="00F651BB"/>
    <w:rsid w:val="00F654FD"/>
    <w:rsid w:val="00F66101"/>
    <w:rsid w:val="00F71932"/>
    <w:rsid w:val="00F72FBA"/>
    <w:rsid w:val="00F73B7E"/>
    <w:rsid w:val="00F74EF7"/>
    <w:rsid w:val="00F7564B"/>
    <w:rsid w:val="00F75F8A"/>
    <w:rsid w:val="00F76C33"/>
    <w:rsid w:val="00F80DA7"/>
    <w:rsid w:val="00F81F0D"/>
    <w:rsid w:val="00F82BAC"/>
    <w:rsid w:val="00F90120"/>
    <w:rsid w:val="00F925B3"/>
    <w:rsid w:val="00F929FB"/>
    <w:rsid w:val="00F9692A"/>
    <w:rsid w:val="00F96B0C"/>
    <w:rsid w:val="00F975CB"/>
    <w:rsid w:val="00FA0DC3"/>
    <w:rsid w:val="00FA2FBC"/>
    <w:rsid w:val="00FA3A82"/>
    <w:rsid w:val="00FA5BB4"/>
    <w:rsid w:val="00FB1248"/>
    <w:rsid w:val="00FB255F"/>
    <w:rsid w:val="00FB2742"/>
    <w:rsid w:val="00FB2FF0"/>
    <w:rsid w:val="00FB51A9"/>
    <w:rsid w:val="00FB5711"/>
    <w:rsid w:val="00FC0A0E"/>
    <w:rsid w:val="00FC1F86"/>
    <w:rsid w:val="00FC34AD"/>
    <w:rsid w:val="00FC37CA"/>
    <w:rsid w:val="00FC6FD5"/>
    <w:rsid w:val="00FC715F"/>
    <w:rsid w:val="00FD0420"/>
    <w:rsid w:val="00FD0BF1"/>
    <w:rsid w:val="00FD38CE"/>
    <w:rsid w:val="00FD578F"/>
    <w:rsid w:val="00FE3193"/>
    <w:rsid w:val="00FE3F33"/>
    <w:rsid w:val="00FE4DC1"/>
    <w:rsid w:val="00FE5148"/>
    <w:rsid w:val="00FE60D8"/>
    <w:rsid w:val="00FE7485"/>
    <w:rsid w:val="00FE7DD9"/>
    <w:rsid w:val="00FF3EE8"/>
    <w:rsid w:val="00FF7B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6F5E4C9-FA00-46CF-B931-A67B8A0480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986BD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
    <w:basedOn w:val="af2"/>
    <w:next w:val="af2"/>
    <w:link w:val="16"/>
    <w:uiPriority w:val="9"/>
    <w:qFormat/>
    <w:rsid w:val="003A1D7A"/>
    <w:pPr>
      <w:widowControl w:val="0"/>
      <w:outlineLvl w:val="0"/>
    </w:pPr>
    <w:rPr>
      <w:b/>
      <w:bCs/>
      <w:caps/>
      <w:spacing w:val="15"/>
      <w:sz w:val="36"/>
      <w:szCs w:val="36"/>
    </w:rPr>
  </w:style>
  <w:style w:type="paragraph" w:styleId="24">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5"/>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2"/>
    <w:next w:val="af2"/>
    <w:link w:val="43"/>
    <w:uiPriority w:val="9"/>
    <w:unhideWhenUsed/>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5">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4"/>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492641"/>
    <w:pPr>
      <w:widowControl w:val="0"/>
      <w:tabs>
        <w:tab w:val="left" w:pos="720"/>
        <w:tab w:val="right" w:leader="dot" w:pos="8645"/>
      </w:tabs>
      <w:spacing w:before="100" w:after="100"/>
    </w:pPr>
  </w:style>
  <w:style w:type="paragraph" w:styleId="TOC2">
    <w:name w:val="toc 2"/>
    <w:basedOn w:val="af2"/>
    <w:next w:val="af2"/>
    <w:autoRedefine/>
    <w:uiPriority w:val="39"/>
    <w:unhideWhenUsed/>
    <w:rsid w:val="00600BFA"/>
    <w:pPr>
      <w:widowControl w:val="0"/>
      <w:tabs>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7"/>
    <w:next w:val="Normal3"/>
    <w:rsid w:val="00FA2FBC"/>
    <w:pPr>
      <w:keepNext w:val="0"/>
      <w:keepLines w:val="0"/>
      <w:tabs>
        <w:tab w:val="right" w:pos="1192"/>
      </w:tabs>
      <w:ind w:left="1496" w:hanging="504"/>
    </w:pPr>
    <w:rPr>
      <w:sz w:val="32"/>
      <w:szCs w:val="32"/>
    </w:rPr>
  </w:style>
  <w:style w:type="paragraph" w:customStyle="1" w:styleId="27">
    <w:name w:val="כותרת2"/>
    <w:basedOn w:val="24"/>
    <w:next w:val="af2"/>
    <w:link w:val="28"/>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uiPriority w:val="99"/>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1">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1"/>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9">
    <w:name w:val="Body Text 2"/>
    <w:basedOn w:val="af2"/>
    <w:link w:val="2a"/>
    <w:rsid w:val="00FA2FBC"/>
    <w:pPr>
      <w:spacing w:before="240" w:line="360" w:lineRule="auto"/>
    </w:pPr>
    <w:rPr>
      <w:rFonts w:cs="David"/>
      <w:noProof/>
      <w:sz w:val="26"/>
      <w:szCs w:val="22"/>
    </w:rPr>
  </w:style>
  <w:style w:type="character" w:customStyle="1" w:styleId="2a">
    <w:name w:val="גוף טקסט 2 תו"/>
    <w:basedOn w:val="af3"/>
    <w:link w:val="29"/>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1"/>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c"/>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d">
    <w:name w:val="Body Text Indent 2"/>
    <w:basedOn w:val="af2"/>
    <w:link w:val="2e"/>
    <w:rsid w:val="00FA2FBC"/>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f3"/>
    <w:link w:val="2d"/>
    <w:uiPriority w:val="99"/>
    <w:rsid w:val="00FA2FBC"/>
    <w:rPr>
      <w:rFonts w:ascii="David" w:eastAsia="Times New Roman" w:hAnsi="David" w:cs="David"/>
      <w:noProof/>
    </w:rPr>
  </w:style>
  <w:style w:type="paragraph" w:styleId="2f">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4"/>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4"/>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uiPriority w:val="99"/>
    <w:rsid w:val="00FA2FBC"/>
    <w:pPr>
      <w:keepNext/>
      <w:keepLines/>
      <w:spacing w:before="120" w:after="120"/>
      <w:ind w:right="969"/>
      <w:outlineLvl w:val="2"/>
    </w:pPr>
    <w:rPr>
      <w:rFonts w:cs="David"/>
      <w:sz w:val="22"/>
    </w:rPr>
  </w:style>
  <w:style w:type="paragraph" w:customStyle="1" w:styleId="20">
    <w:name w:val="רמה 2"/>
    <w:basedOn w:val="afd"/>
    <w:link w:val="2f2"/>
    <w:uiPriority w:val="99"/>
    <w:rsid w:val="00FA2FBC"/>
    <w:pPr>
      <w:numPr>
        <w:numId w:val="35"/>
      </w:numPr>
      <w:tabs>
        <w:tab w:val="clear" w:pos="360"/>
        <w:tab w:val="num" w:pos="3240"/>
      </w:tabs>
      <w:spacing w:line="360" w:lineRule="auto"/>
      <w:ind w:left="2880" w:right="2880"/>
    </w:pPr>
  </w:style>
  <w:style w:type="character" w:customStyle="1" w:styleId="2f2">
    <w:name w:val="רמה 2 תו"/>
    <w:basedOn w:val="afc"/>
    <w:link w:val="20"/>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0"/>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4"/>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49"/>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4"/>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0"/>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1"/>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24"/>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4"/>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4"/>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4"/>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2"/>
    <w:uiPriority w:val="99"/>
    <w:rsid w:val="00FA2FBC"/>
    <w:pPr>
      <w:numPr>
        <w:ilvl w:val="1"/>
        <w:numId w:val="44"/>
      </w:numPr>
      <w:spacing w:line="360" w:lineRule="auto"/>
      <w:jc w:val="both"/>
    </w:pPr>
    <w:rPr>
      <w:rFonts w:ascii="Arial" w:hAnsi="Arial"/>
      <w:sz w:val="22"/>
      <w:szCs w:val="22"/>
    </w:rPr>
  </w:style>
  <w:style w:type="paragraph" w:customStyle="1" w:styleId="af0">
    <w:name w:val="תת סעיף"/>
    <w:basedOn w:val="af2"/>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8">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9">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6"/>
      </w:numPr>
      <w:spacing w:before="60" w:line="360" w:lineRule="auto"/>
      <w:jc w:val="both"/>
    </w:pPr>
    <w:rPr>
      <w:rFonts w:cs="David"/>
    </w:rPr>
  </w:style>
  <w:style w:type="paragraph" w:styleId="afffffa">
    <w:name w:val="Normal Indent"/>
    <w:basedOn w:val="af2"/>
    <w:rsid w:val="00FA2FBC"/>
    <w:pPr>
      <w:keepLines/>
      <w:spacing w:after="240"/>
      <w:ind w:left="1588" w:right="720"/>
      <w:jc w:val="both"/>
    </w:pPr>
    <w:rPr>
      <w:rFonts w:cs="David"/>
      <w:sz w:val="20"/>
    </w:rPr>
  </w:style>
  <w:style w:type="paragraph" w:customStyle="1" w:styleId="afffffb">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4">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4"/>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c">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d">
    <w:name w:val="Placeholder Text"/>
    <w:basedOn w:val="af3"/>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e">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2"/>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
    <w:name w:val="היסט"/>
    <w:basedOn w:val="af2"/>
    <w:rsid w:val="00FA2FBC"/>
    <w:pPr>
      <w:ind w:left="709"/>
      <w:jc w:val="both"/>
    </w:pPr>
    <w:rPr>
      <w:rFonts w:ascii="Garamond" w:eastAsia="Calibri" w:hAnsi="Garamond" w:cs="David"/>
    </w:rPr>
  </w:style>
  <w:style w:type="paragraph" w:styleId="affffff0">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1">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7">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8">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2">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9">
    <w:name w:val="ציטוט2"/>
    <w:basedOn w:val="af2"/>
    <w:rsid w:val="00FA2FBC"/>
    <w:pPr>
      <w:ind w:left="2552" w:right="1134"/>
      <w:jc w:val="both"/>
    </w:pPr>
    <w:rPr>
      <w:rFonts w:ascii="Garamond" w:eastAsia="Calibri" w:hAnsi="Garamond" w:cs="David"/>
      <w:bCs/>
    </w:rPr>
  </w:style>
  <w:style w:type="paragraph" w:customStyle="1" w:styleId="affffff3">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a"/>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a"/>
    <w:rsid w:val="00FA2FBC"/>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4">
    <w:name w:val="טבלה כותרת"/>
    <w:basedOn w:val="Normal2"/>
    <w:rsid w:val="00FA2FBC"/>
    <w:pPr>
      <w:ind w:left="0"/>
    </w:pPr>
    <w:rPr>
      <w:b/>
      <w:bCs/>
    </w:rPr>
  </w:style>
  <w:style w:type="paragraph" w:customStyle="1" w:styleId="affffff5">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qFormat/>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7"/>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3"/>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6">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4"/>
    <w:link w:val="6Char"/>
    <w:rsid w:val="00FA2FBC"/>
    <w:pPr>
      <w:keepNext/>
      <w:keepLines/>
      <w:widowControl/>
      <w:numPr>
        <w:ilvl w:val="5"/>
        <w:numId w:val="57"/>
      </w:numPr>
      <w:spacing w:after="240"/>
      <w:ind w:left="2720" w:hanging="1275"/>
    </w:pPr>
    <w:rPr>
      <w:rFonts w:cs="David"/>
      <w:b w:val="0"/>
      <w:bCs w:val="0"/>
      <w:caps w:val="0"/>
      <w:noProof/>
      <w:spacing w:val="0"/>
      <w:sz w:val="24"/>
      <w:szCs w:val="24"/>
    </w:rPr>
  </w:style>
  <w:style w:type="paragraph" w:customStyle="1" w:styleId="5">
    <w:name w:val="רמה 5"/>
    <w:basedOn w:val="24"/>
    <w:link w:val="5Char"/>
    <w:rsid w:val="00FA2FBC"/>
    <w:pPr>
      <w:keepNext/>
      <w:keepLines/>
      <w:widowControl/>
      <w:numPr>
        <w:ilvl w:val="4"/>
        <w:numId w:val="57"/>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7">
    <w:name w:val="No Spacing"/>
    <w:link w:val="affffff8"/>
    <w:uiPriority w:val="1"/>
    <w:qFormat/>
    <w:rsid w:val="00FA2FBC"/>
    <w:pPr>
      <w:bidi/>
      <w:spacing w:before="0" w:after="0" w:line="240" w:lineRule="auto"/>
    </w:pPr>
  </w:style>
  <w:style w:type="paragraph" w:customStyle="1" w:styleId="2fb">
    <w:name w:val="2 כניסות"/>
    <w:basedOn w:val="24"/>
    <w:link w:val="2fc"/>
    <w:qFormat/>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a"/>
    <w:rsid w:val="00FA2FBC"/>
    <w:pPr>
      <w:numPr>
        <w:ilvl w:val="1"/>
        <w:numId w:val="58"/>
      </w:numPr>
      <w:outlineLvl w:val="1"/>
    </w:pPr>
    <w:rPr>
      <w:rFonts w:cs="David"/>
      <w:sz w:val="22"/>
    </w:rPr>
  </w:style>
  <w:style w:type="paragraph" w:customStyle="1" w:styleId="3-">
    <w:name w:val="3 - סעיף"/>
    <w:basedOn w:val="af2"/>
    <w:rsid w:val="00FA2FBC"/>
    <w:pPr>
      <w:numPr>
        <w:ilvl w:val="2"/>
        <w:numId w:val="58"/>
      </w:numPr>
      <w:spacing w:after="120" w:line="360" w:lineRule="auto"/>
      <w:jc w:val="both"/>
      <w:outlineLvl w:val="2"/>
    </w:pPr>
    <w:rPr>
      <w:rFonts w:eastAsiaTheme="minorHAnsi" w:cs="David"/>
      <w:sz w:val="22"/>
    </w:rPr>
  </w:style>
  <w:style w:type="paragraph" w:customStyle="1" w:styleId="4-">
    <w:name w:val="4 - סעיף"/>
    <w:basedOn w:val="af2"/>
    <w:link w:val="4-Char1"/>
    <w:rsid w:val="00FA2FBC"/>
    <w:pPr>
      <w:numPr>
        <w:ilvl w:val="3"/>
        <w:numId w:val="58"/>
      </w:numPr>
      <w:spacing w:after="120" w:line="360" w:lineRule="auto"/>
      <w:jc w:val="both"/>
      <w:outlineLvl w:val="3"/>
    </w:pPr>
    <w:rPr>
      <w:rFonts w:eastAsiaTheme="minorHAnsi" w:cs="David"/>
      <w:sz w:val="22"/>
    </w:rPr>
  </w:style>
  <w:style w:type="paragraph" w:customStyle="1" w:styleId="5-">
    <w:name w:val="5 - סעיף"/>
    <w:basedOn w:val="af2"/>
    <w:link w:val="5-Char"/>
    <w:rsid w:val="00FA2FBC"/>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f2"/>
    <w:link w:val="6-Char"/>
    <w:rsid w:val="00FA2FBC"/>
    <w:pPr>
      <w:numPr>
        <w:ilvl w:val="5"/>
        <w:numId w:val="58"/>
      </w:numPr>
      <w:spacing w:after="120" w:line="360" w:lineRule="auto"/>
      <w:jc w:val="both"/>
      <w:outlineLvl w:val="5"/>
    </w:pPr>
    <w:rPr>
      <w:rFonts w:eastAsiaTheme="minorHAnsi" w:cs="David"/>
      <w:sz w:val="22"/>
    </w:rPr>
  </w:style>
  <w:style w:type="paragraph" w:customStyle="1" w:styleId="7-">
    <w:name w:val="7 - סעיף"/>
    <w:basedOn w:val="af2"/>
    <w:link w:val="7-Char"/>
    <w:rsid w:val="00FA2FBC"/>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rsid w:val="00FA2FBC"/>
    <w:pPr>
      <w:numPr>
        <w:numId w:val="59"/>
      </w:numPr>
      <w:ind w:left="1617" w:hanging="992"/>
    </w:pPr>
    <w:rPr>
      <w:b/>
      <w:bCs/>
      <w:noProof/>
      <w:sz w:val="28"/>
      <w:szCs w:val="28"/>
    </w:rPr>
  </w:style>
  <w:style w:type="paragraph" w:customStyle="1" w:styleId="4-1">
    <w:name w:val="4 - כותרת"/>
    <w:basedOn w:val="4-"/>
    <w:link w:val="4-Char2"/>
    <w:rsid w:val="00FA2FBC"/>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3"/>
    <w:link w:val="4-1"/>
    <w:rsid w:val="00FA2FBC"/>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9">
    <w:name w:val="נספחי מכרז"/>
    <w:basedOn w:val="afffff6"/>
    <w:link w:val="affffffa"/>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a">
    <w:name w:val="נספחי מכרז תו"/>
    <w:basedOn w:val="afffff7"/>
    <w:link w:val="affffff9"/>
    <w:rsid w:val="00FA2FBC"/>
    <w:rPr>
      <w:rFonts w:ascii="David" w:eastAsia="Times New Roman" w:hAnsi="David" w:cs="David"/>
      <w:b/>
      <w:bCs/>
      <w:sz w:val="36"/>
      <w:szCs w:val="36"/>
      <w:u w:val="single"/>
    </w:rPr>
  </w:style>
  <w:style w:type="character" w:customStyle="1" w:styleId="affffff8">
    <w:name w:val="ללא מרווח תו"/>
    <w:link w:val="affffff7"/>
    <w:uiPriority w:val="1"/>
    <w:rsid w:val="00FA2FBC"/>
  </w:style>
  <w:style w:type="paragraph" w:styleId="affffffb">
    <w:name w:val="endnote text"/>
    <w:basedOn w:val="af2"/>
    <w:link w:val="affffffc"/>
    <w:unhideWhenUsed/>
    <w:rsid w:val="00FA2FBC"/>
    <w:rPr>
      <w:sz w:val="20"/>
      <w:szCs w:val="20"/>
    </w:rPr>
  </w:style>
  <w:style w:type="character" w:customStyle="1" w:styleId="affffffc">
    <w:name w:val="טקסט הערת סיום תו"/>
    <w:basedOn w:val="af3"/>
    <w:link w:val="affffffb"/>
    <w:rsid w:val="00FA2FBC"/>
    <w:rPr>
      <w:rFonts w:ascii="Times New Roman" w:eastAsia="Times New Roman" w:hAnsi="Times New Roman" w:cs="Times New Roman"/>
      <w:sz w:val="20"/>
      <w:szCs w:val="20"/>
    </w:rPr>
  </w:style>
  <w:style w:type="character" w:styleId="affffffd">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e">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2">
    <w:name w:val="ממוספר 2"/>
    <w:basedOn w:val="af2"/>
    <w:rsid w:val="00F9692A"/>
    <w:pPr>
      <w:widowControl w:val="0"/>
      <w:numPr>
        <w:ilvl w:val="1"/>
        <w:numId w:val="64"/>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d">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c">
    <w:name w:val="2 כניסות תו"/>
    <w:basedOn w:val="af3"/>
    <w:link w:val="2fb"/>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65"/>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0">
    <w:name w:val="כללי"/>
    <w:basedOn w:val="af2"/>
    <w:link w:val="afffffff1"/>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1">
    <w:name w:val="כללי תו"/>
    <w:link w:val="afffffff0"/>
    <w:locked/>
    <w:rsid w:val="00F9692A"/>
    <w:rPr>
      <w:rFonts w:ascii="Arial" w:eastAsia="Times New Roman" w:hAnsi="Arial" w:cs="Times New Roman"/>
      <w:sz w:val="20"/>
      <w:szCs w:val="24"/>
      <w:lang w:val="x-none" w:eastAsia="x-none"/>
    </w:rPr>
  </w:style>
  <w:style w:type="paragraph" w:customStyle="1" w:styleId="220">
    <w:name w:val="כותרת 22"/>
    <w:basedOn w:val="24"/>
    <w:next w:val="24"/>
    <w:rsid w:val="00F9692A"/>
    <w:pPr>
      <w:keepNext/>
      <w:widowControl/>
      <w:spacing w:before="96" w:after="96" w:line="360" w:lineRule="auto"/>
    </w:pPr>
    <w:rPr>
      <w:rFonts w:ascii="Arial" w:hAnsi="Arial" w:cs="David"/>
      <w:caps w:val="0"/>
      <w:spacing w:val="0"/>
      <w:sz w:val="24"/>
      <w:szCs w:val="24"/>
    </w:rPr>
  </w:style>
  <w:style w:type="character" w:styleId="afffffff2">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67"/>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3">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68"/>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e">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4">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5">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69"/>
      </w:numPr>
      <w:tabs>
        <w:tab w:val="clear" w:pos="1134"/>
        <w:tab w:val="num" w:pos="1440"/>
      </w:tabs>
      <w:spacing w:line="360" w:lineRule="auto"/>
      <w:ind w:left="1440" w:hanging="1100"/>
    </w:pPr>
    <w:rPr>
      <w:rFonts w:cs="David"/>
      <w:b/>
      <w:bCs/>
    </w:rPr>
  </w:style>
  <w:style w:type="paragraph" w:customStyle="1" w:styleId="afffffff6">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0"/>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7">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8">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
    <w:name w:val="ללא רשימה2"/>
    <w:next w:val="af5"/>
    <w:uiPriority w:val="99"/>
    <w:semiHidden/>
    <w:unhideWhenUsed/>
    <w:rsid w:val="00F9692A"/>
  </w:style>
  <w:style w:type="table" w:customStyle="1" w:styleId="2ff0">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6"/>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7"/>
      </w:numPr>
    </w:pPr>
  </w:style>
  <w:style w:type="numbering" w:customStyle="1" w:styleId="-1">
    <w:name w:val="משרד האוצר - מדורג קצר1"/>
    <w:uiPriority w:val="99"/>
    <w:rsid w:val="00F9692A"/>
    <w:pPr>
      <w:numPr>
        <w:numId w:val="71"/>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2"/>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1">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2">
    <w:name w:val="טקסט 2"/>
    <w:basedOn w:val="aa"/>
    <w:link w:val="2ff3"/>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0"/>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4"/>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0"/>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3"/>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4">
    <w:name w:val="תוכן2 ממוספר תו תו תו"/>
    <w:basedOn w:val="5f1"/>
    <w:rsid w:val="00F9692A"/>
  </w:style>
  <w:style w:type="character" w:customStyle="1" w:styleId="2ff5">
    <w:name w:val="תוכן2 ממוספר תו תו תו תו"/>
    <w:basedOn w:val="af3"/>
    <w:rsid w:val="00F9692A"/>
    <w:rPr>
      <w:rFonts w:cs="FrankRuehl"/>
      <w:b/>
      <w:sz w:val="26"/>
      <w:szCs w:val="26"/>
      <w:lang w:val="en-US" w:eastAsia="en-US" w:bidi="he-IL"/>
    </w:rPr>
  </w:style>
  <w:style w:type="paragraph" w:customStyle="1" w:styleId="2ff6">
    <w:name w:val="תוכן 2"/>
    <w:basedOn w:val="2ff4"/>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0"/>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4"/>
      </w:numPr>
      <w:tabs>
        <w:tab w:val="clear" w:pos="2441"/>
        <w:tab w:val="num" w:pos="1458"/>
      </w:tabs>
      <w:ind w:left="1458" w:right="0" w:hanging="567"/>
    </w:pPr>
  </w:style>
  <w:style w:type="paragraph" w:customStyle="1" w:styleId="bullet1">
    <w:name w:val="bullet1"/>
    <w:basedOn w:val="af2"/>
    <w:rsid w:val="00F9692A"/>
    <w:pPr>
      <w:numPr>
        <w:numId w:val="75"/>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7">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8">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76"/>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77"/>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4"/>
      </w:numPr>
    </w:pPr>
  </w:style>
  <w:style w:type="paragraph" w:customStyle="1" w:styleId="BulletList3">
    <w:name w:val="Bullet List 3"/>
    <w:basedOn w:val="Base"/>
    <w:semiHidden/>
    <w:rsid w:val="00F9692A"/>
    <w:pPr>
      <w:numPr>
        <w:numId w:val="78"/>
      </w:numPr>
    </w:pPr>
  </w:style>
  <w:style w:type="paragraph" w:customStyle="1" w:styleId="BulletList4">
    <w:name w:val="Bullet List 4"/>
    <w:basedOn w:val="Base"/>
    <w:semiHidden/>
    <w:rsid w:val="00F9692A"/>
    <w:pPr>
      <w:numPr>
        <w:numId w:val="82"/>
      </w:numPr>
    </w:pPr>
    <w:rPr>
      <w:lang w:eastAsia="en-US"/>
    </w:rPr>
  </w:style>
  <w:style w:type="paragraph" w:customStyle="1" w:styleId="Instruction">
    <w:name w:val="Instruction"/>
    <w:basedOn w:val="Base"/>
    <w:semiHidden/>
    <w:rsid w:val="00F9692A"/>
    <w:pPr>
      <w:numPr>
        <w:numId w:val="79"/>
      </w:numPr>
    </w:pPr>
    <w:rPr>
      <w:i/>
      <w:iCs/>
    </w:rPr>
  </w:style>
  <w:style w:type="paragraph" w:customStyle="1" w:styleId="Instruction1">
    <w:name w:val="Instruction1"/>
    <w:basedOn w:val="Base"/>
    <w:semiHidden/>
    <w:rsid w:val="00F9692A"/>
    <w:pPr>
      <w:numPr>
        <w:numId w:val="80"/>
      </w:numPr>
    </w:pPr>
    <w:rPr>
      <w:i/>
      <w:iCs/>
    </w:rPr>
  </w:style>
  <w:style w:type="paragraph" w:customStyle="1" w:styleId="Instruction3">
    <w:name w:val="Instruction3"/>
    <w:basedOn w:val="Base"/>
    <w:semiHidden/>
    <w:rsid w:val="00F9692A"/>
    <w:pPr>
      <w:numPr>
        <w:numId w:val="83"/>
      </w:numPr>
    </w:pPr>
    <w:rPr>
      <w:i/>
      <w:iCs/>
    </w:rPr>
  </w:style>
  <w:style w:type="paragraph" w:customStyle="1" w:styleId="NumberList3">
    <w:name w:val="Number List 3"/>
    <w:basedOn w:val="Base"/>
    <w:semiHidden/>
    <w:rsid w:val="00F9692A"/>
    <w:pPr>
      <w:numPr>
        <w:numId w:val="81"/>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9">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a">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9">
    <w:name w:val="טקסט סעיף תו תו תו תו"/>
    <w:basedOn w:val="af2"/>
    <w:link w:val="afffffffa"/>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a">
    <w:name w:val="טקסט סעיף תו תו תו תו תו"/>
    <w:link w:val="afffffff9"/>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85"/>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rsid w:val="00F9692A"/>
    <w:pPr>
      <w:ind w:left="1656" w:hanging="936"/>
      <w:outlineLvl w:val="9"/>
    </w:pPr>
  </w:style>
  <w:style w:type="character" w:customStyle="1" w:styleId="2ff3">
    <w:name w:val="טקסט 2 תו"/>
    <w:basedOn w:val="RonnyBase1"/>
    <w:link w:val="2ff2"/>
    <w:rsid w:val="00F9692A"/>
    <w:rPr>
      <w:rFonts w:ascii="Times New Roman" w:eastAsia="Times New Roman" w:hAnsi="Times New Roman" w:cs="Narkisim"/>
      <w:smallCaps/>
      <w:sz w:val="20"/>
      <w:szCs w:val="24"/>
      <w:lang w:eastAsia="he-IL"/>
    </w:rPr>
  </w:style>
  <w:style w:type="paragraph" w:customStyle="1" w:styleId="afffffffb">
    <w:name w:val="א"/>
    <w:basedOn w:val="af2"/>
    <w:link w:val="afffffffc"/>
    <w:qFormat/>
    <w:rsid w:val="003324FC"/>
    <w:pPr>
      <w:spacing w:line="360" w:lineRule="auto"/>
      <w:jc w:val="center"/>
    </w:pPr>
    <w:rPr>
      <w:rFonts w:cs="David"/>
      <w:b/>
      <w:bCs/>
      <w:sz w:val="44"/>
      <w:szCs w:val="72"/>
    </w:rPr>
  </w:style>
  <w:style w:type="paragraph" w:customStyle="1" w:styleId="a4">
    <w:name w:val="ב"/>
    <w:basedOn w:val="15"/>
    <w:link w:val="afffffffd"/>
    <w:qFormat/>
    <w:rsid w:val="00584D06"/>
    <w:pPr>
      <w:keepNext/>
      <w:widowControl/>
      <w:numPr>
        <w:numId w:val="51"/>
      </w:numPr>
      <w:tabs>
        <w:tab w:val="left" w:pos="283"/>
      </w:tabs>
      <w:spacing w:after="120" w:line="360" w:lineRule="auto"/>
      <w:jc w:val="center"/>
    </w:pPr>
    <w:rPr>
      <w:rFonts w:ascii="David" w:hAnsi="David" w:cs="David"/>
    </w:rPr>
  </w:style>
  <w:style w:type="character" w:customStyle="1" w:styleId="afffffffc">
    <w:name w:val="א תו"/>
    <w:basedOn w:val="af3"/>
    <w:link w:val="afffffffb"/>
    <w:rsid w:val="003324FC"/>
    <w:rPr>
      <w:rFonts w:ascii="Times New Roman" w:eastAsia="Times New Roman" w:hAnsi="Times New Roman" w:cs="David"/>
      <w:b/>
      <w:bCs/>
      <w:sz w:val="44"/>
      <w:szCs w:val="72"/>
    </w:rPr>
  </w:style>
  <w:style w:type="paragraph" w:customStyle="1" w:styleId="a5">
    <w:name w:val="ג"/>
    <w:basedOn w:val="24"/>
    <w:link w:val="afffffffe"/>
    <w:qFormat/>
    <w:rsid w:val="00584D06"/>
    <w:pPr>
      <w:keepNext/>
      <w:keepLines/>
      <w:widowControl/>
      <w:numPr>
        <w:ilvl w:val="1"/>
        <w:numId w:val="51"/>
      </w:numPr>
      <w:tabs>
        <w:tab w:val="left" w:pos="1050"/>
      </w:tabs>
      <w:spacing w:after="120"/>
      <w:jc w:val="both"/>
    </w:pPr>
    <w:rPr>
      <w:rFonts w:ascii="David" w:hAnsi="David" w:cs="David"/>
    </w:rPr>
  </w:style>
  <w:style w:type="character" w:customStyle="1" w:styleId="afffffffd">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
    <w:qFormat/>
    <w:rsid w:val="0078007E"/>
    <w:pPr>
      <w:numPr>
        <w:ilvl w:val="2"/>
        <w:numId w:val="51"/>
      </w:numPr>
      <w:outlineLvl w:val="9"/>
    </w:pPr>
    <w:rPr>
      <w:rFonts w:ascii="David" w:hAnsi="David"/>
    </w:rPr>
  </w:style>
  <w:style w:type="character" w:customStyle="1" w:styleId="afffffffe">
    <w:name w:val="ג תו"/>
    <w:basedOn w:val="25"/>
    <w:link w:val="a5"/>
    <w:rsid w:val="00584D06"/>
    <w:rPr>
      <w:rFonts w:ascii="David" w:eastAsia="Times New Roman" w:hAnsi="David" w:cs="David"/>
      <w:b/>
      <w:bCs/>
      <w:caps/>
      <w:spacing w:val="15"/>
      <w:sz w:val="32"/>
      <w:szCs w:val="32"/>
    </w:rPr>
  </w:style>
  <w:style w:type="paragraph" w:customStyle="1" w:styleId="a7">
    <w:name w:val="ה"/>
    <w:basedOn w:val="4-2"/>
    <w:link w:val="affffffff0"/>
    <w:qFormat/>
    <w:rsid w:val="0078007E"/>
    <w:pPr>
      <w:numPr>
        <w:ilvl w:val="3"/>
        <w:numId w:val="51"/>
      </w:numPr>
      <w:outlineLvl w:val="9"/>
    </w:pPr>
    <w:rPr>
      <w:rFonts w:ascii="David" w:hAnsi="David"/>
      <w:b/>
    </w:rPr>
  </w:style>
  <w:style w:type="character" w:customStyle="1" w:styleId="28">
    <w:name w:val="כותרת2 תו"/>
    <w:basedOn w:val="25"/>
    <w:link w:val="27"/>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8"/>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
    <w:name w:val="ד תו"/>
    <w:basedOn w:val="3-4"/>
    <w:link w:val="a6"/>
    <w:rsid w:val="0078007E"/>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1"/>
    <w:qFormat/>
    <w:rsid w:val="0078007E"/>
    <w:pPr>
      <w:numPr>
        <w:ilvl w:val="4"/>
        <w:numId w:val="51"/>
      </w:numPr>
      <w:outlineLvl w:val="9"/>
    </w:pPr>
    <w:rPr>
      <w:rFonts w:ascii="David" w:hAnsi="David"/>
    </w:rPr>
  </w:style>
  <w:style w:type="character" w:customStyle="1" w:styleId="affffffff0">
    <w:name w:val="ה תו"/>
    <w:basedOn w:val="4-Char"/>
    <w:link w:val="a7"/>
    <w:rsid w:val="0078007E"/>
    <w:rPr>
      <w:rFonts w:ascii="David" w:eastAsia="Times New Roman" w:hAnsi="David" w:cs="David"/>
      <w:b/>
      <w:noProof/>
      <w:sz w:val="24"/>
      <w:szCs w:val="24"/>
      <w:lang w:eastAsia="he-IL"/>
    </w:rPr>
  </w:style>
  <w:style w:type="paragraph" w:customStyle="1" w:styleId="a9">
    <w:name w:val="ז"/>
    <w:basedOn w:val="4-2"/>
    <w:link w:val="affffffff2"/>
    <w:qFormat/>
    <w:rsid w:val="00CD4866"/>
    <w:pPr>
      <w:numPr>
        <w:ilvl w:val="5"/>
        <w:numId w:val="51"/>
      </w:numPr>
      <w:outlineLvl w:val="9"/>
    </w:pPr>
    <w:rPr>
      <w:rFonts w:ascii="David" w:hAnsi="David"/>
    </w:rPr>
  </w:style>
  <w:style w:type="character" w:customStyle="1" w:styleId="affffffff1">
    <w:name w:val="ו תו"/>
    <w:basedOn w:val="4-Char"/>
    <w:link w:val="a8"/>
    <w:rsid w:val="0078007E"/>
    <w:rPr>
      <w:rFonts w:ascii="David" w:eastAsia="Times New Roman" w:hAnsi="David" w:cs="David"/>
      <w:noProof/>
      <w:sz w:val="24"/>
      <w:szCs w:val="24"/>
      <w:lang w:eastAsia="he-IL"/>
    </w:rPr>
  </w:style>
  <w:style w:type="character" w:customStyle="1" w:styleId="affffffff2">
    <w:name w:val="ז תו"/>
    <w:basedOn w:val="4-Char"/>
    <w:link w:val="a9"/>
    <w:rsid w:val="00CD4866"/>
    <w:rPr>
      <w:rFonts w:ascii="David" w:eastAsia="Times New Roman" w:hAnsi="David"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45750">
      <w:bodyDiv w:val="1"/>
      <w:marLeft w:val="0"/>
      <w:marRight w:val="0"/>
      <w:marTop w:val="0"/>
      <w:marBottom w:val="0"/>
      <w:divBdr>
        <w:top w:val="none" w:sz="0" w:space="0" w:color="auto"/>
        <w:left w:val="none" w:sz="0" w:space="0" w:color="auto"/>
        <w:bottom w:val="none" w:sz="0" w:space="0" w:color="auto"/>
        <w:right w:val="none" w:sz="0" w:space="0" w:color="auto"/>
      </w:divBdr>
    </w:div>
    <w:div w:id="155147701">
      <w:bodyDiv w:val="1"/>
      <w:marLeft w:val="0"/>
      <w:marRight w:val="0"/>
      <w:marTop w:val="0"/>
      <w:marBottom w:val="0"/>
      <w:divBdr>
        <w:top w:val="none" w:sz="0" w:space="0" w:color="auto"/>
        <w:left w:val="none" w:sz="0" w:space="0" w:color="auto"/>
        <w:bottom w:val="none" w:sz="0" w:space="0" w:color="auto"/>
        <w:right w:val="none" w:sz="0" w:space="0" w:color="auto"/>
      </w:divBdr>
    </w:div>
    <w:div w:id="1345323593">
      <w:bodyDiv w:val="1"/>
      <w:marLeft w:val="0"/>
      <w:marRight w:val="0"/>
      <w:marTop w:val="0"/>
      <w:marBottom w:val="0"/>
      <w:divBdr>
        <w:top w:val="none" w:sz="0" w:space="0" w:color="auto"/>
        <w:left w:val="none" w:sz="0" w:space="0" w:color="auto"/>
        <w:bottom w:val="none" w:sz="0" w:space="0" w:color="auto"/>
        <w:right w:val="none" w:sz="0" w:space="0" w:color="auto"/>
      </w:divBdr>
    </w:div>
    <w:div w:id="1782916007">
      <w:bodyDiv w:val="1"/>
      <w:marLeft w:val="0"/>
      <w:marRight w:val="0"/>
      <w:marTop w:val="0"/>
      <w:marBottom w:val="0"/>
      <w:divBdr>
        <w:top w:val="none" w:sz="0" w:space="0" w:color="auto"/>
        <w:left w:val="none" w:sz="0" w:space="0" w:color="auto"/>
        <w:bottom w:val="none" w:sz="0" w:space="0" w:color="auto"/>
        <w:right w:val="none" w:sz="0" w:space="0" w:color="auto"/>
      </w:divBdr>
      <w:divsChild>
        <w:div w:id="93382555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6325914">
              <w:marLeft w:val="0"/>
              <w:marRight w:val="0"/>
              <w:marTop w:val="0"/>
              <w:marBottom w:val="0"/>
              <w:divBdr>
                <w:top w:val="none" w:sz="0" w:space="0" w:color="auto"/>
                <w:left w:val="none" w:sz="0" w:space="0" w:color="auto"/>
                <w:bottom w:val="none" w:sz="0" w:space="0" w:color="auto"/>
                <w:right w:val="none" w:sz="0" w:space="0" w:color="auto"/>
              </w:divBdr>
              <w:divsChild>
                <w:div w:id="145748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digital@mof.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of.gov.il/takam/pages/horaot.aspx?k=7.7.1.1"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justice.gov.il/Units&#8204;RasutHataagidim/Pages/Default.aspx"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sevyatar\AppData\Local\Microsoft\Windows\INetCache\Content.Outlook\T7OGA75Z\&#1514;&#1489;&#1504;&#1497;&#1514;%20&#1502;&#1499;&#1512;&#1494;&#1497;&#1501;%20-%20&#1502;&#1504;&#1492;&#1500;%20&#1492;&#1512;&#1499;&#1513;%20&#1492;&#1502;&#1502;&#1513;&#1500;&#1514;&#1497;.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BD2F04-FF43-4D42-96AE-DB3D8E0194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Template>
  <TotalTime>0</TotalTime>
  <Pages>68</Pages>
  <Words>14410</Words>
  <Characters>72050</Characters>
  <Application>Microsoft Office Word</Application>
  <DocSecurity>0</DocSecurity>
  <Lines>600</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86288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צביאל  גנץ</dc:creator>
  <cp:lastModifiedBy>יוכי בר-מימון</cp:lastModifiedBy>
  <cp:revision>2</cp:revision>
  <cp:lastPrinted>2019-01-10T14:14:00Z</cp:lastPrinted>
  <dcterms:created xsi:type="dcterms:W3CDTF">2019-03-18T09:06:00Z</dcterms:created>
  <dcterms:modified xsi:type="dcterms:W3CDTF">2019-03-18T09:06:00Z</dcterms:modified>
</cp:coreProperties>
</file>